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4A0"/>
      </w:tblPr>
      <w:tblGrid>
        <w:gridCol w:w="4810"/>
        <w:gridCol w:w="4811"/>
      </w:tblGrid>
      <w:tr w:rsidR="0038116A">
        <w:tc>
          <w:tcPr>
            <w:tcW w:w="4810" w:type="dxa"/>
          </w:tcPr>
          <w:p w:rsidR="0038116A" w:rsidRDefault="007237CE">
            <w:pPr>
              <w:spacing w:after="60"/>
              <w:jc w:val="center"/>
              <w:rPr>
                <w:rFonts w:ascii="Times New Roman" w:hAnsi="Times New Roman"/>
                <w:sz w:val="24"/>
                <w:lang w:val="sr-Cyrl-CS"/>
              </w:rPr>
            </w:pPr>
            <w:r>
              <w:rPr>
                <w:rFonts w:ascii="Times New Roman" w:hAnsi="Times New Roman"/>
                <w:noProof/>
                <w:sz w:val="24"/>
              </w:rPr>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7237CE">
              <w:rPr>
                <w:rFonts w:ascii="Times New Roman" w:hAnsi="Times New Roman"/>
                <w:sz w:val="24"/>
                <w:lang w:val="sr-Latn-CS"/>
              </w:rPr>
              <w:t>612-00-00887/2013-04</w:t>
            </w:r>
          </w:p>
          <w:p w:rsidR="0038116A" w:rsidRDefault="007237CE">
            <w:pPr>
              <w:spacing w:after="0" w:line="240" w:lineRule="auto"/>
              <w:jc w:val="center"/>
              <w:rPr>
                <w:rFonts w:ascii="Times New Roman" w:hAnsi="Times New Roman"/>
                <w:b/>
                <w:sz w:val="24"/>
              </w:rPr>
            </w:pPr>
            <w:r>
              <w:rPr>
                <w:rFonts w:ascii="Times New Roman" w:hAnsi="Times New Roman"/>
                <w:b/>
                <w:sz w:val="24"/>
                <w:lang w:val="sr-Latn-CS"/>
              </w:rPr>
              <w:t>10.10.2014</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sidR="00D9722A">
        <w:rPr>
          <w:rFonts w:ascii="Times New Roman" w:hAnsi="Times New Roman"/>
          <w:sz w:val="24"/>
          <w:lang w:val="sr-Latn-CS"/>
        </w:rPr>
        <w:t>, 70/11</w:t>
      </w:r>
      <w:r w:rsidR="00505735">
        <w:rPr>
          <w:rFonts w:ascii="Times New Roman" w:hAnsi="Times New Roman"/>
          <w:sz w:val="24"/>
          <w:lang w:val="sr-Latn-CS"/>
        </w:rPr>
        <w:t>,</w:t>
      </w:r>
      <w:r w:rsidR="00505735" w:rsidRPr="00F87424">
        <w:rPr>
          <w:rFonts w:ascii="Times New Roman" w:hAnsi="Times New Roman"/>
          <w:sz w:val="24"/>
          <w:szCs w:val="24"/>
        </w:rPr>
        <w:t xml:space="preserve"> 101/12-I-25,</w:t>
      </w:r>
      <w:r w:rsidR="0090096A" w:rsidRPr="0090096A">
        <w:rPr>
          <w:rFonts w:ascii="Times New Roman" w:hAnsi="Times New Roman"/>
          <w:sz w:val="24"/>
          <w:szCs w:val="24"/>
        </w:rPr>
        <w:t xml:space="preserve"> </w:t>
      </w:r>
      <w:r w:rsidR="0090096A" w:rsidRPr="00F87424">
        <w:rPr>
          <w:rFonts w:ascii="Times New Roman" w:hAnsi="Times New Roman"/>
          <w:sz w:val="24"/>
          <w:szCs w:val="24"/>
        </w:rPr>
        <w:t>101/12-I-26,</w:t>
      </w:r>
      <w:r w:rsidR="00505735" w:rsidRPr="00F87424">
        <w:rPr>
          <w:rFonts w:ascii="Times New Roman" w:hAnsi="Times New Roman"/>
          <w:sz w:val="24"/>
          <w:szCs w:val="24"/>
        </w:rPr>
        <w:t xml:space="preserve"> 13/14</w:t>
      </w:r>
      <w:r>
        <w:rPr>
          <w:rFonts w:ascii="Times New Roman" w:hAnsi="Times New Roman"/>
          <w:sz w:val="24"/>
          <w:lang w:val="sr-Cyrl-CS"/>
        </w:rPr>
        <w:t xml:space="preserve">), Комисија за акредитацију и проверу квалитета, на седници одржаној </w:t>
      </w:r>
      <w:r w:rsidR="007237CE">
        <w:rPr>
          <w:rFonts w:ascii="Times New Roman" w:hAnsi="Times New Roman"/>
          <w:sz w:val="24"/>
          <w:lang w:val="sr-Latn-CS"/>
        </w:rPr>
        <w:t>10.10.2014</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proofErr w:type="spellStart"/>
      <w:r w:rsidR="007237CE">
        <w:rPr>
          <w:rFonts w:ascii="Times New Roman" w:hAnsi="Times New Roman"/>
          <w:b/>
          <w:sz w:val="24"/>
        </w:rPr>
        <w:t>студијског</w:t>
      </w:r>
      <w:proofErr w:type="spellEnd"/>
      <w:r w:rsidR="007237CE">
        <w:rPr>
          <w:rFonts w:ascii="Times New Roman" w:hAnsi="Times New Roman"/>
          <w:b/>
          <w:sz w:val="24"/>
        </w:rPr>
        <w:t xml:space="preserve"> </w:t>
      </w:r>
      <w:proofErr w:type="spellStart"/>
      <w:r w:rsidR="007237CE">
        <w:rPr>
          <w:rFonts w:ascii="Times New Roman" w:hAnsi="Times New Roman"/>
          <w:b/>
          <w:sz w:val="24"/>
        </w:rPr>
        <w:t>програма</w:t>
      </w:r>
      <w:proofErr w:type="spellEnd"/>
    </w:p>
    <w:p w:rsidR="0038116A" w:rsidRDefault="0038116A">
      <w:pPr>
        <w:spacing w:line="240" w:lineRule="auto"/>
        <w:rPr>
          <w:rFonts w:ascii="Times New Roman" w:hAnsi="Times New Roman"/>
          <w:sz w:val="24"/>
          <w:lang w:val="sr-Cyrl-CS"/>
        </w:rPr>
      </w:pP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0" w:name="OLE_LINK18"/>
      <w:bookmarkStart w:id="1" w:name="OLE_LINK19"/>
      <w:r w:rsidR="007237CE">
        <w:rPr>
          <w:rFonts w:ascii="Times New Roman" w:hAnsi="Times New Roman"/>
          <w:b/>
          <w:sz w:val="24"/>
        </w:rPr>
        <w:t>УНИВЕРЗИТЕТ У НОВОМ САДУ-ФИЛОЗОФСКИ ФАКУЛТЕТ</w:t>
      </w:r>
      <w:r>
        <w:rPr>
          <w:rFonts w:ascii="Times New Roman" w:hAnsi="Times New Roman"/>
          <w:sz w:val="24"/>
        </w:rPr>
        <w:t xml:space="preserve"> </w:t>
      </w:r>
      <w:r>
        <w:rPr>
          <w:rFonts w:ascii="Times New Roman" w:hAnsi="Times New Roman"/>
          <w:sz w:val="24"/>
          <w:lang w:val="sr-Cyrl-CS"/>
        </w:rPr>
        <w:t>са седиштем у</w:t>
      </w:r>
      <w:r w:rsidR="00FE1B96">
        <w:rPr>
          <w:rFonts w:ascii="Times New Roman" w:hAnsi="Times New Roman"/>
          <w:sz w:val="24"/>
        </w:rPr>
        <w:t xml:space="preserve"> </w:t>
      </w:r>
      <w:proofErr w:type="spellStart"/>
      <w:r w:rsidR="007237CE">
        <w:rPr>
          <w:rFonts w:ascii="Times New Roman" w:hAnsi="Times New Roman"/>
          <w:sz w:val="24"/>
        </w:rPr>
        <w:t>Зорана</w:t>
      </w:r>
      <w:proofErr w:type="spellEnd"/>
      <w:r w:rsidR="007237CE">
        <w:rPr>
          <w:rFonts w:ascii="Times New Roman" w:hAnsi="Times New Roman"/>
          <w:sz w:val="24"/>
        </w:rPr>
        <w:t xml:space="preserve"> </w:t>
      </w:r>
      <w:proofErr w:type="spellStart"/>
      <w:r w:rsidR="007237CE">
        <w:rPr>
          <w:rFonts w:ascii="Times New Roman" w:hAnsi="Times New Roman"/>
          <w:sz w:val="24"/>
        </w:rPr>
        <w:t>Ђинђића</w:t>
      </w:r>
      <w:proofErr w:type="spellEnd"/>
      <w:r w:rsidR="007237CE">
        <w:rPr>
          <w:rFonts w:ascii="Times New Roman" w:hAnsi="Times New Roman"/>
          <w:sz w:val="24"/>
        </w:rPr>
        <w:t xml:space="preserve"> 2</w:t>
      </w:r>
      <w:r>
        <w:rPr>
          <w:rFonts w:ascii="Times New Roman" w:hAnsi="Times New Roman"/>
          <w:sz w:val="24"/>
        </w:rPr>
        <w:t xml:space="preserve">, </w:t>
      </w:r>
      <w:bookmarkEnd w:id="0"/>
      <w:bookmarkEnd w:id="1"/>
      <w:r w:rsidR="007237CE">
        <w:rPr>
          <w:rFonts w:ascii="Times New Roman" w:hAnsi="Times New Roman"/>
          <w:sz w:val="24"/>
        </w:rPr>
        <w:t>НОВИ САД</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sidR="00FE1B96" w:rsidRPr="00FE1B96">
        <w:rPr>
          <w:rFonts w:ascii="Times New Roman" w:hAnsi="Times New Roman"/>
          <w:sz w:val="24"/>
        </w:rPr>
        <w:t xml:space="preserve"> </w:t>
      </w:r>
      <w:r w:rsidR="007237CE">
        <w:rPr>
          <w:rFonts w:ascii="Times New Roman" w:hAnsi="Times New Roman"/>
          <w:sz w:val="24"/>
        </w:rPr>
        <w:t>100237441</w:t>
      </w:r>
      <w:r>
        <w:rPr>
          <w:rFonts w:ascii="Times New Roman" w:hAnsi="Times New Roman"/>
          <w:sz w:val="24"/>
          <w:lang w:val="sr-Cyrl-CS"/>
        </w:rPr>
        <w:t xml:space="preserve">, Матични број: </w:t>
      </w:r>
      <w:r w:rsidR="007237CE">
        <w:rPr>
          <w:rFonts w:ascii="Times New Roman" w:hAnsi="Times New Roman"/>
          <w:sz w:val="24"/>
        </w:rPr>
        <w:t>08067074</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proofErr w:type="spellStart"/>
      <w:r w:rsidR="007237CE">
        <w:rPr>
          <w:rFonts w:ascii="Times New Roman" w:hAnsi="Times New Roman"/>
          <w:sz w:val="24"/>
        </w:rPr>
        <w:t>студијског</w:t>
      </w:r>
      <w:proofErr w:type="spellEnd"/>
      <w:r w:rsidR="007237CE">
        <w:rPr>
          <w:rFonts w:ascii="Times New Roman" w:hAnsi="Times New Roman"/>
          <w:sz w:val="24"/>
        </w:rPr>
        <w:t xml:space="preserve"> </w:t>
      </w:r>
      <w:proofErr w:type="spellStart"/>
      <w:r w:rsidR="007237CE">
        <w:rPr>
          <w:rFonts w:ascii="Times New Roman" w:hAnsi="Times New Roman"/>
          <w:sz w:val="24"/>
        </w:rPr>
        <w:t>програма</w:t>
      </w:r>
      <w:proofErr w:type="spellEnd"/>
      <w:r w:rsidR="007237CE">
        <w:rPr>
          <w:rFonts w:ascii="Times New Roman" w:hAnsi="Times New Roman"/>
          <w:sz w:val="24"/>
        </w:rPr>
        <w:t xml:space="preserve"> </w:t>
      </w:r>
      <w:r w:rsidR="007237CE">
        <w:rPr>
          <w:rFonts w:ascii="Times New Roman" w:hAnsi="Times New Roman"/>
          <w:b/>
          <w:sz w:val="24"/>
        </w:rPr>
        <w:t>МАС1 - МАЂАРСКИ ЈЕЗИК И КЊИЖЕВНОСТ</w:t>
      </w:r>
      <w:r w:rsidR="007237CE">
        <w:rPr>
          <w:rFonts w:ascii="Times New Roman" w:hAnsi="Times New Roman"/>
          <w:sz w:val="24"/>
        </w:rPr>
        <w:t xml:space="preserve"> у </w:t>
      </w:r>
      <w:proofErr w:type="spellStart"/>
      <w:r w:rsidR="007237CE">
        <w:rPr>
          <w:rFonts w:ascii="Times New Roman" w:hAnsi="Times New Roman"/>
          <w:sz w:val="24"/>
        </w:rPr>
        <w:t>оквиру</w:t>
      </w:r>
      <w:proofErr w:type="spellEnd"/>
      <w:r w:rsidR="007237CE">
        <w:rPr>
          <w:rFonts w:ascii="Times New Roman" w:hAnsi="Times New Roman"/>
          <w:sz w:val="24"/>
        </w:rPr>
        <w:t xml:space="preserve"> </w:t>
      </w:r>
      <w:proofErr w:type="spellStart"/>
      <w:r w:rsidR="007237CE">
        <w:rPr>
          <w:rFonts w:ascii="Times New Roman" w:hAnsi="Times New Roman"/>
          <w:sz w:val="24"/>
        </w:rPr>
        <w:t>поља</w:t>
      </w:r>
      <w:proofErr w:type="spellEnd"/>
      <w:r w:rsidR="007237CE">
        <w:rPr>
          <w:rFonts w:ascii="Times New Roman" w:hAnsi="Times New Roman"/>
          <w:sz w:val="24"/>
        </w:rPr>
        <w:t xml:space="preserve"> </w:t>
      </w:r>
      <w:proofErr w:type="spellStart"/>
      <w:r w:rsidR="007237CE">
        <w:rPr>
          <w:rFonts w:ascii="Times New Roman" w:hAnsi="Times New Roman"/>
          <w:sz w:val="24"/>
        </w:rPr>
        <w:t>друштвено-хуманистичких</w:t>
      </w:r>
      <w:proofErr w:type="spellEnd"/>
      <w:r w:rsidR="007237CE">
        <w:rPr>
          <w:rFonts w:ascii="Times New Roman" w:hAnsi="Times New Roman"/>
          <w:sz w:val="24"/>
        </w:rPr>
        <w:t xml:space="preserve"> </w:t>
      </w:r>
      <w:proofErr w:type="spellStart"/>
      <w:r w:rsidR="007237CE">
        <w:rPr>
          <w:rFonts w:ascii="Times New Roman" w:hAnsi="Times New Roman"/>
          <w:sz w:val="24"/>
        </w:rPr>
        <w:t>наука</w:t>
      </w:r>
      <w:proofErr w:type="spellEnd"/>
      <w:r w:rsidR="007237CE">
        <w:rPr>
          <w:rFonts w:ascii="Times New Roman" w:hAnsi="Times New Roman"/>
          <w:sz w:val="24"/>
        </w:rPr>
        <w:t xml:space="preserve"> и </w:t>
      </w:r>
      <w:proofErr w:type="spellStart"/>
      <w:r w:rsidR="007237CE">
        <w:rPr>
          <w:rFonts w:ascii="Times New Roman" w:hAnsi="Times New Roman"/>
          <w:sz w:val="24"/>
        </w:rPr>
        <w:t>то</w:t>
      </w:r>
      <w:proofErr w:type="spellEnd"/>
      <w:r w:rsidR="007237CE">
        <w:rPr>
          <w:rFonts w:ascii="Times New Roman" w:hAnsi="Times New Roman"/>
          <w:sz w:val="24"/>
        </w:rPr>
        <w:t xml:space="preserve"> </w:t>
      </w:r>
      <w:proofErr w:type="spellStart"/>
      <w:r w:rsidR="007237CE">
        <w:rPr>
          <w:rFonts w:ascii="Times New Roman" w:hAnsi="Times New Roman"/>
          <w:sz w:val="24"/>
        </w:rPr>
        <w:t>за</w:t>
      </w:r>
      <w:proofErr w:type="spellEnd"/>
      <w:r w:rsidR="007237CE">
        <w:rPr>
          <w:rFonts w:ascii="Times New Roman" w:hAnsi="Times New Roman"/>
          <w:sz w:val="24"/>
        </w:rPr>
        <w:t xml:space="preserve"> 20 </w:t>
      </w:r>
      <w:proofErr w:type="spellStart"/>
      <w:r w:rsidR="007237CE">
        <w:rPr>
          <w:rFonts w:ascii="Times New Roman" w:hAnsi="Times New Roman"/>
          <w:sz w:val="24"/>
        </w:rPr>
        <w:t>студената</w:t>
      </w:r>
      <w:proofErr w:type="spellEnd"/>
      <w:r w:rsidR="007237CE">
        <w:rPr>
          <w:rFonts w:ascii="Times New Roman" w:hAnsi="Times New Roman"/>
          <w:sz w:val="24"/>
        </w:rPr>
        <w:t xml:space="preserve"> у </w:t>
      </w:r>
      <w:proofErr w:type="spellStart"/>
      <w:r w:rsidR="007237CE">
        <w:rPr>
          <w:rFonts w:ascii="Times New Roman" w:hAnsi="Times New Roman"/>
          <w:sz w:val="24"/>
        </w:rPr>
        <w:t>седишту</w:t>
      </w:r>
      <w:proofErr w:type="spellEnd"/>
      <w:r w:rsidR="007237CE">
        <w:rPr>
          <w:rFonts w:ascii="Times New Roman" w:hAnsi="Times New Roman"/>
          <w:sz w:val="24"/>
        </w:rPr>
        <w:t>.</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7237CE">
        <w:rPr>
          <w:rFonts w:ascii="Times New Roman" w:hAnsi="Times New Roman"/>
          <w:b/>
          <w:sz w:val="24"/>
        </w:rPr>
        <w:t>УНИВЕРЗИТЕТ У НОВОМ САДУ-ФИЛОЗОФСКИ ФАКУЛТЕТ</w:t>
      </w:r>
      <w:r>
        <w:rPr>
          <w:rFonts w:ascii="Times New Roman" w:hAnsi="Times New Roman"/>
          <w:sz w:val="24"/>
        </w:rPr>
        <w:t xml:space="preserve"> </w:t>
      </w:r>
      <w:r>
        <w:rPr>
          <w:rFonts w:ascii="Times New Roman" w:hAnsi="Times New Roman"/>
          <w:sz w:val="24"/>
          <w:lang w:val="sr-Cyrl-CS"/>
        </w:rPr>
        <w:t>са седиштем у</w:t>
      </w:r>
      <w:r w:rsidR="00FE1B96">
        <w:rPr>
          <w:rFonts w:ascii="Times New Roman" w:hAnsi="Times New Roman"/>
          <w:sz w:val="24"/>
        </w:rPr>
        <w:t xml:space="preserve"> </w:t>
      </w:r>
      <w:proofErr w:type="spellStart"/>
      <w:r w:rsidR="007237CE">
        <w:rPr>
          <w:rFonts w:ascii="Times New Roman" w:hAnsi="Times New Roman"/>
          <w:sz w:val="24"/>
        </w:rPr>
        <w:t>Зорана</w:t>
      </w:r>
      <w:proofErr w:type="spellEnd"/>
      <w:r w:rsidR="007237CE">
        <w:rPr>
          <w:rFonts w:ascii="Times New Roman" w:hAnsi="Times New Roman"/>
          <w:sz w:val="24"/>
        </w:rPr>
        <w:t xml:space="preserve"> </w:t>
      </w:r>
      <w:proofErr w:type="spellStart"/>
      <w:r w:rsidR="007237CE">
        <w:rPr>
          <w:rFonts w:ascii="Times New Roman" w:hAnsi="Times New Roman"/>
          <w:sz w:val="24"/>
        </w:rPr>
        <w:t>Ђинђића</w:t>
      </w:r>
      <w:proofErr w:type="spellEnd"/>
      <w:r w:rsidR="007237CE">
        <w:rPr>
          <w:rFonts w:ascii="Times New Roman" w:hAnsi="Times New Roman"/>
          <w:sz w:val="24"/>
        </w:rPr>
        <w:t xml:space="preserve"> 2</w:t>
      </w:r>
      <w:r>
        <w:rPr>
          <w:rFonts w:ascii="Times New Roman" w:hAnsi="Times New Roman"/>
          <w:sz w:val="24"/>
        </w:rPr>
        <w:t xml:space="preserve">, </w:t>
      </w:r>
      <w:r w:rsidR="007237CE">
        <w:rPr>
          <w:rFonts w:ascii="Times New Roman" w:hAnsi="Times New Roman"/>
          <w:sz w:val="24"/>
        </w:rPr>
        <w:t>НОВИ САД</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7237CE">
        <w:rPr>
          <w:rFonts w:ascii="Times New Roman" w:hAnsi="Times New Roman"/>
          <w:sz w:val="24"/>
          <w:lang w:val="sr-Latn-CS"/>
        </w:rPr>
        <w:t>26.4.2013</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w:t>
      </w:r>
      <w:proofErr w:type="spellStart"/>
      <w:r w:rsidR="007237CE">
        <w:rPr>
          <w:rFonts w:ascii="Times New Roman" w:hAnsi="Times New Roman"/>
          <w:sz w:val="24"/>
        </w:rPr>
        <w:t>студијског</w:t>
      </w:r>
      <w:proofErr w:type="spellEnd"/>
      <w:r w:rsidR="007237CE">
        <w:rPr>
          <w:rFonts w:ascii="Times New Roman" w:hAnsi="Times New Roman"/>
          <w:sz w:val="24"/>
        </w:rPr>
        <w:t xml:space="preserve"> </w:t>
      </w:r>
      <w:proofErr w:type="spellStart"/>
      <w:r w:rsidR="007237CE">
        <w:rPr>
          <w:rFonts w:ascii="Times New Roman" w:hAnsi="Times New Roman"/>
          <w:sz w:val="24"/>
        </w:rPr>
        <w:t>програма</w:t>
      </w:r>
      <w:proofErr w:type="spellEnd"/>
      <w:r w:rsidR="007237CE">
        <w:rPr>
          <w:rFonts w:ascii="Times New Roman" w:hAnsi="Times New Roman"/>
          <w:sz w:val="24"/>
        </w:rPr>
        <w:t xml:space="preserve"> </w:t>
      </w:r>
      <w:r w:rsidR="007237CE">
        <w:rPr>
          <w:rFonts w:ascii="Times New Roman" w:hAnsi="Times New Roman"/>
          <w:b/>
          <w:sz w:val="24"/>
        </w:rPr>
        <w:t>МАС1 - МАЂАРСКИ ЈЕЗИК И КЊИЖЕВНОСТ</w:t>
      </w:r>
      <w:r w:rsidR="007237CE">
        <w:rPr>
          <w:rFonts w:ascii="Times New Roman" w:hAnsi="Times New Roman"/>
          <w:sz w:val="24"/>
        </w:rPr>
        <w:t xml:space="preserve"> у </w:t>
      </w:r>
      <w:proofErr w:type="spellStart"/>
      <w:r w:rsidR="007237CE">
        <w:rPr>
          <w:rFonts w:ascii="Times New Roman" w:hAnsi="Times New Roman"/>
          <w:sz w:val="24"/>
        </w:rPr>
        <w:t>оквиру</w:t>
      </w:r>
      <w:proofErr w:type="spellEnd"/>
      <w:r w:rsidR="007237CE">
        <w:rPr>
          <w:rFonts w:ascii="Times New Roman" w:hAnsi="Times New Roman"/>
          <w:sz w:val="24"/>
        </w:rPr>
        <w:t xml:space="preserve"> </w:t>
      </w:r>
      <w:proofErr w:type="spellStart"/>
      <w:r w:rsidR="007237CE">
        <w:rPr>
          <w:rFonts w:ascii="Times New Roman" w:hAnsi="Times New Roman"/>
          <w:sz w:val="24"/>
        </w:rPr>
        <w:t>поља</w:t>
      </w:r>
      <w:proofErr w:type="spellEnd"/>
      <w:r w:rsidR="007237CE">
        <w:rPr>
          <w:rFonts w:ascii="Times New Roman" w:hAnsi="Times New Roman"/>
          <w:sz w:val="24"/>
        </w:rPr>
        <w:t xml:space="preserve"> </w:t>
      </w:r>
      <w:proofErr w:type="spellStart"/>
      <w:r w:rsidR="007237CE">
        <w:rPr>
          <w:rFonts w:ascii="Times New Roman" w:hAnsi="Times New Roman"/>
          <w:sz w:val="24"/>
        </w:rPr>
        <w:t>друштвено-хуманистичких</w:t>
      </w:r>
      <w:proofErr w:type="spellEnd"/>
      <w:r w:rsidR="007237CE">
        <w:rPr>
          <w:rFonts w:ascii="Times New Roman" w:hAnsi="Times New Roman"/>
          <w:sz w:val="24"/>
        </w:rPr>
        <w:t xml:space="preserve"> </w:t>
      </w:r>
      <w:proofErr w:type="spellStart"/>
      <w:r w:rsidR="007237CE">
        <w:rPr>
          <w:rFonts w:ascii="Times New Roman" w:hAnsi="Times New Roman"/>
          <w:sz w:val="24"/>
        </w:rPr>
        <w:t>наука</w:t>
      </w:r>
      <w:proofErr w:type="spellEnd"/>
      <w:r>
        <w:rPr>
          <w:rFonts w:ascii="Times New Roman" w:hAnsi="Times New Roman"/>
          <w:sz w:val="24"/>
          <w:lang w:val="sr-Cyrl-CS"/>
        </w:rPr>
        <w:t xml:space="preserve"> под бројем </w:t>
      </w:r>
      <w:r w:rsidR="007237CE">
        <w:rPr>
          <w:rFonts w:ascii="Times New Roman" w:hAnsi="Times New Roman"/>
          <w:sz w:val="24"/>
          <w:lang w:val="sr-Latn-CS"/>
        </w:rPr>
        <w:t>612-00-00887/2013-04</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w:t>
      </w:r>
      <w:r w:rsidR="00647638" w:rsidRPr="0090096A">
        <w:rPr>
          <w:rFonts w:ascii="Times New Roman" w:hAnsi="Times New Roman"/>
          <w:sz w:val="24"/>
          <w:szCs w:val="24"/>
        </w:rPr>
        <w:t xml:space="preserve"> </w:t>
      </w:r>
      <w:r w:rsidR="00647638" w:rsidRPr="00F87424">
        <w:rPr>
          <w:rFonts w:ascii="Times New Roman" w:hAnsi="Times New Roman"/>
          <w:sz w:val="24"/>
          <w:szCs w:val="24"/>
        </w:rPr>
        <w:t>101/12-I-26, 13/14</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w:t>
      </w:r>
      <w:bookmarkStart w:id="2" w:name="_GoBack"/>
      <w:bookmarkEnd w:id="2"/>
      <w:r>
        <w:rPr>
          <w:rFonts w:ascii="Times New Roman" w:hAnsi="Times New Roman"/>
          <w:sz w:val="24"/>
          <w:lang w:val="sr-Cyrl-CS"/>
        </w:rPr>
        <w:t>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BA7811">
      <w:pPr>
        <w:spacing w:after="120" w:line="240" w:lineRule="auto"/>
        <w:ind w:firstLine="567"/>
        <w:jc w:val="both"/>
        <w:rPr>
          <w:rFonts w:ascii="Times New Roman" w:hAnsi="Times New Roman"/>
          <w:sz w:val="24"/>
        </w:rPr>
      </w:pPr>
      <w:proofErr w:type="spellStart"/>
      <w:proofErr w:type="gramStart"/>
      <w:r>
        <w:rPr>
          <w:rFonts w:ascii="Times New Roman" w:hAnsi="Times New Roman"/>
          <w:sz w:val="24"/>
        </w:rPr>
        <w:lastRenderedPageBreak/>
        <w:t>Извештај</w:t>
      </w:r>
      <w:proofErr w:type="spellEnd"/>
      <w:r>
        <w:rPr>
          <w:rFonts w:ascii="Times New Roman" w:hAnsi="Times New Roman"/>
          <w:sz w:val="24"/>
        </w:rPr>
        <w:t xml:space="preserve"> </w:t>
      </w:r>
      <w:proofErr w:type="spellStart"/>
      <w:r>
        <w:rPr>
          <w:rFonts w:ascii="Times New Roman" w:hAnsi="Times New Roman"/>
          <w:sz w:val="24"/>
        </w:rPr>
        <w:t>рецензената</w:t>
      </w:r>
      <w:proofErr w:type="spellEnd"/>
      <w:r>
        <w:rPr>
          <w:rFonts w:ascii="Times New Roman" w:hAnsi="Times New Roman"/>
          <w:sz w:val="24"/>
        </w:rPr>
        <w:t xml:space="preserve">, о </w:t>
      </w:r>
      <w:proofErr w:type="spellStart"/>
      <w:r>
        <w:rPr>
          <w:rFonts w:ascii="Times New Roman" w:hAnsi="Times New Roman"/>
          <w:sz w:val="24"/>
        </w:rPr>
        <w:t>извршеној</w:t>
      </w:r>
      <w:proofErr w:type="spellEnd"/>
      <w:r>
        <w:rPr>
          <w:rFonts w:ascii="Times New Roman" w:hAnsi="Times New Roman"/>
          <w:sz w:val="24"/>
        </w:rPr>
        <w:t xml:space="preserve"> </w:t>
      </w:r>
      <w:proofErr w:type="spellStart"/>
      <w:r>
        <w:rPr>
          <w:rFonts w:ascii="Times New Roman" w:hAnsi="Times New Roman"/>
          <w:sz w:val="24"/>
        </w:rPr>
        <w:t>анализи</w:t>
      </w:r>
      <w:proofErr w:type="spellEnd"/>
      <w:r>
        <w:rPr>
          <w:rFonts w:ascii="Times New Roman" w:hAnsi="Times New Roman"/>
          <w:sz w:val="24"/>
        </w:rPr>
        <w:t xml:space="preserve"> </w:t>
      </w:r>
      <w:proofErr w:type="spellStart"/>
      <w:r>
        <w:rPr>
          <w:rFonts w:ascii="Times New Roman" w:hAnsi="Times New Roman"/>
          <w:sz w:val="24"/>
        </w:rPr>
        <w:t>достављене</w:t>
      </w:r>
      <w:proofErr w:type="spellEnd"/>
      <w:r>
        <w:rPr>
          <w:rFonts w:ascii="Times New Roman" w:hAnsi="Times New Roman"/>
          <w:sz w:val="24"/>
        </w:rPr>
        <w:t xml:space="preserve"> </w:t>
      </w:r>
      <w:proofErr w:type="spellStart"/>
      <w:r>
        <w:rPr>
          <w:rFonts w:ascii="Times New Roman" w:hAnsi="Times New Roman"/>
          <w:sz w:val="24"/>
        </w:rPr>
        <w:t>документације</w:t>
      </w:r>
      <w:proofErr w:type="spellEnd"/>
      <w:r>
        <w:rPr>
          <w:rFonts w:ascii="Times New Roman" w:hAnsi="Times New Roman"/>
          <w:sz w:val="24"/>
        </w:rPr>
        <w:t xml:space="preserve"> </w:t>
      </w:r>
      <w:proofErr w:type="spellStart"/>
      <w:r>
        <w:rPr>
          <w:rFonts w:ascii="Times New Roman" w:hAnsi="Times New Roman"/>
          <w:sz w:val="24"/>
        </w:rPr>
        <w:t>са</w:t>
      </w:r>
      <w:proofErr w:type="spellEnd"/>
      <w:r>
        <w:rPr>
          <w:rFonts w:ascii="Times New Roman" w:hAnsi="Times New Roman"/>
          <w:sz w:val="24"/>
        </w:rPr>
        <w:t xml:space="preserve"> </w:t>
      </w:r>
      <w:proofErr w:type="spellStart"/>
      <w:r>
        <w:rPr>
          <w:rFonts w:ascii="Times New Roman" w:hAnsi="Times New Roman"/>
          <w:sz w:val="24"/>
        </w:rPr>
        <w:t>оценом</w:t>
      </w:r>
      <w:proofErr w:type="spellEnd"/>
      <w:r>
        <w:rPr>
          <w:rFonts w:ascii="Times New Roman" w:hAnsi="Times New Roman"/>
          <w:sz w:val="24"/>
        </w:rPr>
        <w:t xml:space="preserve">, </w:t>
      </w:r>
      <w:proofErr w:type="spellStart"/>
      <w:r>
        <w:rPr>
          <w:rFonts w:ascii="Times New Roman" w:hAnsi="Times New Roman"/>
          <w:sz w:val="24"/>
        </w:rPr>
        <w:t>извештај</w:t>
      </w:r>
      <w:proofErr w:type="spellEnd"/>
      <w:r>
        <w:rPr>
          <w:rFonts w:ascii="Times New Roman" w:hAnsi="Times New Roman"/>
          <w:sz w:val="24"/>
        </w:rPr>
        <w:t xml:space="preserve"> </w:t>
      </w:r>
      <w:proofErr w:type="spellStart"/>
      <w:r>
        <w:rPr>
          <w:rFonts w:ascii="Times New Roman" w:hAnsi="Times New Roman"/>
          <w:sz w:val="24"/>
        </w:rPr>
        <w:t>поткомисије</w:t>
      </w:r>
      <w:proofErr w:type="spellEnd"/>
      <w:r>
        <w:rPr>
          <w:rFonts w:ascii="Times New Roman" w:hAnsi="Times New Roman"/>
          <w:sz w:val="24"/>
        </w:rPr>
        <w:t xml:space="preserve">, </w:t>
      </w:r>
      <w:proofErr w:type="spellStart"/>
      <w:r>
        <w:rPr>
          <w:rFonts w:ascii="Times New Roman" w:hAnsi="Times New Roman"/>
          <w:sz w:val="24"/>
        </w:rPr>
        <w:t>који</w:t>
      </w:r>
      <w:proofErr w:type="spellEnd"/>
      <w:r>
        <w:rPr>
          <w:rFonts w:ascii="Times New Roman" w:hAnsi="Times New Roman"/>
          <w:sz w:val="24"/>
        </w:rPr>
        <w:t xml:space="preserve"> </w:t>
      </w:r>
      <w:proofErr w:type="spellStart"/>
      <w:r>
        <w:rPr>
          <w:rFonts w:ascii="Times New Roman" w:hAnsi="Times New Roman"/>
          <w:sz w:val="24"/>
        </w:rPr>
        <w:t>садржи</w:t>
      </w:r>
      <w:proofErr w:type="spellEnd"/>
      <w:r>
        <w:rPr>
          <w:rFonts w:ascii="Times New Roman" w:hAnsi="Times New Roman"/>
          <w:sz w:val="24"/>
        </w:rPr>
        <w:t xml:space="preserve"> и </w:t>
      </w:r>
      <w:proofErr w:type="spellStart"/>
      <w:r>
        <w:rPr>
          <w:rFonts w:ascii="Times New Roman" w:hAnsi="Times New Roman"/>
          <w:sz w:val="24"/>
        </w:rPr>
        <w:t>оцену</w:t>
      </w:r>
      <w:proofErr w:type="spellEnd"/>
      <w:r>
        <w:rPr>
          <w:rFonts w:ascii="Times New Roman" w:hAnsi="Times New Roman"/>
          <w:sz w:val="24"/>
        </w:rPr>
        <w:t xml:space="preserve">, </w:t>
      </w:r>
      <w:proofErr w:type="spellStart"/>
      <w:r>
        <w:rPr>
          <w:rFonts w:ascii="Times New Roman" w:hAnsi="Times New Roman"/>
          <w:sz w:val="24"/>
        </w:rPr>
        <w:t>сачињен</w:t>
      </w:r>
      <w:proofErr w:type="spellEnd"/>
      <w:r>
        <w:rPr>
          <w:rFonts w:ascii="Times New Roman" w:hAnsi="Times New Roman"/>
          <w:sz w:val="24"/>
        </w:rPr>
        <w:t xml:space="preserve"> </w:t>
      </w:r>
      <w:proofErr w:type="spellStart"/>
      <w:r>
        <w:rPr>
          <w:rFonts w:ascii="Times New Roman" w:hAnsi="Times New Roman"/>
          <w:sz w:val="24"/>
        </w:rPr>
        <w:t>након</w:t>
      </w:r>
      <w:proofErr w:type="spellEnd"/>
      <w:r>
        <w:rPr>
          <w:rFonts w:ascii="Times New Roman" w:hAnsi="Times New Roman"/>
          <w:sz w:val="24"/>
        </w:rPr>
        <w:t xml:space="preserve"> </w:t>
      </w:r>
      <w:proofErr w:type="spellStart"/>
      <w:r>
        <w:rPr>
          <w:rFonts w:ascii="Times New Roman" w:hAnsi="Times New Roman"/>
          <w:sz w:val="24"/>
        </w:rPr>
        <w:t>спроведеног</w:t>
      </w:r>
      <w:proofErr w:type="spellEnd"/>
      <w:r>
        <w:rPr>
          <w:rFonts w:ascii="Times New Roman" w:hAnsi="Times New Roman"/>
          <w:sz w:val="24"/>
        </w:rPr>
        <w:t xml:space="preserve"> </w:t>
      </w:r>
      <w:proofErr w:type="spellStart"/>
      <w:r>
        <w:rPr>
          <w:rFonts w:ascii="Times New Roman" w:hAnsi="Times New Roman"/>
          <w:sz w:val="24"/>
        </w:rPr>
        <w:t>непосредног</w:t>
      </w:r>
      <w:proofErr w:type="spellEnd"/>
      <w:r>
        <w:rPr>
          <w:rFonts w:ascii="Times New Roman" w:hAnsi="Times New Roman"/>
          <w:sz w:val="24"/>
        </w:rPr>
        <w:t xml:space="preserve"> </w:t>
      </w:r>
      <w:proofErr w:type="spellStart"/>
      <w:r>
        <w:rPr>
          <w:rFonts w:ascii="Times New Roman" w:hAnsi="Times New Roman"/>
          <w:sz w:val="24"/>
        </w:rPr>
        <w:t>увида</w:t>
      </w:r>
      <w:proofErr w:type="spellEnd"/>
      <w:r>
        <w:rPr>
          <w:rFonts w:ascii="Times New Roman" w:hAnsi="Times New Roman"/>
          <w:sz w:val="24"/>
        </w:rPr>
        <w:t xml:space="preserve"> у </w:t>
      </w:r>
      <w:proofErr w:type="spellStart"/>
      <w:r>
        <w:rPr>
          <w:rFonts w:ascii="Times New Roman" w:hAnsi="Times New Roman"/>
          <w:sz w:val="24"/>
        </w:rPr>
        <w:t>рад</w:t>
      </w:r>
      <w:proofErr w:type="spellEnd"/>
      <w:r>
        <w:rPr>
          <w:rFonts w:ascii="Times New Roman" w:hAnsi="Times New Roman"/>
          <w:sz w:val="24"/>
        </w:rPr>
        <w:t xml:space="preserve"> </w:t>
      </w:r>
      <w:r>
        <w:rPr>
          <w:rFonts w:ascii="Times New Roman" w:hAnsi="Times New Roman"/>
          <w:sz w:val="24"/>
          <w:lang w:val="sr-Cyrl-CS"/>
        </w:rPr>
        <w:t>високошколске установе</w:t>
      </w:r>
      <w:r>
        <w:rPr>
          <w:rFonts w:ascii="Times New Roman" w:hAnsi="Times New Roman"/>
          <w:sz w:val="24"/>
        </w:rPr>
        <w:t xml:space="preserve"> </w:t>
      </w:r>
      <w:bookmarkStart w:id="3" w:name="OLE_LINK10"/>
      <w:bookmarkStart w:id="4" w:name="OLE_LINK16"/>
      <w:r w:rsidR="007237CE">
        <w:rPr>
          <w:rFonts w:ascii="Times New Roman" w:hAnsi="Times New Roman"/>
          <w:b/>
          <w:sz w:val="24"/>
        </w:rPr>
        <w:t>УНИВЕРЗИТЕТ У НОВОМ САДУ-ФИЛОЗОФСКИ ФАКУЛТЕТ</w:t>
      </w:r>
      <w:r>
        <w:rPr>
          <w:rFonts w:ascii="Times New Roman" w:hAnsi="Times New Roman"/>
          <w:sz w:val="24"/>
        </w:rPr>
        <w:t xml:space="preserve"> и </w:t>
      </w:r>
      <w:bookmarkEnd w:id="3"/>
      <w:bookmarkEnd w:id="4"/>
      <w:proofErr w:type="spellStart"/>
      <w:r>
        <w:rPr>
          <w:rFonts w:ascii="Times New Roman" w:hAnsi="Times New Roman"/>
          <w:sz w:val="24"/>
        </w:rPr>
        <w:t>предлог</w:t>
      </w:r>
      <w:proofErr w:type="spellEnd"/>
      <w:r>
        <w:rPr>
          <w:rFonts w:ascii="Times New Roman" w:hAnsi="Times New Roman"/>
          <w:sz w:val="24"/>
        </w:rPr>
        <w:t xml:space="preserve"> </w:t>
      </w:r>
      <w:proofErr w:type="spellStart"/>
      <w:r>
        <w:rPr>
          <w:rFonts w:ascii="Times New Roman" w:hAnsi="Times New Roman"/>
          <w:sz w:val="24"/>
        </w:rPr>
        <w:t>одлуке</w:t>
      </w:r>
      <w:proofErr w:type="spellEnd"/>
      <w:r>
        <w:rPr>
          <w:rFonts w:ascii="Times New Roman" w:hAnsi="Times New Roman"/>
          <w:sz w:val="24"/>
        </w:rPr>
        <w:t xml:space="preserve">, </w:t>
      </w:r>
      <w:proofErr w:type="spellStart"/>
      <w:r>
        <w:rPr>
          <w:rFonts w:ascii="Times New Roman" w:hAnsi="Times New Roman"/>
          <w:sz w:val="24"/>
        </w:rPr>
        <w:t>достављени</w:t>
      </w:r>
      <w:proofErr w:type="spellEnd"/>
      <w:r>
        <w:rPr>
          <w:rFonts w:ascii="Times New Roman" w:hAnsi="Times New Roman"/>
          <w:sz w:val="24"/>
        </w:rPr>
        <w:t xml:space="preserve"> </w:t>
      </w:r>
      <w:proofErr w:type="spellStart"/>
      <w:r>
        <w:rPr>
          <w:rFonts w:ascii="Times New Roman" w:hAnsi="Times New Roman"/>
          <w:sz w:val="24"/>
        </w:rPr>
        <w:t>су</w:t>
      </w:r>
      <w:proofErr w:type="spellEnd"/>
      <w:r>
        <w:rPr>
          <w:rFonts w:ascii="Times New Roman" w:hAnsi="Times New Roman"/>
          <w:sz w:val="24"/>
        </w:rPr>
        <w:t xml:space="preserve"> </w:t>
      </w:r>
      <w:proofErr w:type="spellStart"/>
      <w:r>
        <w:rPr>
          <w:rFonts w:ascii="Times New Roman" w:hAnsi="Times New Roman"/>
          <w:sz w:val="24"/>
        </w:rPr>
        <w:t>Комисији</w:t>
      </w:r>
      <w:proofErr w:type="spellEnd"/>
      <w:r>
        <w:rPr>
          <w:rFonts w:ascii="Times New Roman" w:hAnsi="Times New Roman"/>
          <w:sz w:val="24"/>
        </w:rPr>
        <w:t xml:space="preserve"> </w:t>
      </w:r>
      <w:proofErr w:type="spellStart"/>
      <w:r>
        <w:rPr>
          <w:rFonts w:ascii="Times New Roman" w:hAnsi="Times New Roman"/>
          <w:sz w:val="24"/>
        </w:rPr>
        <w:t>за</w:t>
      </w:r>
      <w:proofErr w:type="spellEnd"/>
      <w:r>
        <w:rPr>
          <w:rFonts w:ascii="Times New Roman" w:hAnsi="Times New Roman"/>
          <w:sz w:val="24"/>
        </w:rPr>
        <w:t xml:space="preserve"> </w:t>
      </w:r>
      <w:proofErr w:type="spellStart"/>
      <w:r>
        <w:rPr>
          <w:rFonts w:ascii="Times New Roman" w:hAnsi="Times New Roman"/>
          <w:sz w:val="24"/>
        </w:rPr>
        <w:t>акредитацију</w:t>
      </w:r>
      <w:proofErr w:type="spellEnd"/>
      <w:r>
        <w:rPr>
          <w:rFonts w:ascii="Times New Roman" w:hAnsi="Times New Roman"/>
          <w:sz w:val="24"/>
        </w:rPr>
        <w:t xml:space="preserve"> и </w:t>
      </w:r>
      <w:proofErr w:type="spellStart"/>
      <w:r>
        <w:rPr>
          <w:rFonts w:ascii="Times New Roman" w:hAnsi="Times New Roman"/>
          <w:sz w:val="24"/>
        </w:rPr>
        <w:t>проверу</w:t>
      </w:r>
      <w:proofErr w:type="spellEnd"/>
      <w:r>
        <w:rPr>
          <w:rFonts w:ascii="Times New Roman" w:hAnsi="Times New Roman"/>
          <w:sz w:val="24"/>
        </w:rPr>
        <w:t xml:space="preserve"> </w:t>
      </w:r>
      <w:proofErr w:type="spellStart"/>
      <w:r>
        <w:rPr>
          <w:rFonts w:ascii="Times New Roman" w:hAnsi="Times New Roman"/>
          <w:sz w:val="24"/>
        </w:rPr>
        <w:t>квалитета</w:t>
      </w:r>
      <w:proofErr w:type="spellEnd"/>
      <w:r>
        <w:rPr>
          <w:rFonts w:ascii="Times New Roman" w:hAnsi="Times New Roman"/>
          <w:sz w:val="24"/>
        </w:rPr>
        <w:t>.</w:t>
      </w:r>
      <w:proofErr w:type="gramEnd"/>
    </w:p>
    <w:p w:rsidR="008468E0" w:rsidRPr="003E41C0" w:rsidRDefault="008468E0" w:rsidP="008468E0">
      <w:pPr>
        <w:spacing w:before="120"/>
        <w:jc w:val="both"/>
        <w:rPr>
          <w:rFonts w:ascii="Times New Roman" w:hAnsi="Times New Roman"/>
          <w:sz w:val="24"/>
          <w:szCs w:val="24"/>
          <w:lang w:val="ru-RU"/>
        </w:rPr>
      </w:pPr>
      <w:proofErr w:type="spellStart"/>
      <w:r w:rsidRPr="003E41C0">
        <w:rPr>
          <w:rFonts w:ascii="Times New Roman" w:hAnsi="Times New Roman"/>
          <w:sz w:val="24"/>
          <w:szCs w:val="24"/>
        </w:rPr>
        <w:t>Студијски</w:t>
      </w:r>
      <w:proofErr w:type="spellEnd"/>
      <w:r w:rsidRPr="003E41C0">
        <w:rPr>
          <w:rFonts w:ascii="Times New Roman" w:hAnsi="Times New Roman"/>
          <w:sz w:val="24"/>
          <w:szCs w:val="24"/>
        </w:rPr>
        <w:t xml:space="preserve"> </w:t>
      </w:r>
      <w:proofErr w:type="spellStart"/>
      <w:r w:rsidRPr="003E41C0">
        <w:rPr>
          <w:rFonts w:ascii="Times New Roman" w:hAnsi="Times New Roman"/>
          <w:sz w:val="24"/>
          <w:szCs w:val="24"/>
        </w:rPr>
        <w:t>програм</w:t>
      </w:r>
      <w:proofErr w:type="spellEnd"/>
      <w:r w:rsidRPr="003E41C0">
        <w:rPr>
          <w:rFonts w:ascii="Times New Roman" w:hAnsi="Times New Roman"/>
          <w:sz w:val="24"/>
          <w:szCs w:val="24"/>
        </w:rPr>
        <w:t xml:space="preserve"> </w:t>
      </w:r>
      <w:proofErr w:type="gramStart"/>
      <w:r w:rsidRPr="003E41C0">
        <w:rPr>
          <w:rFonts w:ascii="Times New Roman" w:hAnsi="Times New Roman"/>
          <w:sz w:val="24"/>
          <w:szCs w:val="24"/>
          <w:lang w:val="sr-Cyrl-BA"/>
        </w:rPr>
        <w:t>је</w:t>
      </w:r>
      <w:r w:rsidRPr="003E41C0">
        <w:rPr>
          <w:rFonts w:ascii="Times New Roman" w:hAnsi="Times New Roman"/>
          <w:sz w:val="24"/>
          <w:szCs w:val="24"/>
        </w:rPr>
        <w:t xml:space="preserve"> </w:t>
      </w:r>
      <w:r w:rsidRPr="003E41C0">
        <w:rPr>
          <w:rFonts w:ascii="Times New Roman" w:hAnsi="Times New Roman"/>
          <w:sz w:val="24"/>
          <w:szCs w:val="24"/>
          <w:lang w:val="sr-Cyrl-BA"/>
        </w:rPr>
        <w:t xml:space="preserve"> у</w:t>
      </w:r>
      <w:proofErr w:type="gramEnd"/>
      <w:r w:rsidRPr="003E41C0">
        <w:rPr>
          <w:rFonts w:ascii="Times New Roman" w:hAnsi="Times New Roman"/>
          <w:sz w:val="24"/>
          <w:szCs w:val="24"/>
          <w:lang w:val="sr-Cyrl-BA"/>
        </w:rPr>
        <w:t xml:space="preserve"> друштвено хуманистичком  пољу  </w:t>
      </w:r>
      <w:r w:rsidRPr="003E41C0">
        <w:rPr>
          <w:rFonts w:ascii="Times New Roman" w:hAnsi="Times New Roman"/>
          <w:sz w:val="24"/>
          <w:szCs w:val="24"/>
          <w:lang w:val="ru-RU"/>
        </w:rPr>
        <w:t xml:space="preserve">што је </w:t>
      </w:r>
      <w:r w:rsidRPr="003E41C0">
        <w:rPr>
          <w:rFonts w:ascii="Times New Roman" w:hAnsi="Times New Roman"/>
          <w:sz w:val="24"/>
          <w:szCs w:val="24"/>
          <w:lang w:val="sr-Cyrl-CS"/>
        </w:rPr>
        <w:t>у складу са законом</w:t>
      </w:r>
      <w:r w:rsidRPr="003E41C0">
        <w:rPr>
          <w:rFonts w:ascii="Times New Roman" w:hAnsi="Times New Roman"/>
          <w:sz w:val="24"/>
          <w:szCs w:val="24"/>
          <w:lang w:val="ru-RU"/>
        </w:rPr>
        <w:t xml:space="preserve"> и </w:t>
      </w:r>
      <w:r w:rsidRPr="003E41C0">
        <w:rPr>
          <w:rFonts w:ascii="Times New Roman" w:hAnsi="Times New Roman"/>
          <w:sz w:val="24"/>
          <w:szCs w:val="24"/>
          <w:lang w:val="sr-Cyrl-CS"/>
        </w:rPr>
        <w:t xml:space="preserve">листом области коју </w:t>
      </w:r>
      <w:r w:rsidRPr="003E41C0">
        <w:rPr>
          <w:rFonts w:ascii="Times New Roman" w:hAnsi="Times New Roman"/>
          <w:sz w:val="24"/>
          <w:szCs w:val="24"/>
          <w:lang w:val="ru-RU"/>
        </w:rPr>
        <w:t xml:space="preserve">је </w:t>
      </w:r>
      <w:r w:rsidRPr="003E41C0">
        <w:rPr>
          <w:rFonts w:ascii="Times New Roman" w:hAnsi="Times New Roman"/>
          <w:sz w:val="24"/>
          <w:szCs w:val="24"/>
          <w:lang w:val="sr-Cyrl-CS"/>
        </w:rPr>
        <w:t>утвр</w:t>
      </w:r>
      <w:r w:rsidRPr="003E41C0">
        <w:rPr>
          <w:rFonts w:ascii="Times New Roman" w:hAnsi="Times New Roman"/>
          <w:sz w:val="24"/>
          <w:szCs w:val="24"/>
          <w:lang w:val="ru-RU"/>
        </w:rPr>
        <w:t xml:space="preserve">дио </w:t>
      </w:r>
      <w:r w:rsidRPr="003E41C0">
        <w:rPr>
          <w:rFonts w:ascii="Times New Roman" w:hAnsi="Times New Roman"/>
          <w:sz w:val="24"/>
          <w:szCs w:val="24"/>
          <w:lang w:val="sr-Cyrl-CS"/>
        </w:rPr>
        <w:t xml:space="preserve"> Национални савет</w:t>
      </w:r>
      <w:r w:rsidRPr="003E41C0">
        <w:rPr>
          <w:rFonts w:ascii="Times New Roman" w:hAnsi="Times New Roman"/>
          <w:sz w:val="24"/>
          <w:szCs w:val="24"/>
          <w:lang w:val="ru-RU"/>
        </w:rPr>
        <w:t xml:space="preserve">. Назив дипломе </w:t>
      </w:r>
      <w:r w:rsidRPr="003E41C0">
        <w:rPr>
          <w:rFonts w:ascii="Times New Roman" w:hAnsi="Times New Roman"/>
          <w:sz w:val="24"/>
          <w:szCs w:val="24"/>
          <w:lang w:val="sr-Cyrl-CS"/>
        </w:rPr>
        <w:t xml:space="preserve">   </w:t>
      </w:r>
      <w:r w:rsidRPr="003E41C0">
        <w:rPr>
          <w:rFonts w:ascii="Times New Roman" w:hAnsi="Times New Roman"/>
          <w:b/>
          <w:sz w:val="24"/>
          <w:szCs w:val="24"/>
          <w:lang w:val="sr-Cyrl-CS"/>
        </w:rPr>
        <w:t>Мастер професор језика и књижевности (мађарски језик и књижевност)</w:t>
      </w:r>
      <w:r w:rsidRPr="003E41C0">
        <w:rPr>
          <w:rFonts w:ascii="Times New Roman" w:hAnsi="Times New Roman"/>
          <w:sz w:val="24"/>
          <w:szCs w:val="24"/>
          <w:lang w:val="sr-Cyrl-CS"/>
        </w:rPr>
        <w:t xml:space="preserve"> </w:t>
      </w:r>
      <w:r w:rsidRPr="003E41C0">
        <w:rPr>
          <w:rFonts w:ascii="Times New Roman" w:hAnsi="Times New Roman"/>
          <w:b/>
          <w:sz w:val="24"/>
          <w:szCs w:val="24"/>
          <w:lang w:val="sr-Cyrl-CS"/>
        </w:rPr>
        <w:t xml:space="preserve">  </w:t>
      </w:r>
      <w:r w:rsidRPr="003E41C0">
        <w:rPr>
          <w:rFonts w:ascii="Times New Roman" w:hAnsi="Times New Roman"/>
          <w:sz w:val="24"/>
          <w:szCs w:val="24"/>
          <w:lang w:val="sr-Cyrl-CS"/>
        </w:rPr>
        <w:t>је</w:t>
      </w:r>
      <w:r w:rsidRPr="003E41C0">
        <w:rPr>
          <w:rFonts w:ascii="Times New Roman" w:hAnsi="Times New Roman"/>
          <w:sz w:val="24"/>
          <w:szCs w:val="24"/>
          <w:lang w:val="ru-RU"/>
        </w:rPr>
        <w:t xml:space="preserve"> </w:t>
      </w:r>
      <w:r w:rsidRPr="003E41C0">
        <w:rPr>
          <w:rFonts w:ascii="Times New Roman" w:hAnsi="Times New Roman"/>
          <w:sz w:val="24"/>
          <w:szCs w:val="24"/>
          <w:lang w:val="sr-Cyrl-CS"/>
        </w:rPr>
        <w:t xml:space="preserve">у складу са листом звања коју </w:t>
      </w:r>
      <w:r w:rsidRPr="003E41C0">
        <w:rPr>
          <w:rFonts w:ascii="Times New Roman" w:hAnsi="Times New Roman"/>
          <w:sz w:val="24"/>
          <w:szCs w:val="24"/>
          <w:lang w:val="ru-RU"/>
        </w:rPr>
        <w:t xml:space="preserve">је </w:t>
      </w:r>
      <w:r w:rsidRPr="003E41C0">
        <w:rPr>
          <w:rFonts w:ascii="Times New Roman" w:hAnsi="Times New Roman"/>
          <w:sz w:val="24"/>
          <w:szCs w:val="24"/>
          <w:lang w:val="sr-Cyrl-CS"/>
        </w:rPr>
        <w:t>утв</w:t>
      </w:r>
      <w:r w:rsidRPr="003E41C0">
        <w:rPr>
          <w:rFonts w:ascii="Times New Roman" w:hAnsi="Times New Roman"/>
          <w:sz w:val="24"/>
          <w:szCs w:val="24"/>
          <w:lang w:val="ru-RU"/>
        </w:rPr>
        <w:t>рдио</w:t>
      </w:r>
      <w:r w:rsidRPr="003E41C0">
        <w:rPr>
          <w:rFonts w:ascii="Times New Roman" w:hAnsi="Times New Roman"/>
          <w:sz w:val="24"/>
          <w:szCs w:val="24"/>
          <w:lang w:val="sr-Cyrl-CS"/>
        </w:rPr>
        <w:t xml:space="preserve"> Национални савет</w:t>
      </w:r>
      <w:r w:rsidRPr="003E41C0">
        <w:rPr>
          <w:rFonts w:ascii="Times New Roman" w:hAnsi="Times New Roman"/>
          <w:sz w:val="24"/>
          <w:szCs w:val="24"/>
          <w:lang w:val="ru-RU"/>
        </w:rPr>
        <w:t xml:space="preserve">, а дужина студија </w:t>
      </w:r>
      <w:r w:rsidRPr="003E41C0">
        <w:rPr>
          <w:rFonts w:ascii="Times New Roman" w:hAnsi="Times New Roman"/>
          <w:sz w:val="24"/>
          <w:szCs w:val="24"/>
          <w:lang/>
        </w:rPr>
        <w:t>1</w:t>
      </w:r>
      <w:r w:rsidRPr="003E41C0">
        <w:rPr>
          <w:rFonts w:ascii="Times New Roman" w:hAnsi="Times New Roman"/>
          <w:sz w:val="24"/>
          <w:szCs w:val="24"/>
          <w:lang w:val="ru-RU"/>
        </w:rPr>
        <w:t xml:space="preserve"> годин</w:t>
      </w:r>
      <w:r w:rsidRPr="003E41C0">
        <w:rPr>
          <w:rFonts w:ascii="Times New Roman" w:hAnsi="Times New Roman"/>
          <w:sz w:val="24"/>
          <w:szCs w:val="24"/>
          <w:lang/>
        </w:rPr>
        <w:t>е</w:t>
      </w:r>
      <w:r w:rsidRPr="003E41C0">
        <w:rPr>
          <w:rFonts w:ascii="Times New Roman" w:hAnsi="Times New Roman"/>
          <w:sz w:val="24"/>
          <w:szCs w:val="24"/>
          <w:lang w:val="ru-RU"/>
        </w:rPr>
        <w:t xml:space="preserve"> и </w:t>
      </w:r>
      <w:r w:rsidRPr="003E41C0">
        <w:rPr>
          <w:rFonts w:ascii="Times New Roman" w:hAnsi="Times New Roman"/>
          <w:sz w:val="24"/>
          <w:szCs w:val="24"/>
          <w:lang/>
        </w:rPr>
        <w:t>60</w:t>
      </w:r>
      <w:r w:rsidRPr="003E41C0">
        <w:rPr>
          <w:rFonts w:ascii="Times New Roman" w:hAnsi="Times New Roman"/>
          <w:sz w:val="24"/>
          <w:szCs w:val="24"/>
          <w:lang w:val="ru-RU"/>
        </w:rPr>
        <w:t xml:space="preserve"> ЕСПБ је у складу са законом. </w:t>
      </w:r>
      <w:r w:rsidRPr="003E41C0">
        <w:rPr>
          <w:rFonts w:ascii="Times New Roman" w:hAnsi="Times New Roman"/>
          <w:sz w:val="24"/>
          <w:szCs w:val="24"/>
        </w:rPr>
        <w:t xml:space="preserve"> </w:t>
      </w:r>
      <w:r w:rsidRPr="003E41C0">
        <w:rPr>
          <w:rFonts w:ascii="Times New Roman" w:hAnsi="Times New Roman"/>
          <w:sz w:val="24"/>
          <w:szCs w:val="24"/>
          <w:lang w:val="sr-Cyrl-CS"/>
        </w:rPr>
        <w:t xml:space="preserve">Програм је прихваћен </w:t>
      </w:r>
      <w:r w:rsidRPr="003E41C0">
        <w:rPr>
          <w:rFonts w:ascii="Times New Roman" w:hAnsi="Times New Roman"/>
          <w:sz w:val="24"/>
          <w:szCs w:val="24"/>
          <w:lang w:val="ru-RU"/>
        </w:rPr>
        <w:t>28.03. 2013 на Сенату Универзитета у Новом Саду.</w:t>
      </w:r>
    </w:p>
    <w:p w:rsidR="008468E0" w:rsidRPr="003E41C0" w:rsidRDefault="008468E0" w:rsidP="008468E0">
      <w:pPr>
        <w:spacing w:before="120"/>
        <w:jc w:val="both"/>
        <w:rPr>
          <w:rFonts w:ascii="Times New Roman" w:hAnsi="Times New Roman"/>
          <w:sz w:val="24"/>
          <w:szCs w:val="24"/>
          <w:lang w:val="ru-RU"/>
        </w:rPr>
      </w:pPr>
      <w:r w:rsidRPr="003E41C0">
        <w:rPr>
          <w:rFonts w:ascii="Times New Roman" w:hAnsi="Times New Roman"/>
          <w:sz w:val="24"/>
          <w:szCs w:val="24"/>
          <w:lang w:val="ru-RU"/>
        </w:rPr>
        <w:t xml:space="preserve">Студијски програм садржи све законом предвиђене елементе за једногодишње мастер студије од  60 ЕСПБ. Студијски програм мастер академских студија Мађарски језик и књижевност изводи се током једне школске године (2 семестра), са оптерећењем израженим за сваки предмет у ЕСПБ (укупно 60 ЕСПБ за два семестра).  У студијском програму предвиђено је пет обавезних и два изборна предмета. Студенту је омогућено да се избором групе предмета усавршава или у лингвистичким или у књижевним дисциплинама. На тај начин студент се даље усмерава према споственом интересовању.  Mастер академске студије мађарског језика и књижевности обезбеђују стицање јасно издвојених и дефинисаних компетенција. Сврха је добро формулисана, а у складу је  са основним циљевима и задацима Филозофског факултета у Новом Саду.  У циљевима образложеним у Стандарду 3,   изражена је    суштина  студија - Мастер академске студије Мађарског језика и књижевности  имају циљ да припремају студента за самостална лингвистичка и књижевна истраживања.  Добро су издвојене и детаљно образложене  компетенције које студент стиче, и то: темељно познавање и разумевање дисциплине Мађарски језик и књижевност; способност решавања конкретних проблема применом научних метода и поступака; - поседовање знања у области лингвистике, теорије књижевности и историје мађарске књижевности, која допуњују знања стечена на основним академским студијама и представљају основу за развијање критичког мишљења и примену знања,  - способност примене знања приликом решавања проблема у новом или непознатом окружењу у ширим или мултидисциплинарним областима унутар образовно-научног поља студија: у друштвено-хуманистичким наукама, - способност интегрисања знања, решавања сложених проблема и расуђивања на основу доступних информација и промишљања о друштвеним и етичким одговорностима повезаним са применом знања и др. </w:t>
      </w:r>
      <w:r w:rsidR="003E41C0">
        <w:rPr>
          <w:rFonts w:ascii="Times New Roman" w:hAnsi="Times New Roman"/>
          <w:sz w:val="24"/>
          <w:szCs w:val="24"/>
          <w:lang w:val="ru-RU"/>
        </w:rPr>
        <w:t xml:space="preserve"> </w:t>
      </w:r>
      <w:r w:rsidRPr="003E41C0">
        <w:rPr>
          <w:rFonts w:ascii="Times New Roman" w:hAnsi="Times New Roman"/>
          <w:sz w:val="24"/>
          <w:szCs w:val="24"/>
          <w:lang w:val="ru-RU"/>
        </w:rPr>
        <w:t>Студије трају једну годину односно два семестра. Савладавњам студијског програма студент стиче 60 ЕСПБ бодова.  Студенти стичу 60 ЕСПБ. Предмети су једносемесрални, студенти имају предиспитне обавезе, а предмети на крају семестра се закључују усменим испитом. У структури студијског програма изборни предмети заступљене су са 30% у односу на укупан број ЕСПБ бодова. Табеларно је приказан распоред предмета , фонд часова и број  ЕСПБ.  бодова по предметима.  Недељни фонд часова активне наставе  ни у једном  од семастара не прелази 30. У сваком семстру остарује се по 30 ЕСПБ бодова,  тако да укупан програм носи 60  ЕСПБ.</w:t>
      </w:r>
      <w:r w:rsidRPr="003E41C0">
        <w:rPr>
          <w:rFonts w:ascii="Times New Roman" w:hAnsi="Times New Roman"/>
          <w:sz w:val="24"/>
          <w:szCs w:val="24"/>
        </w:rPr>
        <w:t xml:space="preserve"> </w:t>
      </w:r>
      <w:r w:rsidRPr="003E41C0">
        <w:rPr>
          <w:rFonts w:ascii="Times New Roman" w:hAnsi="Times New Roman"/>
          <w:sz w:val="24"/>
          <w:szCs w:val="24"/>
          <w:lang w:val="ru-RU"/>
        </w:rPr>
        <w:t xml:space="preserve">У опису предмета  поштовани су формални елементи.  Предмети имају све предивиђене компоненте: назив и тип предмета, година </w:t>
      </w:r>
      <w:r w:rsidRPr="003E41C0">
        <w:rPr>
          <w:rFonts w:ascii="Times New Roman" w:hAnsi="Times New Roman"/>
          <w:sz w:val="24"/>
          <w:szCs w:val="24"/>
          <w:lang w:val="ru-RU"/>
        </w:rPr>
        <w:lastRenderedPageBreak/>
        <w:t>и семестар студија, број ЕСПБ, име наставника, циљ  курса са очекиваним исходима, знањима и компетенцијама,  предусловима   за   похађање   предмета,   садржај предмета,  препоручена  литература, методи  извођења наставе, начин провере знања и оцењивања.    Једино код појединих предмета није добро одређен ИСХОД (нпр. код Методичке иновације и развијање компетенција на часу матерњег језика).</w:t>
      </w:r>
    </w:p>
    <w:p w:rsidR="008468E0" w:rsidRPr="003E41C0" w:rsidRDefault="008468E0" w:rsidP="003E41C0">
      <w:pPr>
        <w:spacing w:before="120"/>
        <w:jc w:val="both"/>
        <w:rPr>
          <w:rFonts w:ascii="Times New Roman" w:hAnsi="Times New Roman"/>
          <w:sz w:val="24"/>
          <w:szCs w:val="24"/>
          <w:lang w:val="ru-RU"/>
        </w:rPr>
      </w:pPr>
      <w:r w:rsidRPr="003E41C0">
        <w:rPr>
          <w:rFonts w:ascii="Times New Roman" w:hAnsi="Times New Roman"/>
          <w:sz w:val="24"/>
          <w:szCs w:val="24"/>
          <w:lang w:val="ru-RU"/>
        </w:rPr>
        <w:t xml:space="preserve">Студијски програм мастер студија Мађарски  језик и књижевност целовит је и усклађен је са савременим токовима хунгарологије   у погледу наставних садржаја, њихове актуелности и метода предавања, иако то у стандарду није образложено.   Програм може да кореспондира са   другим програмима на факултету. Програм Одсека за хунгарологију је усклађен са програмом Универзитета у Будимпешти ( www.btk.elte.hu ), Универзитета „Бабеш–Бољаи” у Клују (Румунска) ( www.ubbcluj.ro/hu/index.html ) и са програмима департмана немачких факултета где се изводи настава на дипломским академским студијама (Универзитет Јохан Гутенберг у Маинцу ( www.postgraduate.de ) и са Рухр-Универзитет Бохум ( www.ruhr-uni-bochum.de/germanistik ).   Програмом је планиран упис </w:t>
      </w:r>
      <w:r w:rsidRPr="003E41C0">
        <w:rPr>
          <w:rFonts w:ascii="Times New Roman" w:hAnsi="Times New Roman"/>
          <w:b/>
          <w:sz w:val="24"/>
          <w:szCs w:val="24"/>
          <w:lang w:val="ru-RU"/>
        </w:rPr>
        <w:t>20</w:t>
      </w:r>
      <w:r w:rsidRPr="003E41C0">
        <w:rPr>
          <w:rFonts w:ascii="Times New Roman" w:hAnsi="Times New Roman"/>
          <w:sz w:val="24"/>
          <w:szCs w:val="24"/>
          <w:lang w:val="ru-RU"/>
        </w:rPr>
        <w:t xml:space="preserve"> студената, што је у складу са расположивим могућностима Филозофског факултета у Новом Саду.  Студенти се на студијски програм Мастер академске студије Мађарског језика и књижевности уписују без полагање пријемног испита, а на основу просечне оцене са основних студија и дужине трајања студија.  Студенти са сваким положеним испитом стичу адекватан број ЕСПБ бодова.</w:t>
      </w:r>
      <w:r w:rsidRPr="003E41C0">
        <w:rPr>
          <w:rFonts w:ascii="Times New Roman" w:hAnsi="Times New Roman"/>
          <w:sz w:val="24"/>
          <w:szCs w:val="24"/>
        </w:rPr>
        <w:t xml:space="preserve"> </w:t>
      </w:r>
      <w:r w:rsidRPr="003E41C0">
        <w:rPr>
          <w:rFonts w:ascii="Times New Roman" w:hAnsi="Times New Roman"/>
          <w:sz w:val="24"/>
          <w:szCs w:val="24"/>
          <w:lang w:val="ru-RU"/>
        </w:rPr>
        <w:t>Сваки предмет има исказан одговарајући број ЕСПБ бодова, према  јединственој методологији.</w:t>
      </w:r>
      <w:r w:rsidRPr="003E41C0">
        <w:rPr>
          <w:rFonts w:ascii="Times New Roman" w:hAnsi="Times New Roman"/>
          <w:sz w:val="24"/>
          <w:szCs w:val="24"/>
        </w:rPr>
        <w:t xml:space="preserve"> </w:t>
      </w:r>
      <w:r w:rsidRPr="003E41C0">
        <w:rPr>
          <w:rFonts w:ascii="Times New Roman" w:hAnsi="Times New Roman"/>
          <w:sz w:val="24"/>
          <w:szCs w:val="24"/>
          <w:lang w:val="ru-RU"/>
        </w:rPr>
        <w:t xml:space="preserve">На основу књиге предмета, и начина вредновања предиспитних и испитних обавеза, види се да се   континуирано прати и вреднује  рад студената, током обају семестара, а посебно током израде мастер рада.  Сваки предмет има има јасан наведен  начин стицања поена:   кроз разне врсте предиспитних  обавезе, и на самом завршном испиту.       </w:t>
      </w:r>
    </w:p>
    <w:p w:rsidR="008468E0" w:rsidRPr="003E41C0" w:rsidRDefault="008468E0" w:rsidP="008468E0">
      <w:pPr>
        <w:spacing w:before="120"/>
        <w:jc w:val="both"/>
        <w:rPr>
          <w:rFonts w:ascii="Times New Roman" w:hAnsi="Times New Roman"/>
          <w:sz w:val="24"/>
          <w:szCs w:val="24"/>
          <w:lang w:val="ru-RU"/>
        </w:rPr>
      </w:pPr>
      <w:r w:rsidRPr="003E41C0">
        <w:rPr>
          <w:rFonts w:ascii="Times New Roman" w:hAnsi="Times New Roman"/>
          <w:sz w:val="24"/>
          <w:szCs w:val="24"/>
          <w:lang w:val="ru-RU"/>
        </w:rPr>
        <w:t>У реализацији студијског програма укључено је 13 наставника који су у радном односу на Факултету са пуним радним временом,  изузев једног наставника који је запослен са 50% радног времена.   Квалификације наставног особља у потпуности одговарају нивоу њихових задужења, документоване су одговарајућим библиографским подацима и подацима доступним јавности.</w:t>
      </w:r>
      <w:r w:rsidRPr="003E41C0">
        <w:rPr>
          <w:rFonts w:ascii="Times New Roman" w:hAnsi="Times New Roman"/>
          <w:sz w:val="24"/>
          <w:szCs w:val="24"/>
        </w:rPr>
        <w:t xml:space="preserve"> </w:t>
      </w:r>
      <w:r w:rsidRPr="003E41C0">
        <w:rPr>
          <w:rFonts w:ascii="Times New Roman" w:hAnsi="Times New Roman"/>
          <w:sz w:val="24"/>
          <w:szCs w:val="24"/>
          <w:lang w:val="ru-RU"/>
        </w:rPr>
        <w:t xml:space="preserve">Испуњен је  стандард да више од 70% часова, од укупног броја часова активне наставе коју држе наставници, држе наставници са пуним радним временом, јер у извођењу програма од оних који нису у пуном радном времену учествује само један наставник.  Испуњен је и  стандард да  у реализацији студијског програма, од укупног броја наставника потребних за реализацију наставе по годинама студија, ангажовано најмање 50% наставника са стеченим научним називом доктора наука.   Број сарадника у потпуностио одговара законски предвиђеном  броју часова вежбања и семинара.  Увидом у књигу  наставника, уговоре, радне књижице и референце може се констатовати да  квалификације наставника   одговарају њиховим задужењима на овом студијском програму. Величине група за предавања и вежбе одговарају предвиђеним упутствима. </w:t>
      </w:r>
    </w:p>
    <w:p w:rsidR="008468E0" w:rsidRPr="003E41C0" w:rsidRDefault="008468E0" w:rsidP="008468E0">
      <w:pPr>
        <w:spacing w:before="120"/>
        <w:jc w:val="both"/>
        <w:rPr>
          <w:rFonts w:ascii="Times New Roman" w:hAnsi="Times New Roman"/>
          <w:sz w:val="24"/>
          <w:szCs w:val="24"/>
          <w:lang w:val="ru-RU"/>
        </w:rPr>
      </w:pPr>
      <w:r w:rsidRPr="003E41C0">
        <w:rPr>
          <w:rFonts w:ascii="Times New Roman" w:hAnsi="Times New Roman"/>
          <w:sz w:val="24"/>
          <w:szCs w:val="24"/>
          <w:lang/>
        </w:rPr>
        <w:t>Обезбеђен је одговарајући простор за извођење наставе и то 2.58 m2 по броју места, подаци о бруто простору по студенту нису транспарентни.</w:t>
      </w:r>
      <w:r w:rsidRPr="003E41C0">
        <w:rPr>
          <w:rFonts w:ascii="Times New Roman" w:hAnsi="Times New Roman"/>
          <w:sz w:val="24"/>
          <w:szCs w:val="24"/>
        </w:rPr>
        <w:t xml:space="preserve"> </w:t>
      </w:r>
      <w:r w:rsidRPr="003E41C0">
        <w:rPr>
          <w:rFonts w:ascii="Times New Roman" w:hAnsi="Times New Roman"/>
          <w:sz w:val="24"/>
          <w:szCs w:val="24"/>
          <w:lang/>
        </w:rPr>
        <w:t xml:space="preserve">Установа је обезбедила </w:t>
      </w:r>
      <w:r w:rsidRPr="003E41C0">
        <w:rPr>
          <w:rFonts w:ascii="Times New Roman" w:hAnsi="Times New Roman"/>
          <w:sz w:val="24"/>
          <w:szCs w:val="24"/>
          <w:lang/>
        </w:rPr>
        <w:lastRenderedPageBreak/>
        <w:t>амфитеатре,учионице, лабораторије и друге просторије за извођење наставе, као и библиотечки простор и читаонице у складу са потребама образовног процеса.</w:t>
      </w:r>
      <w:r w:rsidRPr="003E41C0">
        <w:rPr>
          <w:rFonts w:ascii="Times New Roman" w:hAnsi="Times New Roman"/>
          <w:sz w:val="24"/>
          <w:szCs w:val="24"/>
        </w:rPr>
        <w:t xml:space="preserve"> </w:t>
      </w:r>
      <w:r w:rsidRPr="003E41C0">
        <w:rPr>
          <w:rFonts w:ascii="Times New Roman" w:hAnsi="Times New Roman"/>
          <w:sz w:val="24"/>
          <w:szCs w:val="24"/>
          <w:lang/>
        </w:rPr>
        <w:t>Установа је обезбедила одговарајући радни простор за наставнике и сараднике (кабинете) - 4,30 м2 по члану наставног особља.</w:t>
      </w:r>
      <w:r w:rsidRPr="003E41C0">
        <w:rPr>
          <w:rFonts w:ascii="Times New Roman" w:hAnsi="Times New Roman"/>
          <w:sz w:val="24"/>
          <w:szCs w:val="24"/>
        </w:rPr>
        <w:t xml:space="preserve"> </w:t>
      </w:r>
      <w:r w:rsidRPr="003E41C0">
        <w:rPr>
          <w:rFonts w:ascii="Times New Roman" w:hAnsi="Times New Roman"/>
          <w:sz w:val="24"/>
          <w:szCs w:val="24"/>
          <w:lang/>
        </w:rPr>
        <w:t>Обезбеђена је  техничка опрема за савремено извођење наставе, која се иновира на годишњем нивоу, као и потребна информациона технологија. Постоје библиотечки ресурси релевантни за извођење студијског програма (208 библиотечких јединица за цео студијски програм). Високошколска установа је обезбедила покривеност свих предмета одговарајућом уџбеничком литературом, као и училима и помоћним наставним средствима.</w:t>
      </w:r>
    </w:p>
    <w:p w:rsidR="00A07D15" w:rsidRDefault="008468E0" w:rsidP="003E41C0">
      <w:pPr>
        <w:spacing w:before="120"/>
        <w:jc w:val="both"/>
        <w:rPr>
          <w:rFonts w:ascii="Times New Roman" w:hAnsi="Times New Roman"/>
          <w:sz w:val="24"/>
          <w:lang w:val="sr-Latn-CS"/>
        </w:rPr>
      </w:pPr>
      <w:r w:rsidRPr="003E41C0">
        <w:rPr>
          <w:rFonts w:ascii="Times New Roman" w:hAnsi="Times New Roman"/>
          <w:sz w:val="24"/>
          <w:szCs w:val="24"/>
          <w:lang/>
        </w:rPr>
        <w:t>Квалитет студијског програма прати се редовно кроз периодичну спољашљу и унутрашљу проверу и предузимају се мере за унапређење квалитета у погледу курикулума, наставног особља, оцењивања студената, уџбеника и литературе, о чему сведоче приложени Извештај о самовредновању Филозофског факултета (126 стр.), Политика обезбеђења квалитета (јавно публиковани документ), Извод из Статута, Правилник о уџбеницима, као и бројни документи доступни на страници Факултета на подстраници Систем обезбеђења квалитета Филозофскког факултета, на којем су налазе документи, списак чланова Комисије за обезбеђења квалитета, записници са састанака Комисије, предвиђени инструменти (упитници), резултати студентских евалуација, дисеминација резултата појединих анализа, предложене мере за унапређења квалитета, као и Извештај о самовредновању.</w:t>
      </w:r>
      <w:r w:rsidRPr="003E41C0">
        <w:rPr>
          <w:rFonts w:ascii="Times New Roman" w:hAnsi="Times New Roman"/>
          <w:sz w:val="24"/>
          <w:szCs w:val="24"/>
        </w:rPr>
        <w:t xml:space="preserve"> </w:t>
      </w:r>
      <w:r w:rsidRPr="003E41C0">
        <w:rPr>
          <w:rFonts w:ascii="Times New Roman" w:hAnsi="Times New Roman"/>
          <w:sz w:val="24"/>
          <w:szCs w:val="24"/>
          <w:lang/>
        </w:rPr>
        <w:t xml:space="preserve">На истој подстраници Факултета су доступни подаци о неколико евалуација студената, што указује на њихово континуирано учешће у контроли квалитета.  </w:t>
      </w:r>
      <w:r w:rsidR="007237CE">
        <w:rPr>
          <w:rFonts w:ascii="Times New Roman" w:hAnsi="Times New Roman"/>
          <w:sz w:val="24"/>
          <w:szCs w:val="24"/>
          <w:lang w:val="sr-Latn-CS"/>
        </w:rPr>
        <w:t xml:space="preserve"> </w:t>
      </w:r>
      <w:r w:rsidR="007237CE">
        <w:rPr>
          <w:rFonts w:ascii="Times New Roman" w:hAnsi="Times New Roman"/>
          <w:b/>
          <w:sz w:val="24"/>
          <w:szCs w:val="24"/>
          <w:lang w:val="sr-Latn-CS"/>
        </w:rPr>
        <w:t xml:space="preserve"> </w:t>
      </w:r>
      <w:r w:rsidR="00A07D15">
        <w:rPr>
          <w:rFonts w:ascii="Times New Roman" w:hAnsi="Times New Roman"/>
          <w:sz w:val="24"/>
          <w:szCs w:val="24"/>
          <w:lang w:val="sr-Latn-CS"/>
        </w:rPr>
        <w:t xml:space="preserve"> </w:t>
      </w:r>
      <w:r w:rsidR="007237CE">
        <w:rPr>
          <w:rFonts w:ascii="Times New Roman" w:hAnsi="Times New Roman"/>
          <w:sz w:val="24"/>
          <w:szCs w:val="24"/>
          <w:lang w:val="sr-Latn-CS"/>
        </w:rPr>
        <w:t xml:space="preserve"> </w:t>
      </w:r>
      <w:r w:rsidR="007237CE">
        <w:rPr>
          <w:rFonts w:ascii="Times New Roman" w:hAnsi="Times New Roman"/>
          <w:sz w:val="24"/>
        </w:rPr>
        <w:t xml:space="preserve"> </w:t>
      </w:r>
    </w:p>
    <w:p w:rsidR="0038116A" w:rsidRDefault="00A07D15">
      <w:pPr>
        <w:spacing w:after="120" w:line="240" w:lineRule="auto"/>
        <w:ind w:firstLine="567"/>
        <w:jc w:val="both"/>
        <w:rPr>
          <w:rFonts w:ascii="Times New Roman" w:hAnsi="Times New Roman"/>
          <w:sz w:val="24"/>
          <w:lang w:val="sr-Latn-CS"/>
        </w:rPr>
      </w:pPr>
      <w:r>
        <w:rPr>
          <w:rFonts w:ascii="Times New Roman" w:hAnsi="Times New Roman"/>
          <w:sz w:val="24"/>
          <w:lang w:val="sr-Latn-CS"/>
        </w:rPr>
        <w:t>K</w:t>
      </w:r>
      <w:r w:rsidR="0038116A">
        <w:rPr>
          <w:rFonts w:ascii="Times New Roman" w:hAnsi="Times New Roman"/>
          <w:sz w:val="24"/>
          <w:lang w:val="sr-Cyrl-CS"/>
        </w:rPr>
        <w:t xml:space="preserve">омисија за акредитацију и проверу квалитета, утврдила је да високошколска установа </w:t>
      </w:r>
      <w:r w:rsidR="00EA6107">
        <w:rPr>
          <w:rFonts w:ascii="Times New Roman" w:hAnsi="Times New Roman"/>
          <w:b/>
          <w:sz w:val="24"/>
        </w:rPr>
        <w:fldChar w:fldCharType="begin"/>
      </w:r>
      <w:r w:rsidR="0038116A">
        <w:rPr>
          <w:rFonts w:ascii="Times New Roman" w:hAnsi="Times New Roman"/>
          <w:b/>
          <w:sz w:val="24"/>
        </w:rPr>
        <w:instrText xml:space="preserve"> DOCVARIABLE ConvertString(</w:instrText>
      </w:r>
      <w:r w:rsidR="0038116A">
        <w:rPr>
          <w:rFonts w:ascii="Times New Roman" w:hAnsi="Times New Roman"/>
          <w:b/>
          <w:sz w:val="24"/>
          <w:lang w:val="sr-Latn-CS"/>
        </w:rPr>
        <w:instrText xml:space="preserve">UstanovaNaziv,1,5) </w:instrText>
      </w:r>
      <w:r w:rsidR="0038116A">
        <w:rPr>
          <w:rFonts w:ascii="Times New Roman" w:hAnsi="Times New Roman"/>
          <w:b/>
          <w:sz w:val="24"/>
        </w:rPr>
        <w:instrText xml:space="preserve">\* MERGEFORMAT </w:instrText>
      </w:r>
      <w:r w:rsidR="00EA6107">
        <w:rPr>
          <w:rFonts w:ascii="Times New Roman" w:hAnsi="Times New Roman"/>
          <w:b/>
          <w:sz w:val="24"/>
        </w:rPr>
        <w:fldChar w:fldCharType="end"/>
      </w:r>
      <w:r w:rsidR="007237CE">
        <w:rPr>
          <w:rFonts w:ascii="Times New Roman" w:hAnsi="Times New Roman"/>
          <w:b/>
          <w:sz w:val="24"/>
        </w:rPr>
        <w:t>УНИВЕРЗИТЕТ У НОВОМ САДУ-ФИЛОЗОФСКИ ФАКУЛТЕТ</w:t>
      </w:r>
      <w:r w:rsidR="0038116A">
        <w:rPr>
          <w:rFonts w:ascii="Times New Roman" w:hAnsi="Times New Roman"/>
          <w:sz w:val="24"/>
        </w:rPr>
        <w:t xml:space="preserve">  </w:t>
      </w:r>
      <w:proofErr w:type="spellStart"/>
      <w:r w:rsidR="007237CE">
        <w:rPr>
          <w:rFonts w:ascii="Times New Roman" w:hAnsi="Times New Roman"/>
          <w:sz w:val="24"/>
        </w:rPr>
        <w:t>за</w:t>
      </w:r>
      <w:proofErr w:type="spellEnd"/>
      <w:r w:rsidR="007237CE">
        <w:rPr>
          <w:rFonts w:ascii="Times New Roman" w:hAnsi="Times New Roman"/>
          <w:sz w:val="24"/>
        </w:rPr>
        <w:t xml:space="preserve"> </w:t>
      </w:r>
      <w:proofErr w:type="spellStart"/>
      <w:r w:rsidR="007237CE">
        <w:rPr>
          <w:rFonts w:ascii="Times New Roman" w:hAnsi="Times New Roman"/>
          <w:sz w:val="24"/>
        </w:rPr>
        <w:t>студијски</w:t>
      </w:r>
      <w:proofErr w:type="spellEnd"/>
      <w:r w:rsidR="007237CE">
        <w:rPr>
          <w:rFonts w:ascii="Times New Roman" w:hAnsi="Times New Roman"/>
          <w:sz w:val="24"/>
        </w:rPr>
        <w:t xml:space="preserve"> </w:t>
      </w:r>
      <w:proofErr w:type="spellStart"/>
      <w:r w:rsidR="007237CE">
        <w:rPr>
          <w:rFonts w:ascii="Times New Roman" w:hAnsi="Times New Roman"/>
          <w:sz w:val="24"/>
        </w:rPr>
        <w:t>програм</w:t>
      </w:r>
      <w:proofErr w:type="spellEnd"/>
      <w:r w:rsidR="007237CE">
        <w:rPr>
          <w:rFonts w:ascii="Times New Roman" w:hAnsi="Times New Roman"/>
          <w:sz w:val="24"/>
        </w:rPr>
        <w:t xml:space="preserve"> МАС1 - МАЂАРСКИ ЈЕЗИК И КЊИЖЕВНОСТ</w:t>
      </w:r>
      <w:r w:rsidR="0038116A">
        <w:rPr>
          <w:rFonts w:ascii="Times New Roman" w:hAnsi="Times New Roman"/>
          <w:sz w:val="24"/>
        </w:rPr>
        <w:t xml:space="preserve"> </w:t>
      </w:r>
      <w:r w:rsidR="007237CE">
        <w:rPr>
          <w:rFonts w:ascii="Times New Roman" w:hAnsi="Times New Roman"/>
          <w:sz w:val="24"/>
        </w:rPr>
        <w:t xml:space="preserve"> у </w:t>
      </w:r>
      <w:proofErr w:type="spellStart"/>
      <w:r w:rsidR="007237CE">
        <w:rPr>
          <w:rFonts w:ascii="Times New Roman" w:hAnsi="Times New Roman"/>
          <w:sz w:val="24"/>
        </w:rPr>
        <w:t>оквиру</w:t>
      </w:r>
      <w:proofErr w:type="spellEnd"/>
      <w:r w:rsidR="007237CE">
        <w:rPr>
          <w:rFonts w:ascii="Times New Roman" w:hAnsi="Times New Roman"/>
          <w:sz w:val="24"/>
        </w:rPr>
        <w:t xml:space="preserve"> </w:t>
      </w:r>
      <w:proofErr w:type="spellStart"/>
      <w:r w:rsidR="007237CE">
        <w:rPr>
          <w:rFonts w:ascii="Times New Roman" w:hAnsi="Times New Roman"/>
          <w:sz w:val="24"/>
        </w:rPr>
        <w:t>поља</w:t>
      </w:r>
      <w:proofErr w:type="spellEnd"/>
      <w:r w:rsidR="007237CE">
        <w:rPr>
          <w:rFonts w:ascii="Times New Roman" w:hAnsi="Times New Roman"/>
          <w:sz w:val="24"/>
        </w:rPr>
        <w:t xml:space="preserve"> </w:t>
      </w:r>
      <w:proofErr w:type="spellStart"/>
      <w:r w:rsidR="007237CE">
        <w:rPr>
          <w:rFonts w:ascii="Times New Roman" w:hAnsi="Times New Roman"/>
          <w:sz w:val="24"/>
        </w:rPr>
        <w:t>друштвено-хуманистичких</w:t>
      </w:r>
      <w:proofErr w:type="spellEnd"/>
      <w:r w:rsidR="007237CE">
        <w:rPr>
          <w:rFonts w:ascii="Times New Roman" w:hAnsi="Times New Roman"/>
          <w:sz w:val="24"/>
        </w:rPr>
        <w:t xml:space="preserve"> </w:t>
      </w:r>
      <w:proofErr w:type="spellStart"/>
      <w:r w:rsidR="007237CE">
        <w:rPr>
          <w:rFonts w:ascii="Times New Roman" w:hAnsi="Times New Roman"/>
          <w:sz w:val="24"/>
        </w:rPr>
        <w:t>наука</w:t>
      </w:r>
      <w:proofErr w:type="spellEnd"/>
      <w:r w:rsidR="007237CE">
        <w:rPr>
          <w:rFonts w:ascii="Times New Roman" w:hAnsi="Times New Roman"/>
          <w:sz w:val="24"/>
        </w:rPr>
        <w:t xml:space="preserve"> </w:t>
      </w:r>
      <w:proofErr w:type="spellStart"/>
      <w:r w:rsidR="007237CE">
        <w:rPr>
          <w:rFonts w:ascii="Times New Roman" w:hAnsi="Times New Roman"/>
          <w:sz w:val="24"/>
        </w:rPr>
        <w:t>испуњава</w:t>
      </w:r>
      <w:proofErr w:type="spellEnd"/>
      <w:r w:rsidR="007237CE">
        <w:rPr>
          <w:rFonts w:ascii="Times New Roman" w:hAnsi="Times New Roman"/>
          <w:sz w:val="24"/>
        </w:rPr>
        <w:t xml:space="preserve"> </w:t>
      </w:r>
      <w:proofErr w:type="spellStart"/>
      <w:r w:rsidR="007237CE">
        <w:rPr>
          <w:rFonts w:ascii="Times New Roman" w:hAnsi="Times New Roman"/>
          <w:sz w:val="24"/>
        </w:rPr>
        <w:t>стандард</w:t>
      </w:r>
      <w:proofErr w:type="spellEnd"/>
      <w:r w:rsidR="007237CE">
        <w:rPr>
          <w:rFonts w:ascii="Times New Roman" w:hAnsi="Times New Roman"/>
          <w:sz w:val="24"/>
        </w:rPr>
        <w:t xml:space="preserve"> у </w:t>
      </w:r>
      <w:proofErr w:type="spellStart"/>
      <w:r w:rsidR="007237CE">
        <w:rPr>
          <w:rFonts w:ascii="Times New Roman" w:hAnsi="Times New Roman"/>
          <w:sz w:val="24"/>
        </w:rPr>
        <w:t>погледу</w:t>
      </w:r>
      <w:proofErr w:type="spellEnd"/>
      <w:r w:rsidR="007237CE">
        <w:rPr>
          <w:rFonts w:ascii="Times New Roman" w:hAnsi="Times New Roman"/>
          <w:sz w:val="24"/>
        </w:rPr>
        <w:t xml:space="preserve"> </w:t>
      </w:r>
      <w:proofErr w:type="spellStart"/>
      <w:r w:rsidR="007237CE">
        <w:rPr>
          <w:rFonts w:ascii="Times New Roman" w:hAnsi="Times New Roman"/>
          <w:sz w:val="24"/>
        </w:rPr>
        <w:t>квалитета</w:t>
      </w:r>
      <w:proofErr w:type="spellEnd"/>
      <w:r w:rsidR="007237CE">
        <w:rPr>
          <w:rFonts w:ascii="Times New Roman" w:hAnsi="Times New Roman"/>
          <w:sz w:val="24"/>
        </w:rPr>
        <w:t xml:space="preserve"> </w:t>
      </w:r>
      <w:proofErr w:type="spellStart"/>
      <w:r w:rsidR="007237CE">
        <w:rPr>
          <w:rFonts w:ascii="Times New Roman" w:hAnsi="Times New Roman"/>
          <w:sz w:val="24"/>
        </w:rPr>
        <w:t>студијског</w:t>
      </w:r>
      <w:proofErr w:type="spellEnd"/>
      <w:r w:rsidR="007237CE">
        <w:rPr>
          <w:rFonts w:ascii="Times New Roman" w:hAnsi="Times New Roman"/>
          <w:sz w:val="24"/>
        </w:rPr>
        <w:t xml:space="preserve"> </w:t>
      </w:r>
      <w:proofErr w:type="spellStart"/>
      <w:r w:rsidR="007237CE">
        <w:rPr>
          <w:rFonts w:ascii="Times New Roman" w:hAnsi="Times New Roman"/>
          <w:sz w:val="24"/>
        </w:rPr>
        <w:t>програма</w:t>
      </w:r>
      <w:proofErr w:type="spellEnd"/>
      <w:r w:rsidR="007237CE">
        <w:rPr>
          <w:rFonts w:ascii="Times New Roman" w:hAnsi="Times New Roman"/>
          <w:sz w:val="24"/>
        </w:rPr>
        <w:t xml:space="preserve"> </w:t>
      </w:r>
      <w:proofErr w:type="spellStart"/>
      <w:r w:rsidR="007237CE">
        <w:rPr>
          <w:rFonts w:ascii="Times New Roman" w:hAnsi="Times New Roman"/>
          <w:sz w:val="24"/>
        </w:rPr>
        <w:t>прописане</w:t>
      </w:r>
      <w:proofErr w:type="spellEnd"/>
      <w:r w:rsidR="007237CE">
        <w:rPr>
          <w:rFonts w:ascii="Times New Roman" w:hAnsi="Times New Roman"/>
          <w:sz w:val="24"/>
        </w:rPr>
        <w:t xml:space="preserve"> </w:t>
      </w:r>
      <w:proofErr w:type="spellStart"/>
      <w:r w:rsidR="007237CE">
        <w:rPr>
          <w:rFonts w:ascii="Times New Roman" w:hAnsi="Times New Roman"/>
          <w:sz w:val="24"/>
        </w:rPr>
        <w:t>Правилником</w:t>
      </w:r>
      <w:proofErr w:type="spellEnd"/>
      <w:r w:rsidR="007237CE">
        <w:rPr>
          <w:rFonts w:ascii="Times New Roman" w:hAnsi="Times New Roman"/>
          <w:sz w:val="24"/>
        </w:rPr>
        <w:t xml:space="preserve"> о </w:t>
      </w:r>
      <w:proofErr w:type="spellStart"/>
      <w:r w:rsidR="007237CE">
        <w:rPr>
          <w:rFonts w:ascii="Times New Roman" w:hAnsi="Times New Roman"/>
          <w:sz w:val="24"/>
        </w:rPr>
        <w:t>стандардима</w:t>
      </w:r>
      <w:proofErr w:type="spellEnd"/>
      <w:r w:rsidR="007237CE">
        <w:rPr>
          <w:rFonts w:ascii="Times New Roman" w:hAnsi="Times New Roman"/>
          <w:sz w:val="24"/>
        </w:rPr>
        <w:t xml:space="preserve"> и </w:t>
      </w:r>
      <w:proofErr w:type="spellStart"/>
      <w:r w:rsidR="007237CE">
        <w:rPr>
          <w:rFonts w:ascii="Times New Roman" w:hAnsi="Times New Roman"/>
          <w:sz w:val="24"/>
        </w:rPr>
        <w:t>поступку</w:t>
      </w:r>
      <w:proofErr w:type="spellEnd"/>
      <w:r w:rsidR="007237CE">
        <w:rPr>
          <w:rFonts w:ascii="Times New Roman" w:hAnsi="Times New Roman"/>
          <w:sz w:val="24"/>
        </w:rPr>
        <w:t xml:space="preserve"> </w:t>
      </w:r>
      <w:proofErr w:type="spellStart"/>
      <w:r w:rsidR="007237CE">
        <w:rPr>
          <w:rFonts w:ascii="Times New Roman" w:hAnsi="Times New Roman"/>
          <w:sz w:val="24"/>
        </w:rPr>
        <w:t>за</w:t>
      </w:r>
      <w:proofErr w:type="spellEnd"/>
      <w:r w:rsidR="007237CE">
        <w:rPr>
          <w:rFonts w:ascii="Times New Roman" w:hAnsi="Times New Roman"/>
          <w:sz w:val="24"/>
        </w:rPr>
        <w:t xml:space="preserve"> </w:t>
      </w:r>
      <w:proofErr w:type="spellStart"/>
      <w:r w:rsidR="007237CE">
        <w:rPr>
          <w:rFonts w:ascii="Times New Roman" w:hAnsi="Times New Roman"/>
          <w:sz w:val="24"/>
        </w:rPr>
        <w:t>акредитацију</w:t>
      </w:r>
      <w:proofErr w:type="spellEnd"/>
      <w:r w:rsidR="007237CE">
        <w:rPr>
          <w:rFonts w:ascii="Times New Roman" w:hAnsi="Times New Roman"/>
          <w:sz w:val="24"/>
        </w:rPr>
        <w:t xml:space="preserve"> </w:t>
      </w:r>
      <w:proofErr w:type="spellStart"/>
      <w:r w:rsidR="007237CE">
        <w:rPr>
          <w:rFonts w:ascii="Times New Roman" w:hAnsi="Times New Roman"/>
          <w:sz w:val="24"/>
        </w:rPr>
        <w:t>високошколских</w:t>
      </w:r>
      <w:proofErr w:type="spellEnd"/>
      <w:r w:rsidR="007237CE">
        <w:rPr>
          <w:rFonts w:ascii="Times New Roman" w:hAnsi="Times New Roman"/>
          <w:sz w:val="24"/>
        </w:rPr>
        <w:t xml:space="preserve"> </w:t>
      </w:r>
      <w:proofErr w:type="spellStart"/>
      <w:r w:rsidR="007237CE">
        <w:rPr>
          <w:rFonts w:ascii="Times New Roman" w:hAnsi="Times New Roman"/>
          <w:sz w:val="24"/>
        </w:rPr>
        <w:t>установа</w:t>
      </w:r>
      <w:proofErr w:type="spellEnd"/>
      <w:r w:rsidR="007237CE">
        <w:rPr>
          <w:rFonts w:ascii="Times New Roman" w:hAnsi="Times New Roman"/>
          <w:sz w:val="24"/>
        </w:rPr>
        <w:t xml:space="preserve"> и </w:t>
      </w:r>
      <w:proofErr w:type="spellStart"/>
      <w:r w:rsidR="007237CE">
        <w:rPr>
          <w:rFonts w:ascii="Times New Roman" w:hAnsi="Times New Roman"/>
          <w:sz w:val="24"/>
        </w:rPr>
        <w:t>студијских</w:t>
      </w:r>
      <w:proofErr w:type="spellEnd"/>
      <w:r w:rsidR="007237CE">
        <w:rPr>
          <w:rFonts w:ascii="Times New Roman" w:hAnsi="Times New Roman"/>
          <w:sz w:val="24"/>
        </w:rPr>
        <w:t xml:space="preserve"> </w:t>
      </w:r>
      <w:proofErr w:type="spellStart"/>
      <w:r w:rsidR="007237CE">
        <w:rPr>
          <w:rFonts w:ascii="Times New Roman" w:hAnsi="Times New Roman"/>
          <w:sz w:val="24"/>
        </w:rPr>
        <w:t>програма</w:t>
      </w:r>
      <w:proofErr w:type="spellEnd"/>
      <w:r w:rsidR="007237CE">
        <w:rPr>
          <w:rFonts w:ascii="Times New Roman" w:hAnsi="Times New Roman"/>
          <w:sz w:val="24"/>
        </w:rPr>
        <w:t>.</w:t>
      </w:r>
    </w:p>
    <w:p w:rsidR="0038116A" w:rsidRDefault="0038116A">
      <w:pPr>
        <w:spacing w:after="120" w:line="240" w:lineRule="auto"/>
        <w:ind w:firstLine="567"/>
        <w:jc w:val="both"/>
        <w:rPr>
          <w:rFonts w:ascii="Times New Roman" w:hAnsi="Times New Roman"/>
          <w:sz w:val="24"/>
        </w:rPr>
      </w:pP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proofErr w:type="spellStart"/>
      <w:r>
        <w:rPr>
          <w:rFonts w:ascii="Times New Roman" w:hAnsi="Times New Roman"/>
          <w:sz w:val="24"/>
        </w:rPr>
        <w:t>Имајући</w:t>
      </w:r>
      <w:proofErr w:type="spellEnd"/>
      <w:r>
        <w:rPr>
          <w:rFonts w:ascii="Times New Roman" w:hAnsi="Times New Roman"/>
          <w:sz w:val="24"/>
        </w:rPr>
        <w:t xml:space="preserve"> у </w:t>
      </w:r>
      <w:proofErr w:type="spellStart"/>
      <w:r>
        <w:rPr>
          <w:rFonts w:ascii="Times New Roman" w:hAnsi="Times New Roman"/>
          <w:sz w:val="24"/>
        </w:rPr>
        <w:t>виду</w:t>
      </w:r>
      <w:proofErr w:type="spellEnd"/>
      <w:r>
        <w:rPr>
          <w:rFonts w:ascii="Times New Roman" w:hAnsi="Times New Roman"/>
          <w:sz w:val="24"/>
        </w:rPr>
        <w:t xml:space="preserve"> </w:t>
      </w:r>
      <w:r>
        <w:rPr>
          <w:rFonts w:ascii="Times New Roman" w:hAnsi="Times New Roman"/>
          <w:sz w:val="24"/>
          <w:lang w:val="ru-RU"/>
        </w:rPr>
        <w:t xml:space="preserve">да је  високошколска установа </w:t>
      </w:r>
      <w:proofErr w:type="spellStart"/>
      <w:r>
        <w:rPr>
          <w:rFonts w:ascii="Times New Roman" w:hAnsi="Times New Roman"/>
          <w:sz w:val="24"/>
        </w:rPr>
        <w:t>испу</w:t>
      </w:r>
      <w:proofErr w:type="spellEnd"/>
      <w:r>
        <w:rPr>
          <w:rFonts w:ascii="Times New Roman" w:hAnsi="Times New Roman"/>
          <w:sz w:val="24"/>
          <w:lang w:val="ru-RU"/>
        </w:rPr>
        <w:t>нила</w:t>
      </w:r>
      <w:r>
        <w:rPr>
          <w:rFonts w:ascii="Times New Roman" w:hAnsi="Times New Roman"/>
          <w:sz w:val="24"/>
        </w:rPr>
        <w:t xml:space="preserve"> </w:t>
      </w:r>
      <w:proofErr w:type="spellStart"/>
      <w:r>
        <w:rPr>
          <w:rFonts w:ascii="Times New Roman" w:hAnsi="Times New Roman"/>
          <w:sz w:val="24"/>
        </w:rPr>
        <w:t>стандарде</w:t>
      </w:r>
      <w:proofErr w:type="spellEnd"/>
      <w:r>
        <w:rPr>
          <w:rFonts w:ascii="Times New Roman" w:hAnsi="Times New Roman"/>
          <w:sz w:val="24"/>
        </w:rPr>
        <w:t xml:space="preserve"> </w:t>
      </w:r>
      <w:proofErr w:type="spellStart"/>
      <w:r>
        <w:rPr>
          <w:rFonts w:ascii="Times New Roman" w:hAnsi="Times New Roman"/>
          <w:sz w:val="24"/>
        </w:rPr>
        <w:t>за</w:t>
      </w:r>
      <w:proofErr w:type="spellEnd"/>
      <w:r>
        <w:rPr>
          <w:rFonts w:ascii="Times New Roman" w:hAnsi="Times New Roman"/>
          <w:sz w:val="24"/>
        </w:rPr>
        <w:t xml:space="preserve"> </w:t>
      </w:r>
      <w:proofErr w:type="spellStart"/>
      <w:r>
        <w:rPr>
          <w:rFonts w:ascii="Times New Roman" w:hAnsi="Times New Roman"/>
          <w:sz w:val="24"/>
        </w:rPr>
        <w:t>акредитацију</w:t>
      </w:r>
      <w:proofErr w:type="spellEnd"/>
      <w:r>
        <w:rPr>
          <w:rFonts w:ascii="Times New Roman" w:hAnsi="Times New Roman"/>
          <w:sz w:val="24"/>
        </w:rPr>
        <w:t xml:space="preserve"> </w:t>
      </w:r>
      <w:proofErr w:type="spellStart"/>
      <w:r w:rsidR="007237CE">
        <w:rPr>
          <w:rFonts w:ascii="Times New Roman" w:hAnsi="Times New Roman"/>
          <w:b/>
          <w:sz w:val="24"/>
        </w:rPr>
        <w:t>студијског</w:t>
      </w:r>
      <w:proofErr w:type="spellEnd"/>
      <w:r w:rsidR="007237CE">
        <w:rPr>
          <w:rFonts w:ascii="Times New Roman" w:hAnsi="Times New Roman"/>
          <w:b/>
          <w:sz w:val="24"/>
        </w:rPr>
        <w:t xml:space="preserve"> </w:t>
      </w:r>
      <w:proofErr w:type="spellStart"/>
      <w:r w:rsidR="007237CE">
        <w:rPr>
          <w:rFonts w:ascii="Times New Roman" w:hAnsi="Times New Roman"/>
          <w:b/>
          <w:sz w:val="24"/>
        </w:rPr>
        <w:t>програма</w:t>
      </w:r>
      <w:proofErr w:type="spellEnd"/>
      <w:r>
        <w:rPr>
          <w:rFonts w:ascii="Times New Roman" w:hAnsi="Times New Roman"/>
          <w:sz w:val="24"/>
          <w:lang w:val="ru-RU"/>
        </w:rPr>
        <w:t xml:space="preserve">  </w:t>
      </w:r>
      <w:proofErr w:type="spellStart"/>
      <w:r>
        <w:rPr>
          <w:rFonts w:ascii="Times New Roman" w:hAnsi="Times New Roman"/>
          <w:sz w:val="24"/>
        </w:rPr>
        <w:t>прописане</w:t>
      </w:r>
      <w:proofErr w:type="spellEnd"/>
      <w:r>
        <w:rPr>
          <w:rFonts w:ascii="Times New Roman" w:hAnsi="Times New Roman"/>
          <w:sz w:val="24"/>
        </w:rPr>
        <w:t xml:space="preserve"> </w:t>
      </w:r>
      <w:proofErr w:type="spellStart"/>
      <w:r>
        <w:rPr>
          <w:rFonts w:ascii="Times New Roman" w:hAnsi="Times New Roman"/>
          <w:sz w:val="24"/>
        </w:rPr>
        <w:t>Правилником</w:t>
      </w:r>
      <w:proofErr w:type="spellEnd"/>
      <w:r>
        <w:rPr>
          <w:rFonts w:ascii="Times New Roman" w:hAnsi="Times New Roman"/>
          <w:sz w:val="24"/>
        </w:rPr>
        <w:t xml:space="preserve"> о </w:t>
      </w:r>
      <w:proofErr w:type="spellStart"/>
      <w:r>
        <w:rPr>
          <w:rFonts w:ascii="Times New Roman" w:hAnsi="Times New Roman"/>
          <w:sz w:val="24"/>
        </w:rPr>
        <w:t>стандардима</w:t>
      </w:r>
      <w:proofErr w:type="spellEnd"/>
      <w:r>
        <w:rPr>
          <w:rFonts w:ascii="Times New Roman" w:hAnsi="Times New Roman"/>
          <w:sz w:val="24"/>
        </w:rPr>
        <w:t xml:space="preserve"> и </w:t>
      </w:r>
      <w:proofErr w:type="spellStart"/>
      <w:r>
        <w:rPr>
          <w:rFonts w:ascii="Times New Roman" w:hAnsi="Times New Roman"/>
          <w:sz w:val="24"/>
        </w:rPr>
        <w:t>поступку</w:t>
      </w:r>
      <w:proofErr w:type="spellEnd"/>
      <w:r>
        <w:rPr>
          <w:rFonts w:ascii="Times New Roman" w:hAnsi="Times New Roman"/>
          <w:sz w:val="24"/>
        </w:rPr>
        <w:t xml:space="preserve"> </w:t>
      </w:r>
      <w:proofErr w:type="spellStart"/>
      <w:r>
        <w:rPr>
          <w:rFonts w:ascii="Times New Roman" w:hAnsi="Times New Roman"/>
          <w:sz w:val="24"/>
        </w:rPr>
        <w:t>за</w:t>
      </w:r>
      <w:proofErr w:type="spellEnd"/>
      <w:r>
        <w:rPr>
          <w:rFonts w:ascii="Times New Roman" w:hAnsi="Times New Roman"/>
          <w:sz w:val="24"/>
        </w:rPr>
        <w:t xml:space="preserve"> </w:t>
      </w:r>
      <w:proofErr w:type="spellStart"/>
      <w:r>
        <w:rPr>
          <w:rFonts w:ascii="Times New Roman" w:hAnsi="Times New Roman"/>
          <w:sz w:val="24"/>
        </w:rPr>
        <w:t>акредитацију</w:t>
      </w:r>
      <w:proofErr w:type="spellEnd"/>
      <w:r>
        <w:rPr>
          <w:rFonts w:ascii="Times New Roman" w:hAnsi="Times New Roman"/>
          <w:sz w:val="24"/>
        </w:rPr>
        <w:t xml:space="preserve"> </w:t>
      </w:r>
      <w:proofErr w:type="spellStart"/>
      <w:r>
        <w:rPr>
          <w:rFonts w:ascii="Times New Roman" w:hAnsi="Times New Roman"/>
          <w:sz w:val="24"/>
        </w:rPr>
        <w:t>високошколских</w:t>
      </w:r>
      <w:proofErr w:type="spellEnd"/>
      <w:r>
        <w:rPr>
          <w:rFonts w:ascii="Times New Roman" w:hAnsi="Times New Roman"/>
          <w:sz w:val="24"/>
        </w:rPr>
        <w:t xml:space="preserve"> </w:t>
      </w:r>
      <w:proofErr w:type="spellStart"/>
      <w:r>
        <w:rPr>
          <w:rFonts w:ascii="Times New Roman" w:hAnsi="Times New Roman"/>
          <w:sz w:val="24"/>
        </w:rPr>
        <w:t>установа</w:t>
      </w:r>
      <w:proofErr w:type="spellEnd"/>
      <w:r>
        <w:rPr>
          <w:rFonts w:ascii="Times New Roman" w:hAnsi="Times New Roman"/>
          <w:sz w:val="24"/>
        </w:rPr>
        <w:t xml:space="preserve"> и </w:t>
      </w:r>
      <w:proofErr w:type="spellStart"/>
      <w:r>
        <w:rPr>
          <w:rFonts w:ascii="Times New Roman" w:hAnsi="Times New Roman"/>
          <w:sz w:val="24"/>
        </w:rPr>
        <w:t>студијских</w:t>
      </w:r>
      <w:proofErr w:type="spellEnd"/>
      <w:r>
        <w:rPr>
          <w:rFonts w:ascii="Times New Roman" w:hAnsi="Times New Roman"/>
          <w:sz w:val="24"/>
        </w:rPr>
        <w:t xml:space="preserve"> </w:t>
      </w:r>
      <w:proofErr w:type="spellStart"/>
      <w:r>
        <w:rPr>
          <w:rFonts w:ascii="Times New Roman" w:hAnsi="Times New Roman"/>
          <w:sz w:val="24"/>
        </w:rPr>
        <w:t>програма</w:t>
      </w:r>
      <w:proofErr w:type="spellEnd"/>
      <w:r>
        <w:rPr>
          <w:rFonts w:ascii="Times New Roman" w:hAnsi="Times New Roman"/>
          <w:sz w:val="24"/>
          <w:lang w:val="ru-RU"/>
        </w:rPr>
        <w:t xml:space="preserve">, </w:t>
      </w:r>
      <w:proofErr w:type="spellStart"/>
      <w:r>
        <w:rPr>
          <w:rFonts w:ascii="Times New Roman" w:hAnsi="Times New Roman"/>
          <w:sz w:val="24"/>
        </w:rPr>
        <w:t>одлучено</w:t>
      </w:r>
      <w:proofErr w:type="spellEnd"/>
      <w:r>
        <w:rPr>
          <w:rFonts w:ascii="Times New Roman" w:hAnsi="Times New Roman"/>
          <w:sz w:val="24"/>
        </w:rPr>
        <w:t xml:space="preserve"> </w:t>
      </w:r>
      <w:proofErr w:type="spellStart"/>
      <w:r>
        <w:rPr>
          <w:rFonts w:ascii="Times New Roman" w:hAnsi="Times New Roman"/>
          <w:sz w:val="24"/>
        </w:rPr>
        <w:t>је</w:t>
      </w:r>
      <w:proofErr w:type="spellEnd"/>
      <w:r>
        <w:rPr>
          <w:rFonts w:ascii="Times New Roman" w:hAnsi="Times New Roman"/>
          <w:sz w:val="24"/>
        </w:rPr>
        <w:t xml:space="preserve">  </w:t>
      </w:r>
      <w:proofErr w:type="spellStart"/>
      <w:r>
        <w:rPr>
          <w:rFonts w:ascii="Times New Roman" w:hAnsi="Times New Roman"/>
          <w:sz w:val="24"/>
        </w:rPr>
        <w:t>као</w:t>
      </w:r>
      <w:proofErr w:type="spellEnd"/>
      <w:r>
        <w:rPr>
          <w:rFonts w:ascii="Times New Roman" w:hAnsi="Times New Roman"/>
          <w:sz w:val="24"/>
        </w:rPr>
        <w:t xml:space="preserve"> у </w:t>
      </w:r>
      <w:proofErr w:type="spellStart"/>
      <w:r>
        <w:rPr>
          <w:rFonts w:ascii="Times New Roman" w:hAnsi="Times New Roman"/>
          <w:sz w:val="24"/>
        </w:rPr>
        <w:t>диспозитиву</w:t>
      </w:r>
      <w:proofErr w:type="spellEnd"/>
      <w:r>
        <w:rPr>
          <w:rFonts w:ascii="Times New Roman" w:hAnsi="Times New Roman"/>
          <w:sz w:val="24"/>
        </w:rPr>
        <w:t>.</w:t>
      </w:r>
    </w:p>
    <w:p w:rsidR="0038116A" w:rsidRDefault="0038116A">
      <w:pPr>
        <w:spacing w:after="120" w:line="240" w:lineRule="auto"/>
        <w:ind w:firstLine="567"/>
        <w:rPr>
          <w:rFonts w:ascii="Times New Roman" w:hAnsi="Times New Roman"/>
          <w:sz w:val="24"/>
          <w:lang w:val="sr-Cyrl-C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rsidR="0038116A" w:rsidRDefault="0038116A">
      <w:pPr>
        <w:spacing w:line="240" w:lineRule="auto"/>
        <w:rPr>
          <w:rFonts w:ascii="Times New Roman" w:hAnsi="Times New Roman"/>
          <w:sz w:val="24"/>
        </w:rPr>
      </w:pPr>
    </w:p>
    <w:p w:rsidR="0038116A" w:rsidRDefault="0038116A">
      <w:pPr>
        <w:spacing w:line="240" w:lineRule="auto"/>
        <w:rPr>
          <w:rFonts w:ascii="Times New Roman" w:hAnsi="Times New Roman"/>
          <w:sz w:val="24"/>
        </w:rPr>
      </w:pPr>
    </w:p>
    <w:tbl>
      <w:tblPr>
        <w:tblW w:w="0" w:type="auto"/>
        <w:tblLayout w:type="fixed"/>
        <w:tblLook w:val="01E0"/>
      </w:tblPr>
      <w:tblGrid>
        <w:gridCol w:w="4928"/>
        <w:gridCol w:w="4536"/>
      </w:tblGrid>
      <w:tr w:rsidR="0038116A">
        <w:tc>
          <w:tcPr>
            <w:tcW w:w="4928" w:type="dxa"/>
          </w:tcPr>
          <w:p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pPr>
              <w:spacing w:after="120" w:line="240" w:lineRule="auto"/>
              <w:jc w:val="center"/>
              <w:rPr>
                <w:rFonts w:ascii="Times New Roman" w:hAnsi="Times New Roman"/>
                <w:sz w:val="24"/>
                <w:lang w:val="sr-Cyrl-CS"/>
              </w:rPr>
            </w:pPr>
          </w:p>
          <w:p w:rsidR="0038116A" w:rsidRDefault="0038116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rsidR="0038116A" w:rsidRDefault="0038116A">
      <w:pPr>
        <w:spacing w:line="240" w:lineRule="auto"/>
        <w:rPr>
          <w:rFonts w:ascii="Times New Roman" w:hAnsi="Times New Roman"/>
          <w:sz w:val="24"/>
        </w:rPr>
      </w:pPr>
    </w:p>
    <w:p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7237CE">
        <w:rPr>
          <w:rFonts w:ascii="Times New Roman" w:hAnsi="Times New Roman"/>
          <w:noProof/>
          <w:sz w:val="24"/>
        </w:rPr>
        <w:lastRenderedPageBreak/>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w:t>
      </w:r>
      <w:r>
        <w:rPr>
          <w:rFonts w:ascii="Times New Roman" w:hAnsi="Times New Roman"/>
          <w:b/>
          <w:sz w:val="28"/>
        </w:rPr>
        <w:t xml:space="preserve"> </w:t>
      </w:r>
      <w:r>
        <w:rPr>
          <w:rFonts w:ascii="Times New Roman" w:hAnsi="Times New Roman"/>
          <w:b/>
          <w:sz w:val="28"/>
          <w:lang w:val="sr-Cyrl-CS"/>
        </w:rPr>
        <w:t>В</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Р</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Њ</w:t>
      </w:r>
      <w:r>
        <w:rPr>
          <w:rFonts w:ascii="Times New Roman" w:hAnsi="Times New Roman"/>
          <w:b/>
          <w:sz w:val="28"/>
        </w:rPr>
        <w:t xml:space="preserve"> </w:t>
      </w:r>
      <w:r>
        <w:rPr>
          <w:rFonts w:ascii="Times New Roman" w:hAnsi="Times New Roman"/>
          <w:b/>
          <w:sz w:val="28"/>
          <w:lang w:val="sr-Cyrl-CS"/>
        </w:rPr>
        <w:t>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7237CE">
        <w:rPr>
          <w:rFonts w:ascii="Times New Roman" w:hAnsi="Times New Roman"/>
          <w:b/>
          <w:caps/>
          <w:sz w:val="24"/>
        </w:rPr>
        <w:t>студијског програма</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7237CE">
      <w:pPr>
        <w:spacing w:after="120" w:line="240" w:lineRule="auto"/>
        <w:ind w:firstLine="709"/>
        <w:jc w:val="both"/>
        <w:rPr>
          <w:rFonts w:ascii="Times New Roman" w:hAnsi="Times New Roman"/>
          <w:sz w:val="24"/>
          <w:lang w:val="sr-Latn-CS"/>
        </w:rPr>
      </w:pPr>
      <w:bookmarkStart w:id="5" w:name="OLE_LINK14"/>
      <w:bookmarkStart w:id="6" w:name="OLE_LINK15"/>
      <w:r>
        <w:rPr>
          <w:rFonts w:ascii="Times New Roman" w:hAnsi="Times New Roman"/>
          <w:b/>
          <w:sz w:val="24"/>
        </w:rPr>
        <w:t>УНИВЕРЗИТЕТ У НОВОМ САДУ-ФИЛОЗОФСКИ ФАКУЛТЕТ</w:t>
      </w:r>
      <w:r w:rsidR="0038116A">
        <w:rPr>
          <w:rFonts w:ascii="Times New Roman" w:hAnsi="Times New Roman"/>
          <w:sz w:val="24"/>
        </w:rPr>
        <w:t xml:space="preserve"> </w:t>
      </w:r>
      <w:r w:rsidR="0038116A">
        <w:rPr>
          <w:rFonts w:ascii="Times New Roman" w:hAnsi="Times New Roman"/>
          <w:sz w:val="24"/>
          <w:lang w:val="sr-Cyrl-CS"/>
        </w:rPr>
        <w:t>са седиштем у</w:t>
      </w:r>
      <w:r w:rsidR="00FE1B96">
        <w:rPr>
          <w:rFonts w:ascii="Times New Roman" w:hAnsi="Times New Roman"/>
          <w:sz w:val="24"/>
        </w:rPr>
        <w:t xml:space="preserve"> </w:t>
      </w:r>
      <w:proofErr w:type="spellStart"/>
      <w:r>
        <w:rPr>
          <w:rFonts w:ascii="Times New Roman" w:hAnsi="Times New Roman"/>
          <w:sz w:val="24"/>
        </w:rPr>
        <w:t>Зорана</w:t>
      </w:r>
      <w:proofErr w:type="spellEnd"/>
      <w:r>
        <w:rPr>
          <w:rFonts w:ascii="Times New Roman" w:hAnsi="Times New Roman"/>
          <w:sz w:val="24"/>
        </w:rPr>
        <w:t xml:space="preserve"> </w:t>
      </w:r>
      <w:proofErr w:type="spellStart"/>
      <w:r>
        <w:rPr>
          <w:rFonts w:ascii="Times New Roman" w:hAnsi="Times New Roman"/>
          <w:sz w:val="24"/>
        </w:rPr>
        <w:t>Ђинђића</w:t>
      </w:r>
      <w:proofErr w:type="spellEnd"/>
      <w:r>
        <w:rPr>
          <w:rFonts w:ascii="Times New Roman" w:hAnsi="Times New Roman"/>
          <w:sz w:val="24"/>
        </w:rPr>
        <w:t xml:space="preserve"> 2</w:t>
      </w:r>
      <w:r w:rsidR="0038116A">
        <w:rPr>
          <w:rFonts w:ascii="Times New Roman" w:hAnsi="Times New Roman"/>
          <w:sz w:val="24"/>
        </w:rPr>
        <w:t>,</w:t>
      </w:r>
      <w:r w:rsidR="0038116A">
        <w:rPr>
          <w:rFonts w:ascii="Times New Roman" w:hAnsi="Times New Roman"/>
          <w:sz w:val="24"/>
          <w:lang w:val="sr-Cyrl-CS"/>
        </w:rPr>
        <w:t xml:space="preserve"> </w:t>
      </w:r>
      <w:r>
        <w:rPr>
          <w:rFonts w:ascii="Times New Roman" w:hAnsi="Times New Roman"/>
          <w:sz w:val="24"/>
        </w:rPr>
        <w:t>НОВИ САД</w:t>
      </w:r>
      <w:r w:rsidR="0038116A">
        <w:rPr>
          <w:rFonts w:ascii="Times New Roman" w:hAnsi="Times New Roman"/>
          <w:sz w:val="24"/>
          <w:lang w:val="sr-Cyrl-CS"/>
        </w:rPr>
        <w:t>,</w:t>
      </w:r>
      <w:r w:rsidR="0038116A">
        <w:rPr>
          <w:rFonts w:ascii="Times New Roman" w:hAnsi="Times New Roman"/>
          <w:sz w:val="24"/>
        </w:rPr>
        <w:t xml:space="preserve"> </w:t>
      </w:r>
      <w:bookmarkEnd w:id="5"/>
      <w:bookmarkEnd w:id="6"/>
      <w:r w:rsidR="0038116A">
        <w:rPr>
          <w:rFonts w:ascii="Times New Roman" w:hAnsi="Times New Roman"/>
          <w:sz w:val="24"/>
          <w:lang w:val="sr-Cyrl-CS"/>
        </w:rPr>
        <w:t>ПИБ:</w:t>
      </w:r>
      <w:r w:rsidR="00FE1B96">
        <w:rPr>
          <w:rFonts w:ascii="Times New Roman" w:hAnsi="Times New Roman"/>
          <w:sz w:val="24"/>
        </w:rPr>
        <w:t xml:space="preserve"> </w:t>
      </w:r>
      <w:r>
        <w:rPr>
          <w:rFonts w:ascii="Times New Roman" w:hAnsi="Times New Roman"/>
          <w:sz w:val="24"/>
        </w:rPr>
        <w:t>100237441</w:t>
      </w:r>
      <w:r w:rsidR="0038116A">
        <w:rPr>
          <w:rFonts w:ascii="Times New Roman" w:hAnsi="Times New Roman"/>
          <w:sz w:val="24"/>
          <w:lang w:val="sr-Cyrl-CS"/>
        </w:rPr>
        <w:t xml:space="preserve">, Матични број: </w:t>
      </w:r>
      <w:r>
        <w:rPr>
          <w:rFonts w:ascii="Times New Roman" w:hAnsi="Times New Roman"/>
          <w:sz w:val="24"/>
        </w:rPr>
        <w:t>08067074</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7" w:name="OLE_LINK7"/>
      <w:bookmarkStart w:id="8" w:name="OLE_LINK11"/>
      <w:r w:rsidR="0038116A">
        <w:rPr>
          <w:rFonts w:ascii="Times New Roman" w:hAnsi="Times New Roman"/>
          <w:sz w:val="24"/>
          <w:lang w:val="sr-Cyrl-CS"/>
        </w:rPr>
        <w:t>д</w:t>
      </w:r>
      <w:bookmarkEnd w:id="7"/>
      <w:bookmarkEnd w:id="8"/>
      <w:r w:rsidR="0038116A">
        <w:rPr>
          <w:rFonts w:ascii="Times New Roman" w:hAnsi="Times New Roman"/>
          <w:sz w:val="24"/>
          <w:lang w:val="sr-Cyrl-CS"/>
        </w:rPr>
        <w:t xml:space="preserve">итацију </w:t>
      </w:r>
      <w:bookmarkStart w:id="9" w:name="OLE_LINK20"/>
      <w:bookmarkStart w:id="10" w:name="OLE_LINK21"/>
      <w:r w:rsidR="0038116A">
        <w:rPr>
          <w:rFonts w:ascii="Times New Roman" w:hAnsi="Times New Roman"/>
          <w:sz w:val="24"/>
          <w:lang w:val="sr-Cyrl-CS"/>
        </w:rPr>
        <w:t>високошколских установа</w:t>
      </w:r>
      <w:bookmarkEnd w:id="9"/>
      <w:bookmarkEnd w:id="10"/>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w:t>
      </w:r>
      <w:r w:rsidR="00647638" w:rsidRPr="0090096A">
        <w:rPr>
          <w:rFonts w:ascii="Times New Roman" w:hAnsi="Times New Roman"/>
          <w:sz w:val="24"/>
          <w:szCs w:val="24"/>
        </w:rPr>
        <w:t xml:space="preserve"> </w:t>
      </w:r>
      <w:r w:rsidR="00647638" w:rsidRPr="00F87424">
        <w:rPr>
          <w:rFonts w:ascii="Times New Roman" w:hAnsi="Times New Roman"/>
          <w:sz w:val="24"/>
          <w:szCs w:val="24"/>
        </w:rPr>
        <w:t>101/12-I-26, 13/14</w:t>
      </w:r>
      <w:r w:rsidR="0038116A">
        <w:rPr>
          <w:rFonts w:ascii="Times New Roman" w:hAnsi="Times New Roman"/>
          <w:sz w:val="24"/>
          <w:lang w:val="sr-Cyrl-CS"/>
        </w:rPr>
        <w:t>)</w:t>
      </w:r>
      <w:r>
        <w:rPr>
          <w:rFonts w:ascii="Times New Roman" w:hAnsi="Times New Roman"/>
          <w:sz w:val="24"/>
        </w:rPr>
        <w:t xml:space="preserve">, </w:t>
      </w:r>
      <w:proofErr w:type="spellStart"/>
      <w:r>
        <w:rPr>
          <w:rFonts w:ascii="Times New Roman" w:hAnsi="Times New Roman"/>
          <w:sz w:val="24"/>
        </w:rPr>
        <w:t>за</w:t>
      </w:r>
      <w:proofErr w:type="spellEnd"/>
      <w:r>
        <w:rPr>
          <w:rFonts w:ascii="Times New Roman" w:hAnsi="Times New Roman"/>
          <w:sz w:val="24"/>
        </w:rPr>
        <w:t xml:space="preserve"> </w:t>
      </w:r>
      <w:proofErr w:type="spellStart"/>
      <w:r>
        <w:rPr>
          <w:rFonts w:ascii="Times New Roman" w:hAnsi="Times New Roman"/>
          <w:sz w:val="24"/>
        </w:rPr>
        <w:t>акредитацију</w:t>
      </w:r>
      <w:proofErr w:type="spellEnd"/>
      <w:r>
        <w:rPr>
          <w:rFonts w:ascii="Times New Roman" w:hAnsi="Times New Roman"/>
          <w:sz w:val="24"/>
        </w:rPr>
        <w:t xml:space="preserve"> </w:t>
      </w:r>
      <w:proofErr w:type="spellStart"/>
      <w:r>
        <w:rPr>
          <w:rFonts w:ascii="Times New Roman" w:hAnsi="Times New Roman"/>
          <w:sz w:val="24"/>
        </w:rPr>
        <w:t>студијског</w:t>
      </w:r>
      <w:proofErr w:type="spellEnd"/>
      <w:r>
        <w:rPr>
          <w:rFonts w:ascii="Times New Roman" w:hAnsi="Times New Roman"/>
          <w:sz w:val="24"/>
        </w:rPr>
        <w:t xml:space="preserve"> </w:t>
      </w:r>
      <w:proofErr w:type="spellStart"/>
      <w:r>
        <w:rPr>
          <w:rFonts w:ascii="Times New Roman" w:hAnsi="Times New Roman"/>
          <w:sz w:val="24"/>
        </w:rPr>
        <w:t>програма</w:t>
      </w:r>
      <w:proofErr w:type="spellEnd"/>
      <w:r>
        <w:rPr>
          <w:rFonts w:ascii="Times New Roman" w:hAnsi="Times New Roman"/>
          <w:sz w:val="24"/>
        </w:rPr>
        <w:t xml:space="preserve"> </w:t>
      </w:r>
      <w:r w:rsidR="0038116A">
        <w:rPr>
          <w:rFonts w:ascii="Times New Roman" w:hAnsi="Times New Roman"/>
          <w:sz w:val="24"/>
          <w:lang w:val="sr-Cyrl-CS"/>
        </w:rPr>
        <w:t xml:space="preserve"> </w:t>
      </w:r>
      <w:r>
        <w:rPr>
          <w:rFonts w:ascii="Times New Roman" w:hAnsi="Times New Roman"/>
          <w:b/>
          <w:sz w:val="24"/>
        </w:rPr>
        <w:t>МАС1 - МАЂАРСКИ ЈЕЗИК И КЊИЖЕВНОСТ</w:t>
      </w:r>
      <w:r>
        <w:rPr>
          <w:rFonts w:ascii="Times New Roman" w:hAnsi="Times New Roman"/>
          <w:sz w:val="24"/>
        </w:rPr>
        <w:t xml:space="preserve"> у </w:t>
      </w:r>
      <w:proofErr w:type="spellStart"/>
      <w:r>
        <w:rPr>
          <w:rFonts w:ascii="Times New Roman" w:hAnsi="Times New Roman"/>
          <w:sz w:val="24"/>
        </w:rPr>
        <w:t>оквиру</w:t>
      </w:r>
      <w:proofErr w:type="spellEnd"/>
      <w:r>
        <w:rPr>
          <w:rFonts w:ascii="Times New Roman" w:hAnsi="Times New Roman"/>
          <w:sz w:val="24"/>
        </w:rPr>
        <w:t xml:space="preserve"> </w:t>
      </w:r>
      <w:proofErr w:type="spellStart"/>
      <w:r>
        <w:rPr>
          <w:rFonts w:ascii="Times New Roman" w:hAnsi="Times New Roman"/>
          <w:sz w:val="24"/>
        </w:rPr>
        <w:t>поља</w:t>
      </w:r>
      <w:proofErr w:type="spellEnd"/>
      <w:r>
        <w:rPr>
          <w:rFonts w:ascii="Times New Roman" w:hAnsi="Times New Roman"/>
          <w:sz w:val="24"/>
        </w:rPr>
        <w:t xml:space="preserve"> </w:t>
      </w:r>
      <w:proofErr w:type="spellStart"/>
      <w:r>
        <w:rPr>
          <w:rFonts w:ascii="Times New Roman" w:hAnsi="Times New Roman"/>
          <w:sz w:val="24"/>
        </w:rPr>
        <w:t>друштвено-хуманистичких</w:t>
      </w:r>
      <w:proofErr w:type="spellEnd"/>
      <w:r>
        <w:rPr>
          <w:rFonts w:ascii="Times New Roman" w:hAnsi="Times New Roman"/>
          <w:sz w:val="24"/>
        </w:rPr>
        <w:t xml:space="preserve"> </w:t>
      </w:r>
      <w:proofErr w:type="spellStart"/>
      <w:r>
        <w:rPr>
          <w:rFonts w:ascii="Times New Roman" w:hAnsi="Times New Roman"/>
          <w:sz w:val="24"/>
        </w:rPr>
        <w:t>наука</w:t>
      </w:r>
      <w:proofErr w:type="spellEnd"/>
      <w:r>
        <w:rPr>
          <w:rFonts w:ascii="Times New Roman" w:hAnsi="Times New Roman"/>
          <w:sz w:val="24"/>
        </w:rPr>
        <w:t xml:space="preserve"> и </w:t>
      </w:r>
      <w:proofErr w:type="spellStart"/>
      <w:r>
        <w:rPr>
          <w:rFonts w:ascii="Times New Roman" w:hAnsi="Times New Roman"/>
          <w:sz w:val="24"/>
        </w:rPr>
        <w:t>то</w:t>
      </w:r>
      <w:proofErr w:type="spellEnd"/>
      <w:r>
        <w:rPr>
          <w:rFonts w:ascii="Times New Roman" w:hAnsi="Times New Roman"/>
          <w:sz w:val="24"/>
        </w:rPr>
        <w:t xml:space="preserve"> </w:t>
      </w:r>
      <w:proofErr w:type="spellStart"/>
      <w:r>
        <w:rPr>
          <w:rFonts w:ascii="Times New Roman" w:hAnsi="Times New Roman"/>
          <w:sz w:val="24"/>
        </w:rPr>
        <w:t>за</w:t>
      </w:r>
      <w:proofErr w:type="spellEnd"/>
      <w:r>
        <w:rPr>
          <w:rFonts w:ascii="Times New Roman" w:hAnsi="Times New Roman"/>
          <w:sz w:val="24"/>
        </w:rPr>
        <w:t xml:space="preserve"> 20 </w:t>
      </w:r>
      <w:proofErr w:type="spellStart"/>
      <w:r>
        <w:rPr>
          <w:rFonts w:ascii="Times New Roman" w:hAnsi="Times New Roman"/>
          <w:sz w:val="24"/>
        </w:rPr>
        <w:t>студената</w:t>
      </w:r>
      <w:proofErr w:type="spellEnd"/>
      <w:r>
        <w:rPr>
          <w:rFonts w:ascii="Times New Roman" w:hAnsi="Times New Roman"/>
          <w:sz w:val="24"/>
        </w:rPr>
        <w:t xml:space="preserve"> у </w:t>
      </w:r>
      <w:proofErr w:type="spellStart"/>
      <w:r>
        <w:rPr>
          <w:rFonts w:ascii="Times New Roman" w:hAnsi="Times New Roman"/>
          <w:sz w:val="24"/>
        </w:rPr>
        <w:t>седишту</w:t>
      </w:r>
      <w:proofErr w:type="spellEnd"/>
      <w:r>
        <w:rPr>
          <w:rFonts w:ascii="Times New Roman" w:hAnsi="Times New Roman"/>
          <w:sz w:val="24"/>
        </w:rPr>
        <w:t>.</w:t>
      </w:r>
      <w:r w:rsidR="0038116A">
        <w:rPr>
          <w:rFonts w:ascii="Times New Roman" w:hAnsi="Times New Roman"/>
          <w:sz w:val="24"/>
          <w:lang w:val="sr-Cyrl-CS"/>
        </w:rPr>
        <w:t xml:space="preserve"> </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tbl>
      <w:tblPr>
        <w:tblW w:w="0" w:type="auto"/>
        <w:tblLayout w:type="fixed"/>
        <w:tblLook w:val="04A0"/>
      </w:tblPr>
      <w:tblGrid>
        <w:gridCol w:w="4810"/>
        <w:gridCol w:w="4811"/>
      </w:tblGrid>
      <w:tr w:rsidR="0038116A">
        <w:trPr>
          <w:trHeight w:val="1274"/>
        </w:trPr>
        <w:tc>
          <w:tcPr>
            <w:tcW w:w="4810" w:type="dxa"/>
          </w:tcPr>
          <w:p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7237CE">
              <w:rPr>
                <w:rFonts w:ascii="Times New Roman" w:hAnsi="Times New Roman"/>
                <w:sz w:val="24"/>
                <w:lang w:val="sr-Latn-CS"/>
              </w:rPr>
              <w:t>612-00-00887/2013-04</w:t>
            </w:r>
          </w:p>
          <w:p w:rsidR="0038116A" w:rsidRDefault="0038116A">
            <w:pPr>
              <w:spacing w:after="0" w:line="240" w:lineRule="auto"/>
              <w:rPr>
                <w:rFonts w:ascii="Times New Roman" w:hAnsi="Times New Roman"/>
                <w:sz w:val="24"/>
              </w:rPr>
            </w:pPr>
          </w:p>
          <w:p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7237CE">
              <w:rPr>
                <w:rFonts w:ascii="Times New Roman" w:hAnsi="Times New Roman"/>
                <w:sz w:val="24"/>
                <w:lang w:val="sr-Latn-CS"/>
              </w:rPr>
              <w:t>10.10.2014</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pPr>
              <w:spacing w:after="0"/>
              <w:rPr>
                <w:rFonts w:ascii="Times New Roman" w:hAnsi="Times New Roman"/>
                <w:sz w:val="24"/>
              </w:rPr>
            </w:pPr>
          </w:p>
        </w:tc>
        <w:tc>
          <w:tcPr>
            <w:tcW w:w="4811" w:type="dxa"/>
          </w:tcPr>
          <w:p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rsidR="0038116A" w:rsidRDefault="0038116A">
            <w:pPr>
              <w:tabs>
                <w:tab w:val="left" w:pos="1613"/>
              </w:tabs>
              <w:spacing w:after="0"/>
              <w:rPr>
                <w:rFonts w:ascii="Times New Roman" w:hAnsi="Times New Roman"/>
                <w:sz w:val="24"/>
              </w:rPr>
            </w:pPr>
          </w:p>
        </w:tc>
      </w:tr>
    </w:tbl>
    <w:p w:rsidR="0038116A" w:rsidRDefault="0038116A"/>
    <w:sectPr w:rsidR="0038116A" w:rsidSect="00EA6107">
      <w:type w:val="oddPage"/>
      <w:pgSz w:w="11907" w:h="16840" w:code="9"/>
      <w:pgMar w:top="1418" w:right="1134" w:bottom="1418" w:left="1701"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42097"/>
    <w:multiLevelType w:val="hybridMultilevel"/>
    <w:tmpl w:val="A472220E"/>
    <w:lvl w:ilvl="0" w:tplc="DA1026D8">
      <w:start w:val="2"/>
      <w:numFmt w:val="bullet"/>
      <w:lvlText w:val="-"/>
      <w:lvlJc w:val="left"/>
      <w:pPr>
        <w:ind w:left="720" w:hanging="360"/>
      </w:pPr>
      <w:rPr>
        <w:rFonts w:ascii="Calibri" w:eastAsia="Calibri" w:hAnsi="Calibri" w:cs="Times New Roman" w:hint="default"/>
      </w:rPr>
    </w:lvl>
    <w:lvl w:ilvl="1" w:tplc="ABCA0A98" w:tentative="1">
      <w:start w:val="1"/>
      <w:numFmt w:val="bullet"/>
      <w:lvlText w:val="o"/>
      <w:lvlJc w:val="left"/>
      <w:pPr>
        <w:ind w:left="1440" w:hanging="360"/>
      </w:pPr>
      <w:rPr>
        <w:rFonts w:ascii="Courier New" w:hAnsi="Courier New" w:cs="Courier New" w:hint="default"/>
      </w:rPr>
    </w:lvl>
    <w:lvl w:ilvl="2" w:tplc="A4223698" w:tentative="1">
      <w:start w:val="1"/>
      <w:numFmt w:val="bullet"/>
      <w:lvlText w:val=""/>
      <w:lvlJc w:val="left"/>
      <w:pPr>
        <w:ind w:left="2160" w:hanging="360"/>
      </w:pPr>
      <w:rPr>
        <w:rFonts w:ascii="Wingdings" w:hAnsi="Wingdings" w:hint="default"/>
      </w:rPr>
    </w:lvl>
    <w:lvl w:ilvl="3" w:tplc="AF06281C" w:tentative="1">
      <w:start w:val="1"/>
      <w:numFmt w:val="bullet"/>
      <w:lvlText w:val=""/>
      <w:lvlJc w:val="left"/>
      <w:pPr>
        <w:ind w:left="2880" w:hanging="360"/>
      </w:pPr>
      <w:rPr>
        <w:rFonts w:ascii="Symbol" w:hAnsi="Symbol" w:hint="default"/>
      </w:rPr>
    </w:lvl>
    <w:lvl w:ilvl="4" w:tplc="119CFCDE" w:tentative="1">
      <w:start w:val="1"/>
      <w:numFmt w:val="bullet"/>
      <w:lvlText w:val="o"/>
      <w:lvlJc w:val="left"/>
      <w:pPr>
        <w:ind w:left="3600" w:hanging="360"/>
      </w:pPr>
      <w:rPr>
        <w:rFonts w:ascii="Courier New" w:hAnsi="Courier New" w:cs="Courier New" w:hint="default"/>
      </w:rPr>
    </w:lvl>
    <w:lvl w:ilvl="5" w:tplc="8D7E949C" w:tentative="1">
      <w:start w:val="1"/>
      <w:numFmt w:val="bullet"/>
      <w:lvlText w:val=""/>
      <w:lvlJc w:val="left"/>
      <w:pPr>
        <w:ind w:left="4320" w:hanging="360"/>
      </w:pPr>
      <w:rPr>
        <w:rFonts w:ascii="Wingdings" w:hAnsi="Wingdings" w:hint="default"/>
      </w:rPr>
    </w:lvl>
    <w:lvl w:ilvl="6" w:tplc="9BD6F840" w:tentative="1">
      <w:start w:val="1"/>
      <w:numFmt w:val="bullet"/>
      <w:lvlText w:val=""/>
      <w:lvlJc w:val="left"/>
      <w:pPr>
        <w:ind w:left="5040" w:hanging="360"/>
      </w:pPr>
      <w:rPr>
        <w:rFonts w:ascii="Symbol" w:hAnsi="Symbol" w:hint="default"/>
      </w:rPr>
    </w:lvl>
    <w:lvl w:ilvl="7" w:tplc="552CE002" w:tentative="1">
      <w:start w:val="1"/>
      <w:numFmt w:val="bullet"/>
      <w:lvlText w:val="o"/>
      <w:lvlJc w:val="left"/>
      <w:pPr>
        <w:ind w:left="5760" w:hanging="360"/>
      </w:pPr>
      <w:rPr>
        <w:rFonts w:ascii="Courier New" w:hAnsi="Courier New" w:cs="Courier New" w:hint="default"/>
      </w:rPr>
    </w:lvl>
    <w:lvl w:ilvl="8" w:tplc="4024F492" w:tentative="1">
      <w:start w:val="1"/>
      <w:numFmt w:val="bullet"/>
      <w:lvlText w:val=""/>
      <w:lvlJc w:val="left"/>
      <w:pPr>
        <w:ind w:left="6480" w:hanging="360"/>
      </w:pPr>
      <w:rPr>
        <w:rFonts w:ascii="Wingdings" w:hAnsi="Wingdings" w:hint="default"/>
      </w:rPr>
    </w:lvl>
  </w:abstractNum>
  <w:abstractNum w:abstractNumId="1">
    <w:nsid w:val="7E36443E"/>
    <w:multiLevelType w:val="hybridMultilevel"/>
    <w:tmpl w:val="885CB82E"/>
    <w:lvl w:ilvl="0" w:tplc="3EB29296">
      <w:start w:val="1"/>
      <w:numFmt w:val="decimal"/>
      <w:lvlText w:val="%1."/>
      <w:lvlJc w:val="left"/>
      <w:pPr>
        <w:ind w:left="720" w:hanging="360"/>
      </w:pPr>
      <w:rPr>
        <w:rFonts w:hint="default"/>
      </w:rPr>
    </w:lvl>
    <w:lvl w:ilvl="1" w:tplc="F7D2EE4C" w:tentative="1">
      <w:start w:val="1"/>
      <w:numFmt w:val="lowerLetter"/>
      <w:lvlText w:val="%2."/>
      <w:lvlJc w:val="left"/>
      <w:pPr>
        <w:ind w:left="1440" w:hanging="360"/>
      </w:pPr>
    </w:lvl>
    <w:lvl w:ilvl="2" w:tplc="790419DA" w:tentative="1">
      <w:start w:val="1"/>
      <w:numFmt w:val="lowerRoman"/>
      <w:lvlText w:val="%3."/>
      <w:lvlJc w:val="right"/>
      <w:pPr>
        <w:ind w:left="2160" w:hanging="180"/>
      </w:pPr>
    </w:lvl>
    <w:lvl w:ilvl="3" w:tplc="43465482" w:tentative="1">
      <w:start w:val="1"/>
      <w:numFmt w:val="decimal"/>
      <w:lvlText w:val="%4."/>
      <w:lvlJc w:val="left"/>
      <w:pPr>
        <w:ind w:left="2880" w:hanging="360"/>
      </w:pPr>
    </w:lvl>
    <w:lvl w:ilvl="4" w:tplc="75E8C50E" w:tentative="1">
      <w:start w:val="1"/>
      <w:numFmt w:val="lowerLetter"/>
      <w:lvlText w:val="%5."/>
      <w:lvlJc w:val="left"/>
      <w:pPr>
        <w:ind w:left="3600" w:hanging="360"/>
      </w:pPr>
    </w:lvl>
    <w:lvl w:ilvl="5" w:tplc="66B0C6A8" w:tentative="1">
      <w:start w:val="1"/>
      <w:numFmt w:val="lowerRoman"/>
      <w:lvlText w:val="%6."/>
      <w:lvlJc w:val="right"/>
      <w:pPr>
        <w:ind w:left="4320" w:hanging="180"/>
      </w:pPr>
    </w:lvl>
    <w:lvl w:ilvl="6" w:tplc="D55CD3D4" w:tentative="1">
      <w:start w:val="1"/>
      <w:numFmt w:val="decimal"/>
      <w:lvlText w:val="%7."/>
      <w:lvlJc w:val="left"/>
      <w:pPr>
        <w:ind w:left="5040" w:hanging="360"/>
      </w:pPr>
    </w:lvl>
    <w:lvl w:ilvl="7" w:tplc="E8F0EC8E" w:tentative="1">
      <w:start w:val="1"/>
      <w:numFmt w:val="lowerLetter"/>
      <w:lvlText w:val="%8."/>
      <w:lvlJc w:val="left"/>
      <w:pPr>
        <w:ind w:left="5760" w:hanging="360"/>
      </w:pPr>
    </w:lvl>
    <w:lvl w:ilvl="8" w:tplc="CC00C742"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237CE"/>
    <w:rsid w:val="00050E9C"/>
    <w:rsid w:val="000C2782"/>
    <w:rsid w:val="000C3AF3"/>
    <w:rsid w:val="002F49CC"/>
    <w:rsid w:val="0032135F"/>
    <w:rsid w:val="0038116A"/>
    <w:rsid w:val="00381277"/>
    <w:rsid w:val="003E41C0"/>
    <w:rsid w:val="004306FB"/>
    <w:rsid w:val="004D0607"/>
    <w:rsid w:val="00505735"/>
    <w:rsid w:val="00505B4F"/>
    <w:rsid w:val="005076E5"/>
    <w:rsid w:val="00522452"/>
    <w:rsid w:val="005446E8"/>
    <w:rsid w:val="005865E1"/>
    <w:rsid w:val="005D721D"/>
    <w:rsid w:val="0060172A"/>
    <w:rsid w:val="0060653D"/>
    <w:rsid w:val="00647638"/>
    <w:rsid w:val="006E1271"/>
    <w:rsid w:val="007237CE"/>
    <w:rsid w:val="007C0F08"/>
    <w:rsid w:val="007D4362"/>
    <w:rsid w:val="007E20EC"/>
    <w:rsid w:val="007F6501"/>
    <w:rsid w:val="008468E0"/>
    <w:rsid w:val="008B3058"/>
    <w:rsid w:val="008C629A"/>
    <w:rsid w:val="008E0802"/>
    <w:rsid w:val="0090096A"/>
    <w:rsid w:val="00906010"/>
    <w:rsid w:val="00935682"/>
    <w:rsid w:val="009D250A"/>
    <w:rsid w:val="009E7341"/>
    <w:rsid w:val="00A00141"/>
    <w:rsid w:val="00A04CC9"/>
    <w:rsid w:val="00A07D15"/>
    <w:rsid w:val="00AB6DE5"/>
    <w:rsid w:val="00B0755E"/>
    <w:rsid w:val="00B375B5"/>
    <w:rsid w:val="00BA23E3"/>
    <w:rsid w:val="00BA7811"/>
    <w:rsid w:val="00BC388D"/>
    <w:rsid w:val="00BF726F"/>
    <w:rsid w:val="00C33ACD"/>
    <w:rsid w:val="00CD4A5B"/>
    <w:rsid w:val="00D77BD1"/>
    <w:rsid w:val="00D854D0"/>
    <w:rsid w:val="00D9722A"/>
    <w:rsid w:val="00E5596B"/>
    <w:rsid w:val="00E5610D"/>
    <w:rsid w:val="00E73A32"/>
    <w:rsid w:val="00EA6107"/>
    <w:rsid w:val="00ED4E29"/>
    <w:rsid w:val="00F840BC"/>
    <w:rsid w:val="00FB5965"/>
    <w:rsid w:val="00FE1B96"/>
    <w:rsid w:val="00FE7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107"/>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A6107"/>
    <w:pPr>
      <w:ind w:left="720"/>
      <w:contextualSpacing/>
    </w:pPr>
  </w:style>
  <w:style w:type="paragraph" w:styleId="BalloonText">
    <w:name w:val="Balloon Text"/>
    <w:basedOn w:val="Normal"/>
    <w:link w:val="BalloonTextChar"/>
    <w:uiPriority w:val="99"/>
    <w:semiHidden/>
    <w:unhideWhenUsed/>
    <w:rsid w:val="00846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8E0"/>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s>
</file>

<file path=word/webSettings.xml><?xml version="1.0" encoding="utf-8"?>
<w:webSettings xmlns:r="http://schemas.openxmlformats.org/officeDocument/2006/relationships" xmlns:w="http://schemas.openxmlformats.org/wordprocessingml/2006/main">
  <w:divs>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2D61AA965B0941A96387D5D4844195" ma:contentTypeVersion="12" ma:contentTypeDescription="Kreiraj novi dokument." ma:contentTypeScope="" ma:versionID="118da762967d83bedb7e0c963c765881">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60224d8d269bb82a575b06a5da60bf1d"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jeno sa detaljim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18641D7D-EB1D-4946-A1D7-CB9AA242381C}"/>
</file>

<file path=customXml/itemProps2.xml><?xml version="1.0" encoding="utf-8"?>
<ds:datastoreItem xmlns:ds="http://schemas.openxmlformats.org/officeDocument/2006/customXml" ds:itemID="{665F076E-B4F1-4917-8914-3AB49F33B9EC}"/>
</file>

<file path=customXml/itemProps3.xml><?xml version="1.0" encoding="utf-8"?>
<ds:datastoreItem xmlns:ds="http://schemas.openxmlformats.org/officeDocument/2006/customXml" ds:itemID="{02BD05F1-F7BF-4AA5-8CB9-B7691FD2AFEE}"/>
</file>

<file path=docProps/app.xml><?xml version="1.0" encoding="utf-8"?>
<Properties xmlns="http://schemas.openxmlformats.org/officeDocument/2006/extended-properties" xmlns:vt="http://schemas.openxmlformats.org/officeDocument/2006/docPropsVTypes">
  <Template>Normal</Template>
  <TotalTime>3</TotalTime>
  <Pages>5</Pages>
  <Words>1788</Words>
  <Characters>10194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lpstr>
    </vt:vector>
  </TitlesOfParts>
  <Company>Bit Impeks d.o.o.</Company>
  <LinksUpToDate>false</LinksUpToDate>
  <CharactersWithSpaces>11959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korisnik</cp:lastModifiedBy>
  <cp:revision>3</cp:revision>
  <dcterms:created xsi:type="dcterms:W3CDTF">2014-10-29T14:43:00Z</dcterms:created>
  <dcterms:modified xsi:type="dcterms:W3CDTF">2014-10-30T10:02:00Z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