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stylesWithEffects.xml" ContentType="application/vnd.ms-word.stylesWithEffects+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word/numbering.xml" ContentType="application/vnd.openxmlformats-officedocument.wordprocessingml.numbering+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4A0" w:firstRow="1" w:lastRow="0" w:firstColumn="1" w:lastColumn="0" w:noHBand="0" w:noVBand="1"/>
      </w:tblPr>
      <w:tblGrid>
        <w:gridCol w:w="4810"/>
        <w:gridCol w:w="4811"/>
      </w:tblGrid>
      <w:tr w:rsidR="0038116A">
        <w:tc>
          <w:tcPr>
            <w:tcW w:w="4810" w:type="dxa"/>
          </w:tcPr>
          <w:p w:rsidR="0038116A" w:rsidRDefault="007C2416">
            <w:pPr>
              <w:spacing w:after="60"/>
              <w:jc w:val="center"/>
              <w:rPr>
                <w:rFonts w:ascii="Times New Roman" w:hAnsi="Times New Roman"/>
                <w:sz w:val="24"/>
                <w:lang w:val="sr-Cyrl-CS"/>
              </w:rPr>
            </w:pPr>
            <w:r>
              <w:rPr>
                <w:rFonts w:ascii="Times New Roman" w:hAnsi="Times New Roman"/>
                <w:noProof/>
                <w:sz w:val="24"/>
                <w:lang w:val="sr-Latn-RS" w:eastAsia="sr-Latn-RS"/>
              </w:rPr>
              <w:drawing>
                <wp:inline distT="0" distB="0" distL="0" distR="0">
                  <wp:extent cx="390525" cy="695325"/>
                  <wp:effectExtent l="0" t="0" r="9525" b="9525"/>
                  <wp:docPr id="1" name="Picture 0" descr="Mali grb Srbije A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Mali grb Srbije A4.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90525" cy="695325"/>
                          </a:xfrm>
                          <a:prstGeom prst="rect">
                            <a:avLst/>
                          </a:prstGeom>
                          <a:noFill/>
                          <a:ln>
                            <a:noFill/>
                          </a:ln>
                        </pic:spPr>
                      </pic:pic>
                    </a:graphicData>
                  </a:graphic>
                </wp:inline>
              </w:drawing>
            </w:r>
          </w:p>
          <w:p w:rsidR="0038116A" w:rsidRDefault="0038116A">
            <w:pPr>
              <w:spacing w:after="0" w:line="240" w:lineRule="auto"/>
              <w:jc w:val="center"/>
              <w:rPr>
                <w:rFonts w:ascii="Times New Roman" w:hAnsi="Times New Roman"/>
                <w:b/>
                <w:sz w:val="24"/>
                <w:lang w:val="sr-Cyrl-CS"/>
              </w:rPr>
            </w:pPr>
            <w:r>
              <w:rPr>
                <w:rFonts w:ascii="Times New Roman" w:hAnsi="Times New Roman"/>
                <w:b/>
                <w:sz w:val="24"/>
                <w:lang w:val="sr-Cyrl-CS"/>
              </w:rPr>
              <w:t>РЕПУБЛИКА СРБИЈА</w:t>
            </w:r>
          </w:p>
          <w:p w:rsidR="0038116A" w:rsidRDefault="0038116A">
            <w:pPr>
              <w:spacing w:after="0" w:line="240" w:lineRule="auto"/>
              <w:jc w:val="center"/>
              <w:rPr>
                <w:rFonts w:ascii="Times New Roman" w:hAnsi="Times New Roman"/>
                <w:b/>
                <w:sz w:val="24"/>
                <w:lang w:val="sr-Cyrl-CS"/>
              </w:rPr>
            </w:pPr>
            <w:r>
              <w:rPr>
                <w:rFonts w:ascii="Times New Roman" w:hAnsi="Times New Roman"/>
                <w:b/>
                <w:sz w:val="24"/>
                <w:lang w:val="sr-Cyrl-CS"/>
              </w:rPr>
              <w:t>КОМИСИЈА ЗА АКРЕДИТАЦИЈУ И</w:t>
            </w:r>
            <w:r>
              <w:rPr>
                <w:rFonts w:ascii="Times New Roman" w:hAnsi="Times New Roman"/>
                <w:b/>
                <w:sz w:val="24"/>
                <w:lang w:val="sr-Latn-CS"/>
              </w:rPr>
              <w:t xml:space="preserve"> </w:t>
            </w:r>
            <w:r>
              <w:rPr>
                <w:rFonts w:ascii="Times New Roman" w:hAnsi="Times New Roman"/>
                <w:b/>
                <w:sz w:val="24"/>
                <w:lang w:val="sr-Cyrl-CS"/>
              </w:rPr>
              <w:t>ПРОВЕРУ КВАЛИТЕТА</w:t>
            </w:r>
          </w:p>
          <w:p w:rsidR="0038116A" w:rsidRDefault="0038116A">
            <w:pPr>
              <w:spacing w:after="0" w:line="240" w:lineRule="auto"/>
              <w:jc w:val="center"/>
              <w:rPr>
                <w:rFonts w:ascii="Times New Roman" w:hAnsi="Times New Roman"/>
                <w:b/>
                <w:sz w:val="24"/>
              </w:rPr>
            </w:pPr>
            <w:r>
              <w:rPr>
                <w:rFonts w:ascii="Times New Roman" w:hAnsi="Times New Roman"/>
                <w:b/>
                <w:sz w:val="24"/>
                <w:lang w:val="sr-Cyrl-CS"/>
              </w:rPr>
              <w:t xml:space="preserve">Број: </w:t>
            </w:r>
            <w:r w:rsidR="007C2416">
              <w:rPr>
                <w:rFonts w:ascii="Times New Roman" w:hAnsi="Times New Roman"/>
                <w:sz w:val="24"/>
                <w:lang w:val="sr-Latn-CS"/>
              </w:rPr>
              <w:t>612-00-00070/2014-04</w:t>
            </w:r>
          </w:p>
          <w:p w:rsidR="0038116A" w:rsidRDefault="007C2416">
            <w:pPr>
              <w:spacing w:after="0" w:line="240" w:lineRule="auto"/>
              <w:jc w:val="center"/>
              <w:rPr>
                <w:rFonts w:ascii="Times New Roman" w:hAnsi="Times New Roman"/>
                <w:b/>
                <w:sz w:val="24"/>
              </w:rPr>
            </w:pPr>
            <w:r>
              <w:rPr>
                <w:rFonts w:ascii="Times New Roman" w:hAnsi="Times New Roman"/>
                <w:b/>
                <w:sz w:val="24"/>
                <w:lang w:val="sr-Latn-CS"/>
              </w:rPr>
              <w:t>12.12.2014</w:t>
            </w:r>
            <w:r w:rsidR="0038116A">
              <w:rPr>
                <w:rFonts w:ascii="Times New Roman" w:hAnsi="Times New Roman"/>
                <w:b/>
                <w:sz w:val="24"/>
              </w:rPr>
              <w:t xml:space="preserve">. </w:t>
            </w:r>
            <w:r w:rsidR="0038116A">
              <w:rPr>
                <w:rFonts w:ascii="Times New Roman" w:hAnsi="Times New Roman"/>
                <w:b/>
                <w:sz w:val="24"/>
                <w:lang w:val="sr-Cyrl-CS"/>
              </w:rPr>
              <w:t>године</w:t>
            </w:r>
          </w:p>
          <w:p w:rsidR="0038116A" w:rsidRDefault="0038116A">
            <w:pPr>
              <w:spacing w:after="0" w:line="240" w:lineRule="auto"/>
              <w:jc w:val="center"/>
              <w:rPr>
                <w:rFonts w:ascii="Times New Roman" w:hAnsi="Times New Roman"/>
                <w:sz w:val="24"/>
                <w:lang w:val="sr-Latn-CS"/>
              </w:rPr>
            </w:pPr>
            <w:r>
              <w:rPr>
                <w:rFonts w:ascii="Times New Roman" w:hAnsi="Times New Roman"/>
                <w:b/>
                <w:sz w:val="24"/>
                <w:lang w:val="sr-Cyrl-CS"/>
              </w:rPr>
              <w:t>Б е о г р а д</w:t>
            </w:r>
          </w:p>
        </w:tc>
        <w:tc>
          <w:tcPr>
            <w:tcW w:w="4811" w:type="dxa"/>
          </w:tcPr>
          <w:p w:rsidR="0038116A" w:rsidRDefault="0038116A">
            <w:pPr>
              <w:spacing w:after="60"/>
              <w:jc w:val="center"/>
              <w:rPr>
                <w:rFonts w:ascii="Times New Roman" w:hAnsi="Times New Roman"/>
                <w:noProof/>
                <w:sz w:val="24"/>
              </w:rPr>
            </w:pPr>
          </w:p>
        </w:tc>
      </w:tr>
    </w:tbl>
    <w:p w:rsidR="0038116A" w:rsidRDefault="0038116A">
      <w:pPr>
        <w:spacing w:before="120" w:after="120" w:line="240" w:lineRule="auto"/>
        <w:ind w:firstLine="567"/>
        <w:jc w:val="both"/>
        <w:rPr>
          <w:rFonts w:ascii="Times New Roman" w:hAnsi="Times New Roman"/>
          <w:sz w:val="24"/>
        </w:rPr>
      </w:pPr>
    </w:p>
    <w:p w:rsidR="0038116A" w:rsidRDefault="0038116A">
      <w:pPr>
        <w:spacing w:before="120" w:after="120" w:line="240" w:lineRule="auto"/>
        <w:ind w:firstLine="567"/>
        <w:jc w:val="both"/>
        <w:rPr>
          <w:rFonts w:ascii="Times New Roman" w:hAnsi="Times New Roman"/>
          <w:sz w:val="24"/>
          <w:lang w:val="sr-Cyrl-CS"/>
        </w:rPr>
      </w:pPr>
      <w:r>
        <w:rPr>
          <w:rFonts w:ascii="Times New Roman" w:hAnsi="Times New Roman"/>
          <w:sz w:val="24"/>
          <w:lang w:val="sr-Cyrl-CS"/>
        </w:rPr>
        <w:t>На основу члана 14. став</w:t>
      </w:r>
      <w:r w:rsidR="00BA23E3">
        <w:rPr>
          <w:rFonts w:ascii="Times New Roman" w:hAnsi="Times New Roman"/>
          <w:sz w:val="24"/>
          <w:lang w:val="sr-Cyrl-CS"/>
        </w:rPr>
        <w:t xml:space="preserve"> 1. тачка 7) и члана 16.</w:t>
      </w:r>
      <w:r>
        <w:rPr>
          <w:rFonts w:ascii="Times New Roman" w:hAnsi="Times New Roman"/>
          <w:sz w:val="24"/>
          <w:lang w:val="sr-Cyrl-CS"/>
        </w:rPr>
        <w:t xml:space="preserve"> Закона о високом образовању („Службени гласник РС” број 76/05</w:t>
      </w:r>
      <w:r w:rsidR="00BA23E3">
        <w:rPr>
          <w:rFonts w:ascii="Times New Roman" w:hAnsi="Times New Roman"/>
          <w:sz w:val="24"/>
          <w:lang w:val="sr-Latn-CS"/>
        </w:rPr>
        <w:t>, 100/07, 97/08, 44/10</w:t>
      </w:r>
      <w:r>
        <w:rPr>
          <w:rFonts w:ascii="Times New Roman" w:hAnsi="Times New Roman"/>
          <w:sz w:val="24"/>
          <w:lang w:val="sr-Cyrl-CS"/>
        </w:rPr>
        <w:t>) и члан</w:t>
      </w:r>
      <w:r w:rsidR="00BA23E3">
        <w:rPr>
          <w:rFonts w:ascii="Times New Roman" w:hAnsi="Times New Roman"/>
          <w:sz w:val="24"/>
          <w:lang w:val="sr-Cyrl-CS"/>
        </w:rPr>
        <w:t>а 10.</w:t>
      </w:r>
      <w:r>
        <w:rPr>
          <w:rFonts w:ascii="Times New Roman" w:hAnsi="Times New Roman"/>
          <w:sz w:val="24"/>
          <w:lang w:val="sr-Cyrl-CS"/>
        </w:rPr>
        <w:t xml:space="preserve"> Правилника о стандардима и поступку за акредитацију високошколских установа и студијских програма („Службени гласник РС” број 106/06</w:t>
      </w:r>
      <w:r w:rsidR="00BA23E3">
        <w:rPr>
          <w:rFonts w:ascii="Times New Roman" w:hAnsi="Times New Roman"/>
          <w:sz w:val="24"/>
          <w:lang w:val="sr-Latn-CS"/>
        </w:rPr>
        <w:t>, 112/08</w:t>
      </w:r>
      <w:r w:rsidR="00D9722A">
        <w:rPr>
          <w:rFonts w:ascii="Times New Roman" w:hAnsi="Times New Roman"/>
          <w:sz w:val="24"/>
          <w:lang w:val="sr-Latn-CS"/>
        </w:rPr>
        <w:t>, 70/11</w:t>
      </w:r>
      <w:r w:rsidR="00505735">
        <w:rPr>
          <w:rFonts w:ascii="Times New Roman" w:hAnsi="Times New Roman"/>
          <w:sz w:val="24"/>
          <w:lang w:val="sr-Latn-CS"/>
        </w:rPr>
        <w:t>,</w:t>
      </w:r>
      <w:r w:rsidR="00505735" w:rsidRPr="00F87424">
        <w:rPr>
          <w:rFonts w:ascii="Times New Roman" w:hAnsi="Times New Roman"/>
          <w:sz w:val="24"/>
          <w:szCs w:val="24"/>
        </w:rPr>
        <w:t xml:space="preserve"> 101/12-I-25,</w:t>
      </w:r>
      <w:r w:rsidR="0090096A" w:rsidRPr="0090096A">
        <w:rPr>
          <w:rFonts w:ascii="Times New Roman" w:hAnsi="Times New Roman"/>
          <w:sz w:val="24"/>
          <w:szCs w:val="24"/>
        </w:rPr>
        <w:t xml:space="preserve"> </w:t>
      </w:r>
      <w:r w:rsidR="0090096A" w:rsidRPr="00F87424">
        <w:rPr>
          <w:rFonts w:ascii="Times New Roman" w:hAnsi="Times New Roman"/>
          <w:sz w:val="24"/>
          <w:szCs w:val="24"/>
        </w:rPr>
        <w:t>101/12-I-26,</w:t>
      </w:r>
      <w:r w:rsidR="00505735" w:rsidRPr="00F87424">
        <w:rPr>
          <w:rFonts w:ascii="Times New Roman" w:hAnsi="Times New Roman"/>
          <w:sz w:val="24"/>
          <w:szCs w:val="24"/>
        </w:rPr>
        <w:t xml:space="preserve"> 13/14</w:t>
      </w:r>
      <w:r>
        <w:rPr>
          <w:rFonts w:ascii="Times New Roman" w:hAnsi="Times New Roman"/>
          <w:sz w:val="24"/>
          <w:lang w:val="sr-Cyrl-CS"/>
        </w:rPr>
        <w:t xml:space="preserve">), Комисија за акредитацију и проверу квалитета, на седници одржаној </w:t>
      </w:r>
      <w:r w:rsidR="007C2416">
        <w:rPr>
          <w:rFonts w:ascii="Times New Roman" w:hAnsi="Times New Roman"/>
          <w:sz w:val="24"/>
          <w:lang w:val="sr-Latn-CS"/>
        </w:rPr>
        <w:t>12.12.2014</w:t>
      </w:r>
      <w:r>
        <w:rPr>
          <w:rFonts w:ascii="Times New Roman" w:hAnsi="Times New Roman"/>
          <w:sz w:val="24"/>
          <w:lang w:val="sr-Latn-CS"/>
        </w:rPr>
        <w:t>.</w:t>
      </w:r>
      <w:r>
        <w:rPr>
          <w:rFonts w:ascii="Times New Roman" w:hAnsi="Times New Roman"/>
          <w:sz w:val="24"/>
          <w:lang w:val="sr-Cyrl-CS"/>
        </w:rPr>
        <w:t xml:space="preserve"> године, донела је</w:t>
      </w:r>
    </w:p>
    <w:p w:rsidR="0038116A" w:rsidRDefault="0038116A">
      <w:pPr>
        <w:spacing w:line="240" w:lineRule="auto"/>
        <w:rPr>
          <w:rFonts w:ascii="Times New Roman" w:hAnsi="Times New Roman"/>
          <w:sz w:val="24"/>
          <w:lang w:val="sr-Cyrl-CS"/>
        </w:rPr>
      </w:pPr>
    </w:p>
    <w:p w:rsidR="0038116A" w:rsidRDefault="0038116A">
      <w:pPr>
        <w:spacing w:line="240" w:lineRule="auto"/>
        <w:jc w:val="center"/>
        <w:rPr>
          <w:rFonts w:ascii="Times New Roman" w:hAnsi="Times New Roman"/>
          <w:b/>
          <w:sz w:val="28"/>
          <w:lang w:val="sr-Cyrl-CS"/>
        </w:rPr>
      </w:pPr>
      <w:r>
        <w:rPr>
          <w:rFonts w:ascii="Times New Roman" w:hAnsi="Times New Roman"/>
          <w:b/>
          <w:sz w:val="28"/>
          <w:lang w:val="sr-Cyrl-CS"/>
        </w:rPr>
        <w:t>О Д Л У К У</w:t>
      </w:r>
    </w:p>
    <w:p w:rsidR="0038116A" w:rsidRDefault="0038116A">
      <w:pPr>
        <w:spacing w:line="240" w:lineRule="auto"/>
        <w:jc w:val="center"/>
        <w:rPr>
          <w:rFonts w:ascii="Times New Roman" w:hAnsi="Times New Roman"/>
          <w:b/>
          <w:sz w:val="24"/>
          <w:lang w:val="sr-Cyrl-CS"/>
        </w:rPr>
      </w:pPr>
      <w:r>
        <w:rPr>
          <w:rFonts w:ascii="Times New Roman" w:hAnsi="Times New Roman"/>
          <w:b/>
          <w:sz w:val="24"/>
          <w:lang w:val="sr-Cyrl-CS"/>
        </w:rPr>
        <w:t xml:space="preserve">о акредитацији </w:t>
      </w:r>
      <w:r w:rsidR="007C2416">
        <w:rPr>
          <w:rFonts w:ascii="Times New Roman" w:hAnsi="Times New Roman"/>
          <w:b/>
          <w:sz w:val="24"/>
        </w:rPr>
        <w:t>студијског програма</w:t>
      </w:r>
    </w:p>
    <w:p w:rsidR="0038116A" w:rsidRDefault="0038116A">
      <w:pPr>
        <w:spacing w:line="240" w:lineRule="auto"/>
        <w:rPr>
          <w:rFonts w:ascii="Times New Roman" w:hAnsi="Times New Roman"/>
          <w:sz w:val="24"/>
          <w:lang w:val="sr-Cyrl-CS"/>
        </w:rPr>
      </w:pPr>
    </w:p>
    <w:p w:rsidR="0038116A" w:rsidRDefault="0038116A">
      <w:pPr>
        <w:spacing w:line="240" w:lineRule="auto"/>
        <w:ind w:firstLine="567"/>
        <w:jc w:val="both"/>
        <w:rPr>
          <w:rFonts w:ascii="Times New Roman" w:hAnsi="Times New Roman"/>
          <w:sz w:val="24"/>
          <w:lang w:val="sr-Latn-CS"/>
        </w:rPr>
      </w:pPr>
      <w:r>
        <w:rPr>
          <w:rFonts w:ascii="Times New Roman" w:hAnsi="Times New Roman"/>
          <w:b/>
          <w:sz w:val="24"/>
          <w:lang w:val="sr-Cyrl-CS"/>
        </w:rPr>
        <w:t>Утврђује се</w:t>
      </w:r>
      <w:r>
        <w:rPr>
          <w:rFonts w:ascii="Times New Roman" w:hAnsi="Times New Roman"/>
          <w:sz w:val="24"/>
          <w:lang w:val="sr-Cyrl-CS"/>
        </w:rPr>
        <w:t xml:space="preserve"> да </w:t>
      </w:r>
      <w:bookmarkStart w:id="0" w:name="OLE_LINK18"/>
      <w:bookmarkStart w:id="1" w:name="OLE_LINK19"/>
      <w:r w:rsidR="007C2416">
        <w:rPr>
          <w:rFonts w:ascii="Times New Roman" w:hAnsi="Times New Roman"/>
          <w:b/>
          <w:sz w:val="24"/>
        </w:rPr>
        <w:t>УНИВЕРЗИТЕТ У БЕОГРАДУ-ФАКУЛТЕТ БЕЗБЕДНОСТИ</w:t>
      </w:r>
      <w:r>
        <w:rPr>
          <w:rFonts w:ascii="Times New Roman" w:hAnsi="Times New Roman"/>
          <w:sz w:val="24"/>
        </w:rPr>
        <w:t xml:space="preserve"> </w:t>
      </w:r>
      <w:r>
        <w:rPr>
          <w:rFonts w:ascii="Times New Roman" w:hAnsi="Times New Roman"/>
          <w:sz w:val="24"/>
          <w:lang w:val="sr-Cyrl-CS"/>
        </w:rPr>
        <w:t>са седиштем у</w:t>
      </w:r>
      <w:r w:rsidR="00FE1B96">
        <w:rPr>
          <w:rFonts w:ascii="Times New Roman" w:hAnsi="Times New Roman"/>
          <w:sz w:val="24"/>
        </w:rPr>
        <w:t xml:space="preserve"> </w:t>
      </w:r>
      <w:r w:rsidR="007C2416">
        <w:rPr>
          <w:rFonts w:ascii="Times New Roman" w:hAnsi="Times New Roman"/>
          <w:sz w:val="24"/>
        </w:rPr>
        <w:t>ГОСПОДАРА ВУЧИЋА 50</w:t>
      </w:r>
      <w:r>
        <w:rPr>
          <w:rFonts w:ascii="Times New Roman" w:hAnsi="Times New Roman"/>
          <w:sz w:val="24"/>
        </w:rPr>
        <w:t xml:space="preserve">, </w:t>
      </w:r>
      <w:bookmarkEnd w:id="0"/>
      <w:bookmarkEnd w:id="1"/>
      <w:r w:rsidR="007C2416">
        <w:rPr>
          <w:rFonts w:ascii="Times New Roman" w:hAnsi="Times New Roman"/>
          <w:sz w:val="24"/>
        </w:rPr>
        <w:t>БЕОГРАД</w:t>
      </w:r>
      <w:r>
        <w:rPr>
          <w:rFonts w:ascii="Times New Roman" w:hAnsi="Times New Roman"/>
          <w:sz w:val="24"/>
          <w:lang w:val="sr-Cyrl-CS"/>
        </w:rPr>
        <w:t>,</w:t>
      </w:r>
      <w:r>
        <w:rPr>
          <w:rFonts w:ascii="Times New Roman" w:hAnsi="Times New Roman"/>
          <w:sz w:val="24"/>
        </w:rPr>
        <w:t xml:space="preserve"> </w:t>
      </w:r>
      <w:r>
        <w:rPr>
          <w:rFonts w:ascii="Times New Roman" w:hAnsi="Times New Roman"/>
          <w:sz w:val="24"/>
          <w:lang w:val="sr-Cyrl-CS"/>
        </w:rPr>
        <w:t>ПИБ:</w:t>
      </w:r>
      <w:r w:rsidR="00FE1B96" w:rsidRPr="00FE1B96">
        <w:rPr>
          <w:rFonts w:ascii="Times New Roman" w:hAnsi="Times New Roman"/>
          <w:sz w:val="24"/>
        </w:rPr>
        <w:t xml:space="preserve"> </w:t>
      </w:r>
      <w:r w:rsidR="007C2416">
        <w:rPr>
          <w:rFonts w:ascii="Times New Roman" w:hAnsi="Times New Roman"/>
          <w:sz w:val="24"/>
        </w:rPr>
        <w:t>101732084</w:t>
      </w:r>
      <w:r>
        <w:rPr>
          <w:rFonts w:ascii="Times New Roman" w:hAnsi="Times New Roman"/>
          <w:sz w:val="24"/>
          <w:lang w:val="sr-Cyrl-CS"/>
        </w:rPr>
        <w:t xml:space="preserve">, Матични број: </w:t>
      </w:r>
      <w:r w:rsidR="007C2416">
        <w:rPr>
          <w:rFonts w:ascii="Times New Roman" w:hAnsi="Times New Roman"/>
          <w:sz w:val="24"/>
        </w:rPr>
        <w:t>07061609</w:t>
      </w:r>
      <w:r>
        <w:rPr>
          <w:rFonts w:ascii="Times New Roman" w:hAnsi="Times New Roman"/>
          <w:sz w:val="24"/>
        </w:rPr>
        <w:t xml:space="preserve">, </w:t>
      </w:r>
      <w:r>
        <w:rPr>
          <w:rFonts w:ascii="Times New Roman" w:hAnsi="Times New Roman"/>
          <w:sz w:val="24"/>
          <w:lang w:val="sr-Cyrl-CS"/>
        </w:rPr>
        <w:t xml:space="preserve"> испуњава прописане стандарде за акредитацију </w:t>
      </w:r>
      <w:r w:rsidR="007C2416">
        <w:rPr>
          <w:rFonts w:ascii="Times New Roman" w:hAnsi="Times New Roman"/>
          <w:sz w:val="24"/>
        </w:rPr>
        <w:t xml:space="preserve">студијског програма </w:t>
      </w:r>
      <w:r w:rsidR="007C2416">
        <w:rPr>
          <w:rFonts w:ascii="Times New Roman" w:hAnsi="Times New Roman"/>
          <w:b/>
          <w:sz w:val="24"/>
        </w:rPr>
        <w:t>ОАС4 - СТУДИЈЕ НАУКА БЕЗБЕДНОСТИ</w:t>
      </w:r>
      <w:r w:rsidR="007C2416">
        <w:rPr>
          <w:rFonts w:ascii="Times New Roman" w:hAnsi="Times New Roman"/>
          <w:sz w:val="24"/>
        </w:rPr>
        <w:t xml:space="preserve"> у оквиру ИМ и то за 390 студената у седишту.</w:t>
      </w:r>
    </w:p>
    <w:p w:rsidR="0038116A" w:rsidRDefault="0038116A">
      <w:pPr>
        <w:spacing w:line="240" w:lineRule="auto"/>
        <w:ind w:firstLine="567"/>
        <w:jc w:val="both"/>
        <w:rPr>
          <w:rFonts w:ascii="Times New Roman" w:hAnsi="Times New Roman"/>
          <w:sz w:val="24"/>
        </w:rPr>
      </w:pPr>
      <w:r>
        <w:rPr>
          <w:rFonts w:ascii="Times New Roman" w:hAnsi="Times New Roman"/>
          <w:sz w:val="24"/>
          <w:lang w:val="ru-RU"/>
        </w:rPr>
        <w:t xml:space="preserve">О утврђеној акредитацији из става 1. ове одлуке Комисија за акредитацију и проверу квалитета издаје Уверење. </w:t>
      </w:r>
    </w:p>
    <w:p w:rsidR="0038116A" w:rsidRDefault="0038116A">
      <w:pPr>
        <w:spacing w:before="120" w:after="360" w:line="240" w:lineRule="auto"/>
        <w:jc w:val="center"/>
        <w:rPr>
          <w:rFonts w:ascii="Times New Roman" w:hAnsi="Times New Roman"/>
          <w:b/>
          <w:sz w:val="24"/>
          <w:lang w:val="sr-Latn-CS"/>
        </w:rPr>
      </w:pPr>
      <w:r>
        <w:rPr>
          <w:rFonts w:ascii="Times New Roman" w:hAnsi="Times New Roman"/>
          <w:b/>
          <w:sz w:val="24"/>
          <w:lang w:val="sr-Cyrl-CS"/>
        </w:rPr>
        <w:t>О б р а з л о ж е њ е</w:t>
      </w:r>
    </w:p>
    <w:p w:rsidR="0038116A" w:rsidRDefault="0038116A">
      <w:pPr>
        <w:spacing w:after="120" w:line="240" w:lineRule="auto"/>
        <w:ind w:firstLine="567"/>
        <w:jc w:val="both"/>
        <w:rPr>
          <w:rFonts w:ascii="Times New Roman" w:hAnsi="Times New Roman"/>
          <w:sz w:val="24"/>
          <w:lang w:val="sr-Cyrl-CS"/>
        </w:rPr>
      </w:pPr>
      <w:r>
        <w:rPr>
          <w:rFonts w:ascii="Times New Roman" w:hAnsi="Times New Roman"/>
          <w:sz w:val="24"/>
          <w:lang w:val="sr-Cyrl-CS"/>
        </w:rPr>
        <w:t>Високошколск</w:t>
      </w:r>
      <w:r>
        <w:rPr>
          <w:rFonts w:ascii="Times New Roman" w:hAnsi="Times New Roman"/>
          <w:sz w:val="24"/>
          <w:lang w:val="sr-Latn-CS"/>
        </w:rPr>
        <w:t>a</w:t>
      </w:r>
      <w:r>
        <w:rPr>
          <w:rFonts w:ascii="Times New Roman" w:hAnsi="Times New Roman"/>
          <w:sz w:val="24"/>
          <w:lang w:val="sr-Cyrl-CS"/>
        </w:rPr>
        <w:t xml:space="preserve"> установа</w:t>
      </w:r>
      <w:r>
        <w:rPr>
          <w:rFonts w:ascii="Times New Roman" w:hAnsi="Times New Roman"/>
          <w:sz w:val="24"/>
        </w:rPr>
        <w:t xml:space="preserve"> </w:t>
      </w:r>
      <w:r w:rsidR="007C2416">
        <w:rPr>
          <w:rFonts w:ascii="Times New Roman" w:hAnsi="Times New Roman"/>
          <w:b/>
          <w:sz w:val="24"/>
        </w:rPr>
        <w:t>УНИВЕРЗИТЕТ У БЕОГРАДУ-ФАКУЛТЕТ БЕЗБЕДНОСТИ</w:t>
      </w:r>
      <w:r>
        <w:rPr>
          <w:rFonts w:ascii="Times New Roman" w:hAnsi="Times New Roman"/>
          <w:sz w:val="24"/>
        </w:rPr>
        <w:t xml:space="preserve"> </w:t>
      </w:r>
      <w:r>
        <w:rPr>
          <w:rFonts w:ascii="Times New Roman" w:hAnsi="Times New Roman"/>
          <w:sz w:val="24"/>
          <w:lang w:val="sr-Cyrl-CS"/>
        </w:rPr>
        <w:t>са седиштем у</w:t>
      </w:r>
      <w:r w:rsidR="00FE1B96">
        <w:rPr>
          <w:rFonts w:ascii="Times New Roman" w:hAnsi="Times New Roman"/>
          <w:sz w:val="24"/>
        </w:rPr>
        <w:t xml:space="preserve"> </w:t>
      </w:r>
      <w:r w:rsidR="007C2416">
        <w:rPr>
          <w:rFonts w:ascii="Times New Roman" w:hAnsi="Times New Roman"/>
          <w:sz w:val="24"/>
        </w:rPr>
        <w:t>ГОСПОДАРА ВУЧИЋА 50</w:t>
      </w:r>
      <w:r>
        <w:rPr>
          <w:rFonts w:ascii="Times New Roman" w:hAnsi="Times New Roman"/>
          <w:sz w:val="24"/>
        </w:rPr>
        <w:t xml:space="preserve">, </w:t>
      </w:r>
      <w:r w:rsidR="007C2416">
        <w:rPr>
          <w:rFonts w:ascii="Times New Roman" w:hAnsi="Times New Roman"/>
          <w:sz w:val="24"/>
        </w:rPr>
        <w:t>БЕОГРАД</w:t>
      </w:r>
      <w:r>
        <w:rPr>
          <w:rFonts w:ascii="Times New Roman" w:hAnsi="Times New Roman"/>
          <w:sz w:val="24"/>
          <w:lang w:val="sr-Cyrl-CS"/>
        </w:rPr>
        <w:t>, је</w:t>
      </w:r>
      <w:r>
        <w:rPr>
          <w:rFonts w:ascii="Times New Roman" w:hAnsi="Times New Roman"/>
          <w:sz w:val="24"/>
          <w:lang w:val="sr-Latn-CS"/>
        </w:rPr>
        <w:t xml:space="preserve"> </w:t>
      </w:r>
      <w:r>
        <w:rPr>
          <w:rFonts w:ascii="Times New Roman" w:hAnsi="Times New Roman"/>
          <w:sz w:val="24"/>
          <w:lang w:val="sr-Cyrl-CS"/>
        </w:rPr>
        <w:t xml:space="preserve">дана </w:t>
      </w:r>
      <w:r w:rsidR="007C2416">
        <w:rPr>
          <w:rFonts w:ascii="Times New Roman" w:hAnsi="Times New Roman"/>
          <w:sz w:val="24"/>
          <w:lang w:val="sr-Latn-CS"/>
        </w:rPr>
        <w:t>15.1.2014</w:t>
      </w:r>
      <w:r>
        <w:rPr>
          <w:rFonts w:ascii="Times New Roman" w:hAnsi="Times New Roman"/>
          <w:sz w:val="24"/>
          <w:lang w:val="sr-Cyrl-CS"/>
        </w:rPr>
        <w:t>.</w:t>
      </w:r>
      <w:r>
        <w:rPr>
          <w:rFonts w:ascii="Times New Roman" w:hAnsi="Times New Roman"/>
          <w:sz w:val="24"/>
          <w:lang w:val="sr-Latn-CS"/>
        </w:rPr>
        <w:t xml:space="preserve"> </w:t>
      </w:r>
      <w:r>
        <w:rPr>
          <w:rFonts w:ascii="Times New Roman" w:hAnsi="Times New Roman"/>
          <w:sz w:val="24"/>
          <w:lang w:val="sr-Cyrl-CS"/>
        </w:rPr>
        <w:t xml:space="preserve">године поднела захтев за акредитацију </w:t>
      </w:r>
      <w:r w:rsidR="007C2416">
        <w:rPr>
          <w:rFonts w:ascii="Times New Roman" w:hAnsi="Times New Roman"/>
          <w:sz w:val="24"/>
        </w:rPr>
        <w:t xml:space="preserve">студијског програма </w:t>
      </w:r>
      <w:r w:rsidR="007C2416">
        <w:rPr>
          <w:rFonts w:ascii="Times New Roman" w:hAnsi="Times New Roman"/>
          <w:b/>
          <w:sz w:val="24"/>
        </w:rPr>
        <w:t>ОАС4 - СТУДИЈЕ НАУКА БЕЗБЕДНОСТИ</w:t>
      </w:r>
      <w:r w:rsidR="007C2416">
        <w:rPr>
          <w:rFonts w:ascii="Times New Roman" w:hAnsi="Times New Roman"/>
          <w:sz w:val="24"/>
        </w:rPr>
        <w:t xml:space="preserve"> у оквиру ИМ</w:t>
      </w:r>
      <w:r>
        <w:rPr>
          <w:rFonts w:ascii="Times New Roman" w:hAnsi="Times New Roman"/>
          <w:sz w:val="24"/>
          <w:lang w:val="sr-Cyrl-CS"/>
        </w:rPr>
        <w:t xml:space="preserve"> под бројем </w:t>
      </w:r>
      <w:r w:rsidR="007C2416">
        <w:rPr>
          <w:rFonts w:ascii="Times New Roman" w:hAnsi="Times New Roman"/>
          <w:sz w:val="24"/>
          <w:lang w:val="sr-Latn-CS"/>
        </w:rPr>
        <w:t>612-00-00070/2014-04</w:t>
      </w:r>
      <w:r>
        <w:rPr>
          <w:rFonts w:ascii="Times New Roman" w:hAnsi="Times New Roman"/>
          <w:sz w:val="24"/>
          <w:lang w:val="sr-Cyrl-CS"/>
        </w:rPr>
        <w:t xml:space="preserve">. </w:t>
      </w:r>
    </w:p>
    <w:p w:rsidR="0038116A" w:rsidRDefault="0038116A">
      <w:pPr>
        <w:spacing w:after="120" w:line="240" w:lineRule="auto"/>
        <w:ind w:firstLine="567"/>
        <w:jc w:val="both"/>
        <w:rPr>
          <w:rFonts w:ascii="Times New Roman" w:hAnsi="Times New Roman"/>
          <w:sz w:val="24"/>
          <w:lang w:val="sr-Cyrl-CS"/>
        </w:rPr>
      </w:pPr>
      <w:r>
        <w:rPr>
          <w:rFonts w:ascii="Times New Roman" w:hAnsi="Times New Roman"/>
          <w:sz w:val="24"/>
          <w:lang w:val="sr-Cyrl-CS"/>
        </w:rPr>
        <w:t>Уз захтев за акредитацију, достављена је документација, која је прописана чланом 4. Правилника о стандардима и поступку за акредитацију високошколских установа и студијских програма („Службени гласник РС” број 106/06</w:t>
      </w:r>
      <w:r w:rsidR="00ED4E29">
        <w:rPr>
          <w:rFonts w:ascii="Times New Roman" w:hAnsi="Times New Roman"/>
          <w:sz w:val="24"/>
          <w:lang w:val="sr-Latn-CS"/>
        </w:rPr>
        <w:t>, 112/08</w:t>
      </w:r>
      <w:r w:rsidR="00647638">
        <w:rPr>
          <w:rFonts w:ascii="Times New Roman" w:hAnsi="Times New Roman"/>
          <w:sz w:val="24"/>
          <w:lang w:val="sr-Latn-CS"/>
        </w:rPr>
        <w:t>, 70/11,</w:t>
      </w:r>
      <w:r w:rsidR="00647638" w:rsidRPr="00F87424">
        <w:rPr>
          <w:rFonts w:ascii="Times New Roman" w:hAnsi="Times New Roman"/>
          <w:sz w:val="24"/>
          <w:szCs w:val="24"/>
        </w:rPr>
        <w:t xml:space="preserve"> 101/12-I-25,</w:t>
      </w:r>
      <w:r w:rsidR="00647638" w:rsidRPr="0090096A">
        <w:rPr>
          <w:rFonts w:ascii="Times New Roman" w:hAnsi="Times New Roman"/>
          <w:sz w:val="24"/>
          <w:szCs w:val="24"/>
        </w:rPr>
        <w:t xml:space="preserve"> </w:t>
      </w:r>
      <w:r w:rsidR="00647638" w:rsidRPr="00F87424">
        <w:rPr>
          <w:rFonts w:ascii="Times New Roman" w:hAnsi="Times New Roman"/>
          <w:sz w:val="24"/>
          <w:szCs w:val="24"/>
        </w:rPr>
        <w:t>101/12-I-26, 13/14</w:t>
      </w:r>
      <w:r>
        <w:rPr>
          <w:rFonts w:ascii="Times New Roman" w:hAnsi="Times New Roman"/>
          <w:sz w:val="24"/>
          <w:lang w:val="sr-Cyrl-CS"/>
        </w:rPr>
        <w:t>).</w:t>
      </w:r>
    </w:p>
    <w:p w:rsidR="0038116A" w:rsidRDefault="0038116A">
      <w:pPr>
        <w:spacing w:after="120" w:line="240" w:lineRule="auto"/>
        <w:ind w:firstLine="567"/>
        <w:jc w:val="both"/>
        <w:rPr>
          <w:rFonts w:ascii="Times New Roman" w:hAnsi="Times New Roman"/>
          <w:sz w:val="24"/>
          <w:lang w:val="sr-Cyrl-CS"/>
        </w:rPr>
      </w:pPr>
      <w:r>
        <w:rPr>
          <w:rFonts w:ascii="Times New Roman" w:hAnsi="Times New Roman"/>
          <w:sz w:val="24"/>
          <w:lang w:val="sr-Cyrl-CS"/>
        </w:rPr>
        <w:t xml:space="preserve"> На основу чл. 6. и 7. Правилника о стандардима и поступку за акредитацију високошколских установа и студијских програма, Комисија за акредитацију и проверу квалитета, образовала је поткомисију ради утврђивања чињеница од значаја за доношење одлуке о захтеву за акредитацију и одредила рецензенте.</w:t>
      </w:r>
    </w:p>
    <w:p w:rsidR="00BA7811" w:rsidRDefault="0038116A" w:rsidP="00BA7811">
      <w:pPr>
        <w:spacing w:after="120" w:line="240" w:lineRule="auto"/>
        <w:ind w:firstLine="567"/>
        <w:jc w:val="both"/>
        <w:rPr>
          <w:rFonts w:ascii="Times New Roman" w:hAnsi="Times New Roman"/>
          <w:sz w:val="24"/>
        </w:rPr>
      </w:pPr>
      <w:r>
        <w:rPr>
          <w:rFonts w:ascii="Times New Roman" w:hAnsi="Times New Roman"/>
          <w:sz w:val="24"/>
        </w:rPr>
        <w:lastRenderedPageBreak/>
        <w:t xml:space="preserve">Извештај рецензената, о извршеној анализи достављене документације са оценом, извештај поткомисије, који садржи и оцену, сачињен након спроведеног непосредног увида у рад </w:t>
      </w:r>
      <w:r>
        <w:rPr>
          <w:rFonts w:ascii="Times New Roman" w:hAnsi="Times New Roman"/>
          <w:sz w:val="24"/>
          <w:lang w:val="sr-Cyrl-CS"/>
        </w:rPr>
        <w:t>високошколске установе</w:t>
      </w:r>
      <w:r>
        <w:rPr>
          <w:rFonts w:ascii="Times New Roman" w:hAnsi="Times New Roman"/>
          <w:sz w:val="24"/>
        </w:rPr>
        <w:t xml:space="preserve"> </w:t>
      </w:r>
      <w:bookmarkStart w:id="2" w:name="OLE_LINK10"/>
      <w:bookmarkStart w:id="3" w:name="OLE_LINK16"/>
      <w:r w:rsidR="007C2416">
        <w:rPr>
          <w:rFonts w:ascii="Times New Roman" w:hAnsi="Times New Roman"/>
          <w:b/>
          <w:sz w:val="24"/>
        </w:rPr>
        <w:t>УНИВЕРЗИТЕТ У БЕОГРАДУ-ФАКУЛТЕТ БЕЗБЕДНОСТИ</w:t>
      </w:r>
      <w:r>
        <w:rPr>
          <w:rFonts w:ascii="Times New Roman" w:hAnsi="Times New Roman"/>
          <w:sz w:val="24"/>
        </w:rPr>
        <w:t xml:space="preserve"> и </w:t>
      </w:r>
      <w:bookmarkEnd w:id="2"/>
      <w:bookmarkEnd w:id="3"/>
      <w:r>
        <w:rPr>
          <w:rFonts w:ascii="Times New Roman" w:hAnsi="Times New Roman"/>
          <w:sz w:val="24"/>
        </w:rPr>
        <w:t>предлог одлуке, достављени су Комисији за акредитацију и проверу квалитета.</w:t>
      </w:r>
    </w:p>
    <w:p w:rsidR="0090331C" w:rsidRPr="00182027" w:rsidRDefault="0090331C" w:rsidP="0090331C">
      <w:pPr>
        <w:spacing w:before="120" w:after="120"/>
        <w:ind w:firstLine="357"/>
        <w:jc w:val="both"/>
        <w:rPr>
          <w:rFonts w:ascii="Times New Roman" w:hAnsi="Times New Roman"/>
          <w:b/>
          <w:color w:val="000000"/>
          <w:sz w:val="24"/>
          <w:szCs w:val="24"/>
        </w:rPr>
      </w:pPr>
      <w:r w:rsidRPr="00182027">
        <w:rPr>
          <w:rFonts w:ascii="Times New Roman" w:hAnsi="Times New Roman"/>
          <w:b/>
          <w:color w:val="000000"/>
          <w:sz w:val="24"/>
          <w:szCs w:val="24"/>
        </w:rPr>
        <w:t>Основни квантитативни подаци о програму су:</w:t>
      </w:r>
    </w:p>
    <w:p w:rsidR="0090331C" w:rsidRPr="00182027" w:rsidRDefault="0090331C" w:rsidP="0090331C">
      <w:pPr>
        <w:numPr>
          <w:ilvl w:val="0"/>
          <w:numId w:val="3"/>
        </w:numPr>
        <w:spacing w:before="60" w:after="0" w:line="240" w:lineRule="auto"/>
        <w:contextualSpacing/>
        <w:jc w:val="both"/>
        <w:rPr>
          <w:rFonts w:ascii="Times New Roman" w:hAnsi="Times New Roman"/>
          <w:bCs/>
          <w:color w:val="000000"/>
          <w:sz w:val="24"/>
          <w:szCs w:val="24"/>
        </w:rPr>
      </w:pPr>
      <w:r w:rsidRPr="00182027">
        <w:rPr>
          <w:rFonts w:ascii="Times New Roman" w:hAnsi="Times New Roman"/>
          <w:color w:val="000000"/>
          <w:sz w:val="24"/>
          <w:szCs w:val="24"/>
        </w:rPr>
        <w:t>Назив дипломе:</w:t>
      </w:r>
      <w:r w:rsidRPr="00182027">
        <w:rPr>
          <w:rFonts w:ascii="Times New Roman" w:hAnsi="Times New Roman"/>
          <w:sz w:val="24"/>
          <w:szCs w:val="24"/>
        </w:rPr>
        <w:t xml:space="preserve"> </w:t>
      </w:r>
      <w:r w:rsidRPr="00182027">
        <w:rPr>
          <w:rFonts w:ascii="Times New Roman" w:hAnsi="Times New Roman"/>
          <w:b/>
          <w:color w:val="000000"/>
          <w:sz w:val="24"/>
          <w:szCs w:val="24"/>
        </w:rPr>
        <w:t xml:space="preserve">Дипломирани менаџер безбедности </w:t>
      </w:r>
      <w:r w:rsidRPr="00182027">
        <w:rPr>
          <w:rFonts w:ascii="Times New Roman" w:hAnsi="Times New Roman"/>
          <w:bCs/>
          <w:color w:val="000000"/>
          <w:sz w:val="24"/>
          <w:szCs w:val="24"/>
        </w:rPr>
        <w:t>УВОДНА ТАБЕЛА</w:t>
      </w:r>
    </w:p>
    <w:p w:rsidR="0090331C" w:rsidRPr="00182027" w:rsidRDefault="0090331C" w:rsidP="0090331C">
      <w:pPr>
        <w:numPr>
          <w:ilvl w:val="0"/>
          <w:numId w:val="3"/>
        </w:numPr>
        <w:suppressAutoHyphens/>
        <w:spacing w:after="0" w:line="240" w:lineRule="auto"/>
        <w:rPr>
          <w:rFonts w:ascii="Times New Roman" w:hAnsi="Times New Roman"/>
          <w:bCs/>
          <w:color w:val="000000"/>
          <w:sz w:val="24"/>
          <w:szCs w:val="24"/>
        </w:rPr>
      </w:pPr>
      <w:r w:rsidRPr="00182027">
        <w:rPr>
          <w:rFonts w:ascii="Times New Roman" w:hAnsi="Times New Roman"/>
          <w:bCs/>
          <w:color w:val="000000"/>
          <w:sz w:val="24"/>
          <w:szCs w:val="24"/>
        </w:rPr>
        <w:t>Да ли је у складу са листом НСВО:  ДА (Листа стручних, академских и научних назива)</w:t>
      </w:r>
    </w:p>
    <w:p w:rsidR="0090331C" w:rsidRPr="00182027" w:rsidRDefault="0090331C" w:rsidP="0090331C">
      <w:pPr>
        <w:numPr>
          <w:ilvl w:val="0"/>
          <w:numId w:val="3"/>
        </w:numPr>
        <w:spacing w:before="60" w:after="0" w:line="240" w:lineRule="auto"/>
        <w:contextualSpacing/>
        <w:jc w:val="both"/>
        <w:rPr>
          <w:rFonts w:ascii="Times New Roman" w:hAnsi="Times New Roman"/>
          <w:bCs/>
          <w:color w:val="000000"/>
          <w:sz w:val="24"/>
          <w:szCs w:val="24"/>
        </w:rPr>
      </w:pPr>
      <w:r w:rsidRPr="00182027">
        <w:rPr>
          <w:rFonts w:ascii="Times New Roman" w:hAnsi="Times New Roman"/>
          <w:bCs/>
          <w:color w:val="000000"/>
          <w:sz w:val="24"/>
          <w:szCs w:val="24"/>
        </w:rPr>
        <w:t>Да ли је приложена Одлука Сената универзитета о прихватању програма= да-не (прилози уз захтев)</w:t>
      </w:r>
    </w:p>
    <w:p w:rsidR="0090331C" w:rsidRPr="00182027" w:rsidRDefault="0090331C" w:rsidP="0090331C">
      <w:pPr>
        <w:numPr>
          <w:ilvl w:val="0"/>
          <w:numId w:val="3"/>
        </w:numPr>
        <w:spacing w:before="60" w:after="0" w:line="240" w:lineRule="auto"/>
        <w:contextualSpacing/>
        <w:jc w:val="both"/>
        <w:rPr>
          <w:rFonts w:ascii="Times New Roman" w:hAnsi="Times New Roman"/>
          <w:b/>
          <w:color w:val="000000"/>
          <w:sz w:val="24"/>
          <w:szCs w:val="24"/>
        </w:rPr>
      </w:pPr>
      <w:r w:rsidRPr="00182027">
        <w:rPr>
          <w:rFonts w:ascii="Times New Roman" w:hAnsi="Times New Roman"/>
          <w:bCs/>
          <w:color w:val="000000"/>
          <w:sz w:val="24"/>
          <w:szCs w:val="24"/>
        </w:rPr>
        <w:t>Датум када је програм прихваћен од стране Сената = (Уводна табела)</w:t>
      </w:r>
    </w:p>
    <w:p w:rsidR="0090331C" w:rsidRPr="00182027" w:rsidRDefault="0090331C" w:rsidP="0090331C">
      <w:pPr>
        <w:numPr>
          <w:ilvl w:val="0"/>
          <w:numId w:val="3"/>
        </w:numPr>
        <w:suppressAutoHyphens/>
        <w:spacing w:before="60" w:after="0" w:line="240" w:lineRule="auto"/>
        <w:jc w:val="both"/>
        <w:rPr>
          <w:rFonts w:ascii="Times New Roman" w:hAnsi="Times New Roman"/>
          <w:color w:val="000000"/>
          <w:sz w:val="24"/>
          <w:szCs w:val="24"/>
        </w:rPr>
      </w:pPr>
      <w:r w:rsidRPr="00182027">
        <w:rPr>
          <w:rFonts w:ascii="Times New Roman" w:hAnsi="Times New Roman"/>
          <w:color w:val="000000"/>
          <w:sz w:val="24"/>
          <w:szCs w:val="24"/>
        </w:rPr>
        <w:t>Трајање програма=</w:t>
      </w:r>
      <w:r w:rsidRPr="00182027">
        <w:rPr>
          <w:rFonts w:ascii="Times New Roman" w:hAnsi="Times New Roman"/>
          <w:b/>
          <w:color w:val="000000"/>
          <w:sz w:val="24"/>
          <w:szCs w:val="24"/>
        </w:rPr>
        <w:t>4</w:t>
      </w:r>
      <w:r w:rsidRPr="00182027">
        <w:rPr>
          <w:rFonts w:ascii="Times New Roman" w:hAnsi="Times New Roman"/>
          <w:color w:val="000000"/>
          <w:sz w:val="24"/>
          <w:szCs w:val="24"/>
        </w:rPr>
        <w:t xml:space="preserve"> године,</w:t>
      </w:r>
      <w:r w:rsidRPr="00182027">
        <w:rPr>
          <w:rFonts w:ascii="Times New Roman" w:hAnsi="Times New Roman"/>
          <w:color w:val="000000"/>
          <w:sz w:val="24"/>
          <w:szCs w:val="24"/>
          <w:lang w:val="sr-Cyrl-CS"/>
        </w:rPr>
        <w:t xml:space="preserve"> 8 (осам) семестара (Уводна табела)</w:t>
      </w:r>
    </w:p>
    <w:p w:rsidR="0090331C" w:rsidRPr="00182027" w:rsidRDefault="0090331C" w:rsidP="0090331C">
      <w:pPr>
        <w:numPr>
          <w:ilvl w:val="0"/>
          <w:numId w:val="3"/>
        </w:numPr>
        <w:suppressAutoHyphens/>
        <w:spacing w:before="60" w:after="0" w:line="240" w:lineRule="auto"/>
        <w:jc w:val="both"/>
        <w:rPr>
          <w:rFonts w:ascii="Times New Roman" w:hAnsi="Times New Roman"/>
          <w:color w:val="000000"/>
          <w:sz w:val="24"/>
          <w:szCs w:val="24"/>
        </w:rPr>
      </w:pPr>
      <w:r w:rsidRPr="00182027">
        <w:rPr>
          <w:rFonts w:ascii="Times New Roman" w:hAnsi="Times New Roman"/>
          <w:color w:val="000000"/>
          <w:sz w:val="24"/>
          <w:szCs w:val="24"/>
        </w:rPr>
        <w:t xml:space="preserve">Број ЕСПБ бодова= </w:t>
      </w:r>
      <w:r w:rsidRPr="00182027">
        <w:rPr>
          <w:rFonts w:ascii="Times New Roman" w:hAnsi="Times New Roman"/>
          <w:b/>
          <w:color w:val="000000"/>
          <w:sz w:val="24"/>
          <w:szCs w:val="24"/>
        </w:rPr>
        <w:t>240</w:t>
      </w:r>
      <w:r w:rsidRPr="00182027">
        <w:rPr>
          <w:rFonts w:ascii="Times New Roman" w:hAnsi="Times New Roman"/>
          <w:color w:val="000000"/>
          <w:sz w:val="24"/>
          <w:szCs w:val="24"/>
          <w:lang w:val="sr-Cyrl-CS"/>
        </w:rPr>
        <w:t xml:space="preserve">(Уводна табела) </w:t>
      </w:r>
    </w:p>
    <w:p w:rsidR="0090331C" w:rsidRPr="00182027" w:rsidRDefault="0090331C" w:rsidP="0090331C">
      <w:pPr>
        <w:numPr>
          <w:ilvl w:val="0"/>
          <w:numId w:val="3"/>
        </w:numPr>
        <w:suppressAutoHyphens/>
        <w:spacing w:before="60" w:after="0" w:line="240" w:lineRule="auto"/>
        <w:jc w:val="both"/>
        <w:rPr>
          <w:rFonts w:ascii="Times New Roman" w:hAnsi="Times New Roman"/>
          <w:color w:val="000000"/>
          <w:sz w:val="24"/>
          <w:szCs w:val="24"/>
        </w:rPr>
      </w:pPr>
      <w:r w:rsidRPr="00182027">
        <w:rPr>
          <w:rFonts w:ascii="Times New Roman" w:hAnsi="Times New Roman"/>
          <w:color w:val="000000"/>
          <w:sz w:val="24"/>
          <w:szCs w:val="24"/>
        </w:rPr>
        <w:t xml:space="preserve">Број студената који се уписује на прву годину= </w:t>
      </w:r>
      <w:r w:rsidRPr="00182027">
        <w:rPr>
          <w:rFonts w:ascii="Times New Roman" w:hAnsi="Times New Roman"/>
          <w:b/>
          <w:color w:val="000000"/>
          <w:sz w:val="24"/>
          <w:szCs w:val="24"/>
        </w:rPr>
        <w:t>390</w:t>
      </w:r>
      <w:r w:rsidRPr="00182027">
        <w:rPr>
          <w:rFonts w:ascii="Times New Roman" w:hAnsi="Times New Roman"/>
          <w:color w:val="000000"/>
          <w:sz w:val="24"/>
          <w:szCs w:val="24"/>
        </w:rPr>
        <w:t xml:space="preserve"> </w:t>
      </w:r>
      <w:r w:rsidRPr="00182027">
        <w:rPr>
          <w:rFonts w:ascii="Times New Roman" w:hAnsi="Times New Roman"/>
          <w:color w:val="000000"/>
          <w:sz w:val="24"/>
          <w:szCs w:val="24"/>
          <w:lang w:val="sr-Cyrl-CS"/>
        </w:rPr>
        <w:t>(Уводна табела, ел.образац-структура Г16)</w:t>
      </w:r>
    </w:p>
    <w:p w:rsidR="0090331C" w:rsidRPr="008E14CE" w:rsidRDefault="0090331C" w:rsidP="0090331C">
      <w:pPr>
        <w:numPr>
          <w:ilvl w:val="0"/>
          <w:numId w:val="3"/>
        </w:numPr>
        <w:suppressAutoHyphens/>
        <w:spacing w:before="60" w:after="0" w:line="240" w:lineRule="auto"/>
        <w:jc w:val="both"/>
        <w:rPr>
          <w:rFonts w:ascii="Times New Roman" w:hAnsi="Times New Roman"/>
          <w:color w:val="000000"/>
          <w:sz w:val="24"/>
          <w:szCs w:val="24"/>
        </w:rPr>
      </w:pPr>
      <w:r w:rsidRPr="00182027">
        <w:rPr>
          <w:rFonts w:ascii="Times New Roman" w:hAnsi="Times New Roman"/>
          <w:color w:val="000000"/>
          <w:sz w:val="24"/>
          <w:szCs w:val="24"/>
        </w:rPr>
        <w:t xml:space="preserve">Просечан број часова активне наставе недељно по години= </w:t>
      </w:r>
      <w:r w:rsidRPr="00182027">
        <w:rPr>
          <w:rFonts w:ascii="Times New Roman" w:hAnsi="Times New Roman"/>
          <w:b/>
          <w:color w:val="000000"/>
          <w:sz w:val="24"/>
          <w:szCs w:val="24"/>
        </w:rPr>
        <w:t>копирај</w:t>
      </w:r>
      <w:r w:rsidRPr="00182027">
        <w:rPr>
          <w:rFonts w:ascii="Times New Roman" w:hAnsi="Times New Roman"/>
          <w:b/>
          <w:color w:val="000000"/>
          <w:sz w:val="24"/>
          <w:szCs w:val="24"/>
          <w:lang w:val="ru-RU"/>
        </w:rPr>
        <w:t xml:space="preserve"> из</w:t>
      </w:r>
      <w:r w:rsidRPr="00182027">
        <w:rPr>
          <w:rFonts w:ascii="Times New Roman" w:hAnsi="Times New Roman"/>
          <w:b/>
          <w:color w:val="000000"/>
          <w:sz w:val="24"/>
          <w:szCs w:val="24"/>
        </w:rPr>
        <w:t xml:space="preserve">  </w:t>
      </w:r>
      <w:r w:rsidRPr="00182027">
        <w:rPr>
          <w:rFonts w:ascii="Times New Roman" w:hAnsi="Times New Roman"/>
          <w:color w:val="000000"/>
          <w:sz w:val="24"/>
          <w:szCs w:val="24"/>
        </w:rPr>
        <w:t>ел.об</w:t>
      </w:r>
      <w:r w:rsidRPr="008E14CE">
        <w:rPr>
          <w:rFonts w:ascii="Times New Roman" w:hAnsi="Times New Roman"/>
          <w:color w:val="000000"/>
          <w:sz w:val="24"/>
          <w:szCs w:val="24"/>
        </w:rPr>
        <w:t>разац-извештај B14-B19</w:t>
      </w:r>
    </w:p>
    <w:tbl>
      <w:tblPr>
        <w:tblW w:w="7576" w:type="dxa"/>
        <w:tblInd w:w="108" w:type="dxa"/>
        <w:tblLook w:val="04A0" w:firstRow="1" w:lastRow="0" w:firstColumn="1" w:lastColumn="0" w:noHBand="0" w:noVBand="1"/>
      </w:tblPr>
      <w:tblGrid>
        <w:gridCol w:w="7576"/>
      </w:tblGrid>
      <w:tr w:rsidR="0090331C" w:rsidRPr="008E14CE" w:rsidTr="008E14CE">
        <w:trPr>
          <w:trHeight w:val="260"/>
        </w:trPr>
        <w:tc>
          <w:tcPr>
            <w:tcW w:w="7576" w:type="dxa"/>
            <w:tcBorders>
              <w:top w:val="nil"/>
              <w:left w:val="nil"/>
              <w:bottom w:val="nil"/>
              <w:right w:val="nil"/>
            </w:tcBorders>
            <w:shd w:val="clear" w:color="auto" w:fill="FFFFFF" w:themeFill="background1"/>
            <w:noWrap/>
            <w:vAlign w:val="bottom"/>
            <w:hideMark/>
          </w:tcPr>
          <w:p w:rsidR="0090331C" w:rsidRPr="008E14CE" w:rsidRDefault="0090331C" w:rsidP="008E14CE">
            <w:pPr>
              <w:pStyle w:val="ListParagraph"/>
              <w:numPr>
                <w:ilvl w:val="0"/>
                <w:numId w:val="3"/>
              </w:numPr>
              <w:spacing w:after="0" w:line="240" w:lineRule="auto"/>
              <w:rPr>
                <w:rFonts w:ascii="Times New Roman" w:hAnsi="Times New Roman"/>
                <w:b/>
                <w:bCs/>
                <w:sz w:val="24"/>
                <w:szCs w:val="24"/>
                <w:lang w:val="ru-RU"/>
              </w:rPr>
            </w:pPr>
            <w:bookmarkStart w:id="4" w:name="_GoBack"/>
            <w:bookmarkEnd w:id="4"/>
            <w:r w:rsidRPr="008E14CE">
              <w:rPr>
                <w:rFonts w:ascii="Times New Roman" w:hAnsi="Times New Roman"/>
                <w:b/>
                <w:bCs/>
                <w:sz w:val="24"/>
                <w:szCs w:val="24"/>
                <w:lang w:val="ru-RU"/>
              </w:rPr>
              <w:t>предавања + вежбе + ДОН + СИР = укупно</w:t>
            </w:r>
            <w:r w:rsidR="008E14CE" w:rsidRPr="008E14CE">
              <w:rPr>
                <w:rFonts w:ascii="Times New Roman" w:hAnsi="Times New Roman"/>
                <w:b/>
                <w:bCs/>
                <w:sz w:val="24"/>
                <w:szCs w:val="24"/>
                <w:lang w:val="ru-RU"/>
              </w:rPr>
              <w:t xml:space="preserve"> </w:t>
            </w:r>
            <w:r w:rsidR="008E14CE" w:rsidRPr="008E14CE">
              <w:rPr>
                <w:rFonts w:ascii="Times New Roman" w:hAnsi="Times New Roman"/>
                <w:b/>
                <w:bCs/>
                <w:sz w:val="24"/>
                <w:szCs w:val="24"/>
                <w:lang w:val="ru-RU"/>
              </w:rPr>
              <w:t>ЕСПБ</w:t>
            </w:r>
          </w:p>
        </w:tc>
      </w:tr>
    </w:tbl>
    <w:p w:rsidR="0090331C" w:rsidRPr="00182027" w:rsidRDefault="0090331C" w:rsidP="0090331C">
      <w:pPr>
        <w:ind w:left="720"/>
        <w:jc w:val="both"/>
        <w:rPr>
          <w:rFonts w:ascii="Times New Roman" w:hAnsi="Times New Roman"/>
          <w:sz w:val="24"/>
          <w:szCs w:val="24"/>
        </w:rPr>
      </w:pPr>
      <w:r w:rsidRPr="00182027">
        <w:rPr>
          <w:rFonts w:ascii="Times New Roman" w:hAnsi="Times New Roman"/>
          <w:sz w:val="24"/>
          <w:szCs w:val="24"/>
        </w:rPr>
        <w:t>14.00 +  5.00 +  0.00( +  0.00) = 19.00, 30.00</w:t>
      </w:r>
    </w:p>
    <w:p w:rsidR="0090331C" w:rsidRPr="00182027" w:rsidRDefault="0090331C" w:rsidP="0090331C">
      <w:pPr>
        <w:ind w:left="720"/>
        <w:jc w:val="both"/>
        <w:rPr>
          <w:rFonts w:ascii="Times New Roman" w:hAnsi="Times New Roman"/>
          <w:sz w:val="24"/>
          <w:szCs w:val="24"/>
        </w:rPr>
      </w:pPr>
      <w:r w:rsidRPr="00182027">
        <w:rPr>
          <w:rFonts w:ascii="Times New Roman" w:hAnsi="Times New Roman"/>
          <w:sz w:val="24"/>
          <w:szCs w:val="24"/>
        </w:rPr>
        <w:t>15.00 +  6.00 +  0.00( +  0.00) = 21.00, 30.00</w:t>
      </w:r>
    </w:p>
    <w:p w:rsidR="0090331C" w:rsidRPr="00182027" w:rsidRDefault="0090331C" w:rsidP="0090331C">
      <w:pPr>
        <w:ind w:left="720"/>
        <w:jc w:val="both"/>
        <w:rPr>
          <w:rFonts w:ascii="Times New Roman" w:hAnsi="Times New Roman"/>
          <w:sz w:val="24"/>
          <w:szCs w:val="24"/>
        </w:rPr>
      </w:pPr>
      <w:r w:rsidRPr="00182027">
        <w:rPr>
          <w:rFonts w:ascii="Times New Roman" w:hAnsi="Times New Roman"/>
          <w:sz w:val="24"/>
          <w:szCs w:val="24"/>
        </w:rPr>
        <w:t>17.00 +  6.00 +  0.00( +  0.00) = 23.00, 30.00</w:t>
      </w:r>
    </w:p>
    <w:p w:rsidR="0090331C" w:rsidRPr="00182027" w:rsidRDefault="0090331C" w:rsidP="0090331C">
      <w:pPr>
        <w:ind w:left="720"/>
        <w:jc w:val="both"/>
        <w:rPr>
          <w:rFonts w:ascii="Times New Roman" w:hAnsi="Times New Roman"/>
          <w:sz w:val="24"/>
          <w:szCs w:val="24"/>
        </w:rPr>
      </w:pPr>
      <w:r w:rsidRPr="00182027">
        <w:rPr>
          <w:rFonts w:ascii="Times New Roman" w:hAnsi="Times New Roman"/>
          <w:sz w:val="24"/>
          <w:szCs w:val="24"/>
        </w:rPr>
        <w:t>12.00 +  5.00 +  0.00( +  0.00) = 17.00, 30.00</w:t>
      </w:r>
    </w:p>
    <w:p w:rsidR="0090331C" w:rsidRPr="00182027" w:rsidRDefault="0090331C" w:rsidP="0090331C">
      <w:pPr>
        <w:ind w:left="720"/>
        <w:jc w:val="both"/>
        <w:rPr>
          <w:rFonts w:ascii="Times New Roman" w:hAnsi="Times New Roman"/>
          <w:sz w:val="24"/>
          <w:szCs w:val="24"/>
        </w:rPr>
      </w:pPr>
      <w:r w:rsidRPr="00182027">
        <w:rPr>
          <w:rFonts w:ascii="Times New Roman" w:hAnsi="Times New Roman"/>
          <w:sz w:val="24"/>
          <w:szCs w:val="24"/>
        </w:rPr>
        <w:t>15.00 +  5.00 +  0.00( +  0.00) = 20.00, 30.00</w:t>
      </w:r>
    </w:p>
    <w:p w:rsidR="0090331C" w:rsidRPr="00182027" w:rsidRDefault="0090331C" w:rsidP="0090331C">
      <w:pPr>
        <w:ind w:left="720"/>
        <w:jc w:val="both"/>
        <w:rPr>
          <w:rFonts w:ascii="Times New Roman" w:hAnsi="Times New Roman"/>
          <w:sz w:val="24"/>
          <w:szCs w:val="24"/>
        </w:rPr>
      </w:pPr>
      <w:r w:rsidRPr="00182027">
        <w:rPr>
          <w:rFonts w:ascii="Times New Roman" w:hAnsi="Times New Roman"/>
          <w:sz w:val="24"/>
          <w:szCs w:val="24"/>
        </w:rPr>
        <w:t>15.00 +  5.00 +  0.00( +  0.00) = 20.00, 30.00</w:t>
      </w:r>
    </w:p>
    <w:p w:rsidR="0090331C" w:rsidRPr="00182027" w:rsidRDefault="0090331C" w:rsidP="0090331C">
      <w:pPr>
        <w:ind w:left="720"/>
        <w:jc w:val="both"/>
        <w:rPr>
          <w:rFonts w:ascii="Times New Roman" w:hAnsi="Times New Roman"/>
          <w:sz w:val="24"/>
          <w:szCs w:val="24"/>
        </w:rPr>
      </w:pPr>
      <w:r w:rsidRPr="00182027">
        <w:rPr>
          <w:rFonts w:ascii="Times New Roman" w:hAnsi="Times New Roman"/>
          <w:sz w:val="24"/>
          <w:szCs w:val="24"/>
        </w:rPr>
        <w:t>15.00 +  5.00 +  0.00( +  0.00) = 20.00, 30.00</w:t>
      </w:r>
    </w:p>
    <w:p w:rsidR="0090331C" w:rsidRPr="00182027" w:rsidRDefault="0090331C" w:rsidP="0090331C">
      <w:pPr>
        <w:ind w:left="720"/>
        <w:jc w:val="both"/>
        <w:rPr>
          <w:rFonts w:ascii="Times New Roman" w:hAnsi="Times New Roman"/>
          <w:sz w:val="24"/>
          <w:szCs w:val="24"/>
        </w:rPr>
      </w:pPr>
      <w:r w:rsidRPr="00182027">
        <w:rPr>
          <w:rFonts w:ascii="Times New Roman" w:hAnsi="Times New Roman"/>
          <w:sz w:val="24"/>
          <w:szCs w:val="24"/>
        </w:rPr>
        <w:t>15.00 +  5.00 +  0.00( +  0.00) = 20.00, 30.00</w:t>
      </w:r>
    </w:p>
    <w:p w:rsidR="0090331C" w:rsidRPr="00182027" w:rsidRDefault="0090331C" w:rsidP="0090331C">
      <w:pPr>
        <w:spacing w:before="60"/>
        <w:ind w:left="720"/>
        <w:jc w:val="both"/>
        <w:rPr>
          <w:rFonts w:ascii="Times New Roman" w:hAnsi="Times New Roman"/>
          <w:color w:val="000000"/>
          <w:sz w:val="24"/>
          <w:szCs w:val="24"/>
        </w:rPr>
      </w:pPr>
      <w:r w:rsidRPr="00182027">
        <w:rPr>
          <w:rFonts w:ascii="Times New Roman" w:hAnsi="Times New Roman"/>
          <w:color w:val="000000"/>
          <w:sz w:val="24"/>
          <w:szCs w:val="24"/>
        </w:rPr>
        <w:t xml:space="preserve"> </w:t>
      </w:r>
    </w:p>
    <w:p w:rsidR="0090331C" w:rsidRPr="00182027" w:rsidRDefault="0090331C" w:rsidP="0090331C">
      <w:pPr>
        <w:numPr>
          <w:ilvl w:val="0"/>
          <w:numId w:val="3"/>
        </w:numPr>
        <w:suppressAutoHyphens/>
        <w:spacing w:before="60" w:after="0" w:line="240" w:lineRule="auto"/>
        <w:jc w:val="both"/>
        <w:rPr>
          <w:rFonts w:ascii="Times New Roman" w:hAnsi="Times New Roman"/>
          <w:color w:val="000000"/>
          <w:sz w:val="24"/>
          <w:szCs w:val="24"/>
        </w:rPr>
      </w:pPr>
      <w:r w:rsidRPr="00182027">
        <w:rPr>
          <w:rFonts w:ascii="Times New Roman" w:hAnsi="Times New Roman"/>
          <w:color w:val="000000"/>
          <w:sz w:val="24"/>
          <w:szCs w:val="24"/>
        </w:rPr>
        <w:t>Проценти предмета по категоријама  за ОАС и ОСС програме</w:t>
      </w:r>
      <w:r w:rsidRPr="00182027">
        <w:rPr>
          <w:rFonts w:ascii="Times New Roman" w:hAnsi="Times New Roman"/>
          <w:b/>
          <w:color w:val="000000"/>
          <w:sz w:val="24"/>
          <w:szCs w:val="24"/>
        </w:rPr>
        <w:t>(АО=</w:t>
      </w:r>
      <w:r w:rsidRPr="00182027">
        <w:rPr>
          <w:rFonts w:ascii="Times New Roman" w:hAnsi="Times New Roman"/>
          <w:sz w:val="24"/>
          <w:szCs w:val="24"/>
        </w:rPr>
        <w:t xml:space="preserve"> </w:t>
      </w:r>
      <w:r w:rsidRPr="00182027">
        <w:rPr>
          <w:rFonts w:ascii="Times New Roman" w:hAnsi="Times New Roman"/>
          <w:b/>
          <w:color w:val="000000"/>
          <w:sz w:val="24"/>
          <w:szCs w:val="24"/>
        </w:rPr>
        <w:t>15.86%, ТМ=</w:t>
      </w:r>
      <w:r w:rsidRPr="00182027">
        <w:rPr>
          <w:rFonts w:ascii="Times New Roman" w:hAnsi="Times New Roman"/>
          <w:sz w:val="24"/>
          <w:szCs w:val="24"/>
        </w:rPr>
        <w:t xml:space="preserve"> </w:t>
      </w:r>
      <w:r w:rsidRPr="00182027">
        <w:rPr>
          <w:rFonts w:ascii="Times New Roman" w:hAnsi="Times New Roman"/>
          <w:b/>
          <w:color w:val="000000"/>
          <w:sz w:val="24"/>
          <w:szCs w:val="24"/>
        </w:rPr>
        <w:t>22.03%, НС=</w:t>
      </w:r>
      <w:r w:rsidRPr="00182027">
        <w:rPr>
          <w:rFonts w:ascii="Times New Roman" w:hAnsi="Times New Roman"/>
          <w:sz w:val="24"/>
          <w:szCs w:val="24"/>
        </w:rPr>
        <w:t xml:space="preserve"> </w:t>
      </w:r>
      <w:r w:rsidRPr="00182027">
        <w:rPr>
          <w:rFonts w:ascii="Times New Roman" w:hAnsi="Times New Roman"/>
          <w:b/>
          <w:color w:val="000000"/>
          <w:sz w:val="24"/>
          <w:szCs w:val="24"/>
        </w:rPr>
        <w:t>32.60% и СA=</w:t>
      </w:r>
      <w:r w:rsidRPr="00182027">
        <w:rPr>
          <w:rFonts w:ascii="Times New Roman" w:hAnsi="Times New Roman"/>
          <w:sz w:val="24"/>
          <w:szCs w:val="24"/>
        </w:rPr>
        <w:t xml:space="preserve"> </w:t>
      </w:r>
      <w:r w:rsidRPr="00182027">
        <w:rPr>
          <w:rFonts w:ascii="Times New Roman" w:hAnsi="Times New Roman"/>
          <w:b/>
          <w:color w:val="000000"/>
          <w:sz w:val="24"/>
          <w:szCs w:val="24"/>
        </w:rPr>
        <w:t>29.52%),</w:t>
      </w:r>
      <w:r w:rsidRPr="00182027">
        <w:rPr>
          <w:rFonts w:ascii="Times New Roman" w:hAnsi="Times New Roman"/>
          <w:color w:val="000000"/>
          <w:sz w:val="24"/>
          <w:szCs w:val="24"/>
        </w:rPr>
        <w:t xml:space="preserve">   (ел.образац-извештај B9-B12)</w:t>
      </w:r>
    </w:p>
    <w:p w:rsidR="0090331C" w:rsidRPr="00182027" w:rsidRDefault="0090331C" w:rsidP="0090331C">
      <w:pPr>
        <w:numPr>
          <w:ilvl w:val="0"/>
          <w:numId w:val="3"/>
        </w:numPr>
        <w:suppressAutoHyphens/>
        <w:spacing w:before="60" w:after="0" w:line="240" w:lineRule="auto"/>
        <w:jc w:val="both"/>
        <w:rPr>
          <w:rFonts w:ascii="Times New Roman" w:hAnsi="Times New Roman"/>
          <w:color w:val="000000"/>
          <w:sz w:val="24"/>
          <w:szCs w:val="24"/>
        </w:rPr>
      </w:pPr>
      <w:r w:rsidRPr="00182027">
        <w:rPr>
          <w:rFonts w:ascii="Times New Roman" w:hAnsi="Times New Roman"/>
          <w:color w:val="000000"/>
          <w:sz w:val="24"/>
          <w:szCs w:val="24"/>
        </w:rPr>
        <w:t xml:space="preserve">Проценат изборности на програму= </w:t>
      </w:r>
      <w:r w:rsidRPr="00182027">
        <w:rPr>
          <w:rFonts w:ascii="Times New Roman" w:hAnsi="Times New Roman"/>
          <w:b/>
          <w:color w:val="000000"/>
          <w:sz w:val="24"/>
          <w:szCs w:val="24"/>
        </w:rPr>
        <w:t xml:space="preserve">19.58%  </w:t>
      </w:r>
      <w:r w:rsidRPr="00182027">
        <w:rPr>
          <w:rFonts w:ascii="Times New Roman" w:hAnsi="Times New Roman"/>
          <w:color w:val="000000"/>
          <w:sz w:val="24"/>
          <w:szCs w:val="24"/>
        </w:rPr>
        <w:t>(ел.образац-извештај  B6)</w:t>
      </w:r>
    </w:p>
    <w:p w:rsidR="0090331C" w:rsidRPr="00182027" w:rsidRDefault="0090331C" w:rsidP="0090331C">
      <w:pPr>
        <w:numPr>
          <w:ilvl w:val="0"/>
          <w:numId w:val="3"/>
        </w:numPr>
        <w:suppressAutoHyphens/>
        <w:spacing w:before="60" w:after="0" w:line="240" w:lineRule="auto"/>
        <w:jc w:val="both"/>
        <w:rPr>
          <w:rFonts w:ascii="Times New Roman" w:hAnsi="Times New Roman"/>
          <w:color w:val="000000"/>
          <w:sz w:val="24"/>
          <w:szCs w:val="24"/>
        </w:rPr>
      </w:pPr>
      <w:r w:rsidRPr="00182027">
        <w:rPr>
          <w:rFonts w:ascii="Times New Roman" w:hAnsi="Times New Roman"/>
          <w:color w:val="000000"/>
          <w:sz w:val="24"/>
          <w:szCs w:val="24"/>
        </w:rPr>
        <w:t xml:space="preserve">Број наставника на студијском програму= </w:t>
      </w:r>
      <w:r w:rsidRPr="00182027">
        <w:rPr>
          <w:rFonts w:ascii="Times New Roman" w:hAnsi="Times New Roman"/>
          <w:b/>
          <w:color w:val="000000"/>
          <w:sz w:val="24"/>
          <w:szCs w:val="24"/>
        </w:rPr>
        <w:t>42</w:t>
      </w:r>
    </w:p>
    <w:p w:rsidR="0090331C" w:rsidRPr="00182027" w:rsidRDefault="0090331C" w:rsidP="0090331C">
      <w:pPr>
        <w:spacing w:before="60"/>
        <w:ind w:left="360"/>
        <w:jc w:val="both"/>
        <w:rPr>
          <w:rFonts w:ascii="Times New Roman" w:hAnsi="Times New Roman"/>
          <w:color w:val="000000"/>
          <w:sz w:val="24"/>
          <w:szCs w:val="24"/>
          <w:lang w:val="sr-Cyrl-CS"/>
        </w:rPr>
      </w:pPr>
      <w:r w:rsidRPr="00182027">
        <w:rPr>
          <w:rFonts w:ascii="Times New Roman" w:hAnsi="Times New Roman"/>
          <w:color w:val="000000"/>
          <w:sz w:val="24"/>
          <w:szCs w:val="24"/>
        </w:rPr>
        <w:t xml:space="preserve">      Број наставника са пуним радним временом = 39(ел.образац-извештај </w:t>
      </w:r>
      <w:r w:rsidRPr="00182027">
        <w:rPr>
          <w:rFonts w:ascii="Times New Roman" w:hAnsi="Times New Roman"/>
          <w:color w:val="000000"/>
          <w:sz w:val="24"/>
          <w:szCs w:val="24"/>
          <w:lang w:val="sr-Cyrl-CS"/>
        </w:rPr>
        <w:t>Б39, прилог 9.1. књижица)</w:t>
      </w:r>
    </w:p>
    <w:p w:rsidR="0090331C" w:rsidRPr="00182027" w:rsidRDefault="0090331C" w:rsidP="0090331C">
      <w:pPr>
        <w:ind w:left="360" w:firstLine="360"/>
        <w:jc w:val="both"/>
        <w:rPr>
          <w:rFonts w:ascii="Times New Roman" w:hAnsi="Times New Roman"/>
          <w:b/>
          <w:sz w:val="24"/>
          <w:szCs w:val="24"/>
          <w:lang w:val="sr-Cyrl-CS"/>
        </w:rPr>
      </w:pPr>
      <w:r w:rsidRPr="00182027">
        <w:rPr>
          <w:rFonts w:ascii="Times New Roman" w:hAnsi="Times New Roman"/>
          <w:color w:val="000000"/>
          <w:sz w:val="24"/>
          <w:szCs w:val="24"/>
          <w:lang w:val="sr-Cyrl-CS"/>
        </w:rPr>
        <w:t>Број радних књижица=39 (Прилог 6.1.из документације за акредитацију установе)</w:t>
      </w:r>
    </w:p>
    <w:p w:rsidR="0090331C" w:rsidRPr="00182027" w:rsidRDefault="0090331C" w:rsidP="0090331C">
      <w:pPr>
        <w:tabs>
          <w:tab w:val="left" w:pos="6780"/>
        </w:tabs>
        <w:spacing w:before="60"/>
        <w:jc w:val="both"/>
        <w:rPr>
          <w:rFonts w:ascii="Times New Roman" w:hAnsi="Times New Roman"/>
          <w:color w:val="000000"/>
          <w:sz w:val="24"/>
          <w:szCs w:val="24"/>
          <w:lang w:val="sr-Cyrl-CS"/>
        </w:rPr>
      </w:pPr>
      <w:r w:rsidRPr="00182027">
        <w:rPr>
          <w:rFonts w:ascii="Times New Roman" w:hAnsi="Times New Roman"/>
          <w:color w:val="000000"/>
          <w:sz w:val="24"/>
          <w:szCs w:val="24"/>
        </w:rPr>
        <w:t xml:space="preserve">            Број наставника са непуним радним временом= 3  (ел.образац-извештај </w:t>
      </w:r>
      <w:r w:rsidRPr="00182027">
        <w:rPr>
          <w:rFonts w:ascii="Times New Roman" w:hAnsi="Times New Roman"/>
          <w:color w:val="000000"/>
          <w:sz w:val="24"/>
          <w:szCs w:val="24"/>
          <w:lang w:val="sr-Cyrl-CS"/>
        </w:rPr>
        <w:t xml:space="preserve">Б40, прилог 9.1 књижица)  </w:t>
      </w:r>
    </w:p>
    <w:p w:rsidR="0090331C" w:rsidRPr="00182027" w:rsidRDefault="0090331C" w:rsidP="0090331C">
      <w:pPr>
        <w:ind w:left="360" w:firstLine="360"/>
        <w:jc w:val="both"/>
        <w:rPr>
          <w:rFonts w:ascii="Times New Roman" w:hAnsi="Times New Roman"/>
          <w:b/>
          <w:sz w:val="24"/>
          <w:szCs w:val="24"/>
          <w:lang w:val="sr-Cyrl-CS"/>
        </w:rPr>
      </w:pPr>
      <w:r w:rsidRPr="00182027">
        <w:rPr>
          <w:rFonts w:ascii="Times New Roman" w:hAnsi="Times New Roman"/>
          <w:color w:val="000000"/>
          <w:sz w:val="24"/>
          <w:szCs w:val="24"/>
          <w:lang w:val="sr-Cyrl-CS"/>
        </w:rPr>
        <w:lastRenderedPageBreak/>
        <w:t>Број радних књижица=0(Прилог 6.1.из документације за акредитацију установе)</w:t>
      </w:r>
      <w:r w:rsidRPr="00182027">
        <w:rPr>
          <w:rFonts w:ascii="Times New Roman" w:hAnsi="Times New Roman"/>
          <w:color w:val="000000"/>
          <w:sz w:val="24"/>
          <w:szCs w:val="24"/>
          <w:lang w:val="sr-Cyrl-CS"/>
        </w:rPr>
        <w:tab/>
      </w:r>
    </w:p>
    <w:p w:rsidR="0090331C" w:rsidRPr="00182027" w:rsidRDefault="0090331C" w:rsidP="0090331C">
      <w:pPr>
        <w:spacing w:before="60"/>
        <w:jc w:val="both"/>
        <w:rPr>
          <w:rFonts w:ascii="Times New Roman" w:hAnsi="Times New Roman"/>
          <w:color w:val="000000"/>
          <w:sz w:val="24"/>
          <w:szCs w:val="24"/>
          <w:lang w:val="sr-Cyrl-CS"/>
        </w:rPr>
      </w:pPr>
      <w:r w:rsidRPr="00182027">
        <w:rPr>
          <w:rFonts w:ascii="Times New Roman" w:hAnsi="Times New Roman"/>
          <w:color w:val="000000"/>
          <w:sz w:val="24"/>
          <w:szCs w:val="24"/>
        </w:rPr>
        <w:tab/>
      </w:r>
      <w:bookmarkStart w:id="5" w:name="OLE_LINK1"/>
      <w:bookmarkStart w:id="6" w:name="OLE_LINK2"/>
      <w:r w:rsidRPr="00182027">
        <w:rPr>
          <w:rFonts w:ascii="Times New Roman" w:hAnsi="Times New Roman"/>
          <w:color w:val="000000"/>
          <w:sz w:val="24"/>
          <w:szCs w:val="24"/>
        </w:rPr>
        <w:t xml:space="preserve">Број наставника </w:t>
      </w:r>
      <w:r w:rsidRPr="00182027">
        <w:rPr>
          <w:rFonts w:ascii="Times New Roman" w:hAnsi="Times New Roman"/>
          <w:color w:val="000000"/>
          <w:sz w:val="24"/>
          <w:szCs w:val="24"/>
          <w:lang w:val="sr-Cyrl-CS"/>
        </w:rPr>
        <w:t>ангажованих по уговору</w:t>
      </w:r>
      <w:r w:rsidRPr="00182027">
        <w:rPr>
          <w:rFonts w:ascii="Times New Roman" w:hAnsi="Times New Roman"/>
          <w:color w:val="000000"/>
          <w:sz w:val="24"/>
          <w:szCs w:val="24"/>
        </w:rPr>
        <w:t>=</w:t>
      </w:r>
      <w:bookmarkEnd w:id="5"/>
      <w:bookmarkEnd w:id="6"/>
      <w:r w:rsidRPr="00182027">
        <w:rPr>
          <w:rFonts w:ascii="Times New Roman" w:hAnsi="Times New Roman"/>
          <w:color w:val="000000"/>
          <w:sz w:val="24"/>
          <w:szCs w:val="24"/>
        </w:rPr>
        <w:t xml:space="preserve">  3(ел.образац-извештај </w:t>
      </w:r>
      <w:r w:rsidRPr="00182027">
        <w:rPr>
          <w:rFonts w:ascii="Times New Roman" w:hAnsi="Times New Roman"/>
          <w:color w:val="000000"/>
          <w:sz w:val="24"/>
          <w:szCs w:val="24"/>
          <w:lang w:val="sr-Cyrl-CS"/>
        </w:rPr>
        <w:t>Б4, прилог 9.1уговори и сагласности)</w:t>
      </w:r>
    </w:p>
    <w:p w:rsidR="0090331C" w:rsidRPr="00182027" w:rsidRDefault="0090331C" w:rsidP="0090331C">
      <w:pPr>
        <w:ind w:left="720"/>
        <w:rPr>
          <w:rFonts w:ascii="Times New Roman" w:hAnsi="Times New Roman"/>
          <w:b/>
          <w:sz w:val="24"/>
          <w:szCs w:val="24"/>
          <w:lang w:val="sr-Cyrl-CS"/>
        </w:rPr>
      </w:pPr>
      <w:r w:rsidRPr="00182027">
        <w:rPr>
          <w:rFonts w:ascii="Times New Roman" w:hAnsi="Times New Roman"/>
          <w:color w:val="000000"/>
          <w:sz w:val="24"/>
          <w:szCs w:val="24"/>
          <w:lang w:val="sr-Cyrl-CS"/>
        </w:rPr>
        <w:t>Број уговора= 3(Прилог 6.3.из документације за акредитацију установе)</w:t>
      </w:r>
    </w:p>
    <w:p w:rsidR="0090331C" w:rsidRPr="00182027" w:rsidRDefault="0090331C" w:rsidP="0090331C">
      <w:pPr>
        <w:ind w:left="720"/>
        <w:rPr>
          <w:rFonts w:ascii="Times New Roman" w:hAnsi="Times New Roman"/>
          <w:b/>
          <w:sz w:val="24"/>
          <w:szCs w:val="24"/>
          <w:lang w:val="sr-Cyrl-CS"/>
        </w:rPr>
      </w:pPr>
      <w:r w:rsidRPr="00182027">
        <w:rPr>
          <w:rFonts w:ascii="Times New Roman" w:hAnsi="Times New Roman"/>
          <w:color w:val="000000"/>
          <w:sz w:val="24"/>
          <w:szCs w:val="24"/>
          <w:lang w:val="sr-Cyrl-CS"/>
        </w:rPr>
        <w:t>Број сагласности=3(Прилог 6.4.из документације за акредитацију установе)</w:t>
      </w:r>
    </w:p>
    <w:p w:rsidR="0090331C" w:rsidRPr="00182027" w:rsidRDefault="0090331C" w:rsidP="0090331C">
      <w:pPr>
        <w:numPr>
          <w:ilvl w:val="0"/>
          <w:numId w:val="3"/>
        </w:numPr>
        <w:suppressAutoHyphens/>
        <w:spacing w:before="60" w:after="0" w:line="240" w:lineRule="auto"/>
        <w:jc w:val="both"/>
        <w:rPr>
          <w:rFonts w:ascii="Times New Roman" w:hAnsi="Times New Roman"/>
          <w:color w:val="000000"/>
          <w:sz w:val="24"/>
          <w:szCs w:val="24"/>
        </w:rPr>
      </w:pPr>
      <w:r w:rsidRPr="00182027">
        <w:rPr>
          <w:rFonts w:ascii="Times New Roman" w:hAnsi="Times New Roman"/>
          <w:color w:val="000000"/>
          <w:sz w:val="24"/>
          <w:szCs w:val="24"/>
        </w:rPr>
        <w:t xml:space="preserve">Број сарадника на студијском програму= </w:t>
      </w:r>
      <w:r w:rsidRPr="00182027">
        <w:rPr>
          <w:rFonts w:ascii="Times New Roman" w:hAnsi="Times New Roman"/>
          <w:b/>
          <w:color w:val="000000"/>
          <w:sz w:val="24"/>
          <w:szCs w:val="24"/>
        </w:rPr>
        <w:t>10</w:t>
      </w:r>
    </w:p>
    <w:p w:rsidR="0090331C" w:rsidRPr="00182027" w:rsidRDefault="0090331C" w:rsidP="0090331C">
      <w:pPr>
        <w:spacing w:before="60"/>
        <w:ind w:left="720"/>
        <w:jc w:val="both"/>
        <w:rPr>
          <w:rFonts w:ascii="Times New Roman" w:hAnsi="Times New Roman"/>
          <w:color w:val="000000"/>
          <w:sz w:val="24"/>
          <w:szCs w:val="24"/>
          <w:lang w:val="sr-Cyrl-CS"/>
        </w:rPr>
      </w:pPr>
      <w:r w:rsidRPr="00182027">
        <w:rPr>
          <w:rFonts w:ascii="Times New Roman" w:hAnsi="Times New Roman"/>
          <w:color w:val="000000"/>
          <w:sz w:val="24"/>
          <w:szCs w:val="24"/>
        </w:rPr>
        <w:t xml:space="preserve">Број сарадника са пуним радним временом=  </w:t>
      </w:r>
      <w:r w:rsidRPr="00182027">
        <w:rPr>
          <w:rFonts w:ascii="Times New Roman" w:hAnsi="Times New Roman"/>
          <w:b/>
          <w:color w:val="000000"/>
          <w:sz w:val="24"/>
          <w:szCs w:val="24"/>
        </w:rPr>
        <w:t>9</w:t>
      </w:r>
      <w:r w:rsidRPr="00182027">
        <w:rPr>
          <w:rFonts w:ascii="Times New Roman" w:hAnsi="Times New Roman"/>
          <w:color w:val="000000"/>
          <w:sz w:val="24"/>
          <w:szCs w:val="24"/>
        </w:rPr>
        <w:t xml:space="preserve">(ел.образац-извештај </w:t>
      </w:r>
      <w:r w:rsidRPr="00182027">
        <w:rPr>
          <w:rFonts w:ascii="Times New Roman" w:hAnsi="Times New Roman"/>
          <w:color w:val="000000"/>
          <w:sz w:val="24"/>
          <w:szCs w:val="24"/>
          <w:lang w:val="sr-Cyrl-CS"/>
        </w:rPr>
        <w:t>Б42)</w:t>
      </w:r>
    </w:p>
    <w:p w:rsidR="0090331C" w:rsidRPr="00182027" w:rsidRDefault="0090331C" w:rsidP="0090331C">
      <w:pPr>
        <w:spacing w:before="60"/>
        <w:ind w:left="720"/>
        <w:jc w:val="both"/>
        <w:rPr>
          <w:rFonts w:ascii="Times New Roman" w:hAnsi="Times New Roman"/>
          <w:color w:val="000000"/>
          <w:sz w:val="24"/>
          <w:szCs w:val="24"/>
        </w:rPr>
      </w:pPr>
      <w:r w:rsidRPr="00182027">
        <w:rPr>
          <w:rFonts w:ascii="Times New Roman" w:hAnsi="Times New Roman"/>
          <w:color w:val="000000"/>
          <w:sz w:val="24"/>
          <w:szCs w:val="24"/>
        </w:rPr>
        <w:t>Број радних књижица=</w:t>
      </w:r>
      <w:r w:rsidRPr="00182027">
        <w:rPr>
          <w:rFonts w:ascii="Times New Roman" w:hAnsi="Times New Roman"/>
          <w:b/>
          <w:color w:val="000000"/>
          <w:sz w:val="24"/>
          <w:szCs w:val="24"/>
        </w:rPr>
        <w:t>9</w:t>
      </w:r>
    </w:p>
    <w:p w:rsidR="0090331C" w:rsidRPr="00182027" w:rsidRDefault="0090331C" w:rsidP="0090331C">
      <w:pPr>
        <w:spacing w:before="60"/>
        <w:ind w:left="720"/>
        <w:jc w:val="both"/>
        <w:rPr>
          <w:rFonts w:ascii="Times New Roman" w:hAnsi="Times New Roman"/>
          <w:color w:val="000000"/>
          <w:sz w:val="24"/>
          <w:szCs w:val="24"/>
          <w:lang w:val="sr-Cyrl-CS"/>
        </w:rPr>
      </w:pPr>
      <w:r w:rsidRPr="00182027">
        <w:rPr>
          <w:rFonts w:ascii="Times New Roman" w:hAnsi="Times New Roman"/>
          <w:color w:val="000000"/>
          <w:sz w:val="24"/>
          <w:szCs w:val="24"/>
        </w:rPr>
        <w:t>Број сарадника са непуним радним временом=</w:t>
      </w:r>
      <w:r w:rsidRPr="00182027">
        <w:rPr>
          <w:rFonts w:ascii="Times New Roman" w:hAnsi="Times New Roman"/>
          <w:b/>
          <w:color w:val="000000"/>
          <w:sz w:val="24"/>
          <w:szCs w:val="24"/>
        </w:rPr>
        <w:t xml:space="preserve">1 </w:t>
      </w:r>
      <w:r w:rsidRPr="00182027">
        <w:rPr>
          <w:rFonts w:ascii="Times New Roman" w:hAnsi="Times New Roman"/>
          <w:color w:val="000000"/>
          <w:sz w:val="24"/>
          <w:szCs w:val="24"/>
        </w:rPr>
        <w:t xml:space="preserve"> (ел.образац-извештај </w:t>
      </w:r>
      <w:r w:rsidRPr="00182027">
        <w:rPr>
          <w:rFonts w:ascii="Times New Roman" w:hAnsi="Times New Roman"/>
          <w:color w:val="000000"/>
          <w:sz w:val="24"/>
          <w:szCs w:val="24"/>
          <w:lang w:val="sr-Cyrl-CS"/>
        </w:rPr>
        <w:t>Б43)</w:t>
      </w:r>
    </w:p>
    <w:p w:rsidR="0090331C" w:rsidRPr="00182027" w:rsidRDefault="0090331C" w:rsidP="0090331C">
      <w:pPr>
        <w:spacing w:before="60"/>
        <w:ind w:left="720"/>
        <w:jc w:val="both"/>
        <w:rPr>
          <w:rFonts w:ascii="Times New Roman" w:hAnsi="Times New Roman"/>
          <w:color w:val="000000"/>
          <w:sz w:val="24"/>
          <w:szCs w:val="24"/>
        </w:rPr>
      </w:pPr>
      <w:r w:rsidRPr="00182027">
        <w:rPr>
          <w:rFonts w:ascii="Times New Roman" w:hAnsi="Times New Roman"/>
          <w:color w:val="000000"/>
          <w:sz w:val="24"/>
          <w:szCs w:val="24"/>
        </w:rPr>
        <w:t>Број радних књижица=</w:t>
      </w:r>
      <w:r w:rsidRPr="00182027">
        <w:rPr>
          <w:rFonts w:ascii="Times New Roman" w:hAnsi="Times New Roman"/>
          <w:b/>
          <w:color w:val="000000"/>
          <w:sz w:val="24"/>
          <w:szCs w:val="24"/>
        </w:rPr>
        <w:t>0</w:t>
      </w:r>
    </w:p>
    <w:p w:rsidR="0090331C" w:rsidRPr="00182027" w:rsidRDefault="0090331C" w:rsidP="0090331C">
      <w:pPr>
        <w:spacing w:before="60"/>
        <w:ind w:left="720"/>
        <w:jc w:val="both"/>
        <w:rPr>
          <w:rFonts w:ascii="Times New Roman" w:hAnsi="Times New Roman"/>
          <w:color w:val="000000"/>
          <w:sz w:val="24"/>
          <w:szCs w:val="24"/>
          <w:lang w:val="sr-Cyrl-CS"/>
        </w:rPr>
      </w:pPr>
      <w:r w:rsidRPr="00182027">
        <w:rPr>
          <w:rFonts w:ascii="Times New Roman" w:hAnsi="Times New Roman"/>
          <w:color w:val="000000"/>
          <w:sz w:val="24"/>
          <w:szCs w:val="24"/>
        </w:rPr>
        <w:t xml:space="preserve">Број </w:t>
      </w:r>
      <w:r w:rsidRPr="00182027">
        <w:rPr>
          <w:rFonts w:ascii="Times New Roman" w:hAnsi="Times New Roman"/>
          <w:color w:val="000000"/>
          <w:sz w:val="24"/>
          <w:szCs w:val="24"/>
          <w:lang w:val="sr-Cyrl-CS"/>
        </w:rPr>
        <w:t>сарадник</w:t>
      </w:r>
      <w:r w:rsidRPr="00182027">
        <w:rPr>
          <w:rFonts w:ascii="Times New Roman" w:hAnsi="Times New Roman"/>
          <w:color w:val="000000"/>
          <w:sz w:val="24"/>
          <w:szCs w:val="24"/>
        </w:rPr>
        <w:t xml:space="preserve">а </w:t>
      </w:r>
      <w:r w:rsidRPr="00182027">
        <w:rPr>
          <w:rFonts w:ascii="Times New Roman" w:hAnsi="Times New Roman"/>
          <w:color w:val="000000"/>
          <w:sz w:val="24"/>
          <w:szCs w:val="24"/>
          <w:lang w:val="sr-Cyrl-CS"/>
        </w:rPr>
        <w:t>ангажованих по уговору</w:t>
      </w:r>
      <w:r w:rsidRPr="00182027">
        <w:rPr>
          <w:rFonts w:ascii="Times New Roman" w:hAnsi="Times New Roman"/>
          <w:color w:val="000000"/>
          <w:sz w:val="24"/>
          <w:szCs w:val="24"/>
        </w:rPr>
        <w:t xml:space="preserve">= </w:t>
      </w:r>
      <w:r w:rsidRPr="00182027">
        <w:rPr>
          <w:rFonts w:ascii="Times New Roman" w:hAnsi="Times New Roman"/>
          <w:b/>
          <w:color w:val="000000"/>
          <w:sz w:val="24"/>
          <w:szCs w:val="24"/>
        </w:rPr>
        <w:t>0</w:t>
      </w:r>
      <w:r w:rsidRPr="00182027">
        <w:rPr>
          <w:rFonts w:ascii="Times New Roman" w:hAnsi="Times New Roman"/>
          <w:color w:val="000000"/>
          <w:sz w:val="24"/>
          <w:szCs w:val="24"/>
        </w:rPr>
        <w:t xml:space="preserve">(ел.образац-извештај </w:t>
      </w:r>
      <w:r w:rsidRPr="00182027">
        <w:rPr>
          <w:rFonts w:ascii="Times New Roman" w:hAnsi="Times New Roman"/>
          <w:color w:val="000000"/>
          <w:sz w:val="24"/>
          <w:szCs w:val="24"/>
          <w:lang w:val="sr-Cyrl-CS"/>
        </w:rPr>
        <w:t>Б44)</w:t>
      </w:r>
    </w:p>
    <w:p w:rsidR="0090331C" w:rsidRPr="00182027" w:rsidRDefault="0090331C" w:rsidP="0090331C">
      <w:pPr>
        <w:spacing w:before="60"/>
        <w:ind w:left="720"/>
        <w:jc w:val="both"/>
        <w:rPr>
          <w:rFonts w:ascii="Times New Roman" w:hAnsi="Times New Roman"/>
          <w:color w:val="000000"/>
          <w:sz w:val="24"/>
          <w:szCs w:val="24"/>
        </w:rPr>
      </w:pPr>
      <w:r w:rsidRPr="00182027">
        <w:rPr>
          <w:rFonts w:ascii="Times New Roman" w:hAnsi="Times New Roman"/>
          <w:color w:val="000000"/>
          <w:sz w:val="24"/>
          <w:szCs w:val="24"/>
        </w:rPr>
        <w:t>Број уговора=</w:t>
      </w:r>
      <w:r w:rsidRPr="00182027">
        <w:rPr>
          <w:rFonts w:ascii="Times New Roman" w:hAnsi="Times New Roman"/>
          <w:b/>
          <w:color w:val="000000"/>
          <w:sz w:val="24"/>
          <w:szCs w:val="24"/>
        </w:rPr>
        <w:t xml:space="preserve"> 0</w:t>
      </w:r>
      <w:r w:rsidRPr="00182027">
        <w:rPr>
          <w:rFonts w:ascii="Times New Roman" w:hAnsi="Times New Roman"/>
          <w:color w:val="000000"/>
          <w:sz w:val="24"/>
          <w:szCs w:val="24"/>
        </w:rPr>
        <w:t xml:space="preserve">  Број сагласности=</w:t>
      </w:r>
      <w:r w:rsidRPr="00182027">
        <w:rPr>
          <w:rFonts w:ascii="Times New Roman" w:hAnsi="Times New Roman"/>
          <w:b/>
          <w:color w:val="000000"/>
          <w:sz w:val="24"/>
          <w:szCs w:val="24"/>
        </w:rPr>
        <w:t>0</w:t>
      </w:r>
    </w:p>
    <w:p w:rsidR="0090331C" w:rsidRPr="00182027" w:rsidRDefault="0090331C" w:rsidP="0090331C">
      <w:pPr>
        <w:numPr>
          <w:ilvl w:val="0"/>
          <w:numId w:val="3"/>
        </w:numPr>
        <w:suppressAutoHyphens/>
        <w:spacing w:before="60" w:after="0" w:line="240" w:lineRule="auto"/>
        <w:jc w:val="both"/>
        <w:rPr>
          <w:rFonts w:ascii="Times New Roman" w:hAnsi="Times New Roman"/>
          <w:color w:val="000000"/>
          <w:sz w:val="24"/>
          <w:szCs w:val="24"/>
        </w:rPr>
      </w:pPr>
      <w:r w:rsidRPr="00182027">
        <w:rPr>
          <w:rFonts w:ascii="Times New Roman" w:hAnsi="Times New Roman"/>
          <w:color w:val="000000"/>
          <w:sz w:val="24"/>
          <w:szCs w:val="24"/>
        </w:rPr>
        <w:t xml:space="preserve">Просечно оптерећење наставника на програму= </w:t>
      </w:r>
      <w:r w:rsidRPr="00182027">
        <w:rPr>
          <w:rFonts w:ascii="Times New Roman" w:hAnsi="Times New Roman"/>
          <w:b/>
          <w:color w:val="000000"/>
          <w:sz w:val="24"/>
          <w:szCs w:val="24"/>
        </w:rPr>
        <w:t>4,46</w:t>
      </w:r>
      <w:r w:rsidRPr="00182027">
        <w:rPr>
          <w:rFonts w:ascii="Times New Roman" w:hAnsi="Times New Roman"/>
          <w:color w:val="000000"/>
          <w:sz w:val="24"/>
          <w:szCs w:val="24"/>
        </w:rPr>
        <w:t xml:space="preserve"> (ел.образац-извештај B30 други број)</w:t>
      </w:r>
    </w:p>
    <w:p w:rsidR="0090331C" w:rsidRPr="00182027" w:rsidRDefault="0090331C" w:rsidP="0090331C">
      <w:pPr>
        <w:numPr>
          <w:ilvl w:val="0"/>
          <w:numId w:val="3"/>
        </w:numPr>
        <w:suppressAutoHyphens/>
        <w:spacing w:after="0" w:line="240" w:lineRule="auto"/>
        <w:jc w:val="both"/>
        <w:rPr>
          <w:rFonts w:ascii="Times New Roman" w:hAnsi="Times New Roman"/>
          <w:sz w:val="24"/>
          <w:szCs w:val="24"/>
        </w:rPr>
      </w:pPr>
      <w:r w:rsidRPr="00182027">
        <w:rPr>
          <w:rFonts w:ascii="Times New Roman" w:hAnsi="Times New Roman"/>
          <w:sz w:val="24"/>
          <w:szCs w:val="24"/>
        </w:rPr>
        <w:t>Просечно оптерећење наставника</w:t>
      </w:r>
      <w:r w:rsidRPr="00182027">
        <w:rPr>
          <w:rFonts w:ascii="Times New Roman" w:hAnsi="Times New Roman"/>
          <w:sz w:val="24"/>
          <w:szCs w:val="24"/>
          <w:lang w:val="ru-RU"/>
        </w:rPr>
        <w:t xml:space="preserve"> </w:t>
      </w:r>
      <w:r w:rsidRPr="00182027">
        <w:rPr>
          <w:rFonts w:ascii="Times New Roman" w:hAnsi="Times New Roman"/>
          <w:sz w:val="24"/>
          <w:szCs w:val="24"/>
        </w:rPr>
        <w:t>на установи=</w:t>
      </w:r>
      <w:r w:rsidRPr="00182027">
        <w:rPr>
          <w:rFonts w:ascii="Times New Roman" w:hAnsi="Times New Roman"/>
          <w:b/>
          <w:sz w:val="24"/>
          <w:szCs w:val="24"/>
        </w:rPr>
        <w:t>5.98</w:t>
      </w:r>
      <w:r w:rsidRPr="00182027">
        <w:rPr>
          <w:rFonts w:ascii="Times New Roman" w:hAnsi="Times New Roman"/>
          <w:sz w:val="24"/>
          <w:szCs w:val="24"/>
          <w:lang w:val="sr-Cyrl-CS"/>
        </w:rPr>
        <w:t xml:space="preserve"> (уједињени ел. образац)</w:t>
      </w:r>
    </w:p>
    <w:p w:rsidR="0090331C" w:rsidRPr="00182027" w:rsidRDefault="0090331C" w:rsidP="0090331C">
      <w:pPr>
        <w:numPr>
          <w:ilvl w:val="0"/>
          <w:numId w:val="3"/>
        </w:numPr>
        <w:suppressAutoHyphens/>
        <w:spacing w:before="60" w:after="0" w:line="240" w:lineRule="auto"/>
        <w:jc w:val="both"/>
        <w:rPr>
          <w:rFonts w:ascii="Times New Roman" w:hAnsi="Times New Roman"/>
          <w:color w:val="000000"/>
          <w:sz w:val="24"/>
          <w:szCs w:val="24"/>
        </w:rPr>
      </w:pPr>
      <w:r w:rsidRPr="00182027">
        <w:rPr>
          <w:rFonts w:ascii="Times New Roman" w:hAnsi="Times New Roman"/>
          <w:color w:val="000000"/>
          <w:sz w:val="24"/>
          <w:szCs w:val="24"/>
        </w:rPr>
        <w:t>Просечно оптерећење сарадника на програму=</w:t>
      </w:r>
      <w:r w:rsidRPr="00182027">
        <w:rPr>
          <w:rFonts w:ascii="Times New Roman" w:hAnsi="Times New Roman"/>
          <w:b/>
          <w:color w:val="000000"/>
          <w:sz w:val="24"/>
          <w:szCs w:val="24"/>
        </w:rPr>
        <w:t>8,30</w:t>
      </w:r>
      <w:r w:rsidRPr="00182027">
        <w:rPr>
          <w:rFonts w:ascii="Times New Roman" w:hAnsi="Times New Roman"/>
          <w:color w:val="000000"/>
          <w:sz w:val="24"/>
          <w:szCs w:val="24"/>
        </w:rPr>
        <w:t xml:space="preserve"> (ел.образац-извештај B31 други број)</w:t>
      </w:r>
    </w:p>
    <w:p w:rsidR="0090331C" w:rsidRPr="00182027" w:rsidRDefault="0090331C" w:rsidP="0090331C">
      <w:pPr>
        <w:numPr>
          <w:ilvl w:val="0"/>
          <w:numId w:val="3"/>
        </w:numPr>
        <w:suppressAutoHyphens/>
        <w:spacing w:after="0" w:line="240" w:lineRule="auto"/>
        <w:jc w:val="both"/>
        <w:rPr>
          <w:rFonts w:ascii="Times New Roman" w:hAnsi="Times New Roman"/>
          <w:sz w:val="24"/>
          <w:szCs w:val="24"/>
        </w:rPr>
      </w:pPr>
      <w:r w:rsidRPr="00182027">
        <w:rPr>
          <w:rFonts w:ascii="Times New Roman" w:hAnsi="Times New Roman"/>
          <w:sz w:val="24"/>
          <w:szCs w:val="24"/>
        </w:rPr>
        <w:t>Просечно оптерећење сарадника на установи</w:t>
      </w:r>
      <w:r w:rsidRPr="00182027">
        <w:rPr>
          <w:rFonts w:ascii="Times New Roman" w:hAnsi="Times New Roman"/>
          <w:b/>
          <w:sz w:val="24"/>
          <w:szCs w:val="24"/>
        </w:rPr>
        <w:t>=9.88</w:t>
      </w:r>
      <w:r w:rsidRPr="00182027">
        <w:rPr>
          <w:rFonts w:ascii="Times New Roman" w:hAnsi="Times New Roman"/>
          <w:b/>
          <w:sz w:val="24"/>
          <w:szCs w:val="24"/>
          <w:lang w:val="sr-Cyrl-CS"/>
        </w:rPr>
        <w:t xml:space="preserve"> </w:t>
      </w:r>
      <w:r w:rsidRPr="00182027">
        <w:rPr>
          <w:rFonts w:ascii="Times New Roman" w:hAnsi="Times New Roman"/>
          <w:sz w:val="24"/>
          <w:szCs w:val="24"/>
          <w:lang w:val="sr-Cyrl-CS"/>
        </w:rPr>
        <w:t>(уједињени ел. образац)</w:t>
      </w:r>
    </w:p>
    <w:p w:rsidR="0090331C" w:rsidRPr="00182027" w:rsidRDefault="0090331C" w:rsidP="0090331C">
      <w:pPr>
        <w:numPr>
          <w:ilvl w:val="0"/>
          <w:numId w:val="3"/>
        </w:numPr>
        <w:suppressAutoHyphens/>
        <w:spacing w:before="60" w:after="0" w:line="240" w:lineRule="auto"/>
        <w:jc w:val="both"/>
        <w:rPr>
          <w:rFonts w:ascii="Times New Roman" w:hAnsi="Times New Roman"/>
          <w:color w:val="000000"/>
          <w:sz w:val="24"/>
          <w:szCs w:val="24"/>
        </w:rPr>
      </w:pPr>
      <w:r w:rsidRPr="00182027">
        <w:rPr>
          <w:rFonts w:ascii="Times New Roman" w:hAnsi="Times New Roman"/>
          <w:color w:val="000000"/>
          <w:sz w:val="24"/>
          <w:szCs w:val="24"/>
        </w:rPr>
        <w:t xml:space="preserve">Проценат наставе на програму коју држе наставници са пуним радним временом=  </w:t>
      </w:r>
      <w:r w:rsidRPr="00182027">
        <w:rPr>
          <w:rFonts w:ascii="Times New Roman" w:hAnsi="Times New Roman"/>
          <w:b/>
          <w:color w:val="000000"/>
          <w:sz w:val="24"/>
          <w:szCs w:val="24"/>
        </w:rPr>
        <w:t>92.20</w:t>
      </w:r>
      <w:r w:rsidRPr="00182027">
        <w:rPr>
          <w:rFonts w:ascii="Times New Roman" w:hAnsi="Times New Roman"/>
          <w:color w:val="000000"/>
          <w:sz w:val="24"/>
          <w:szCs w:val="24"/>
        </w:rPr>
        <w:t xml:space="preserve"> (ел.образац-извештај Б32)</w:t>
      </w:r>
    </w:p>
    <w:p w:rsidR="0090331C" w:rsidRPr="00182027" w:rsidRDefault="0090331C" w:rsidP="0090331C">
      <w:pPr>
        <w:numPr>
          <w:ilvl w:val="0"/>
          <w:numId w:val="3"/>
        </w:numPr>
        <w:suppressAutoHyphens/>
        <w:spacing w:before="60" w:after="0" w:line="240" w:lineRule="auto"/>
        <w:jc w:val="both"/>
        <w:rPr>
          <w:rFonts w:ascii="Times New Roman" w:hAnsi="Times New Roman"/>
          <w:color w:val="000000"/>
          <w:sz w:val="24"/>
          <w:szCs w:val="24"/>
        </w:rPr>
      </w:pPr>
      <w:r w:rsidRPr="00182027">
        <w:rPr>
          <w:rFonts w:ascii="Times New Roman" w:hAnsi="Times New Roman"/>
          <w:color w:val="000000"/>
          <w:sz w:val="24"/>
          <w:szCs w:val="24"/>
          <w:lang w:val="ru-RU"/>
        </w:rPr>
        <w:t>Број библиотечких јединица релевантних за студијски програм=</w:t>
      </w:r>
      <w:r w:rsidRPr="00182027">
        <w:rPr>
          <w:rFonts w:ascii="Times New Roman" w:hAnsi="Times New Roman"/>
          <w:b/>
          <w:color w:val="000000"/>
          <w:sz w:val="24"/>
          <w:szCs w:val="24"/>
          <w:lang w:val="ru-RU"/>
        </w:rPr>
        <w:t xml:space="preserve">287 </w:t>
      </w:r>
      <w:r w:rsidRPr="00182027">
        <w:rPr>
          <w:rFonts w:ascii="Times New Roman" w:hAnsi="Times New Roman"/>
          <w:color w:val="000000"/>
          <w:sz w:val="24"/>
          <w:szCs w:val="24"/>
          <w:lang w:val="ru-RU"/>
        </w:rPr>
        <w:t xml:space="preserve">  (Табела10.3)</w:t>
      </w:r>
    </w:p>
    <w:p w:rsidR="0090331C" w:rsidRPr="00182027" w:rsidRDefault="0090331C" w:rsidP="0090331C">
      <w:pPr>
        <w:numPr>
          <w:ilvl w:val="0"/>
          <w:numId w:val="3"/>
        </w:numPr>
        <w:suppressAutoHyphens/>
        <w:spacing w:before="60" w:after="0" w:line="240" w:lineRule="auto"/>
        <w:jc w:val="both"/>
        <w:rPr>
          <w:rFonts w:ascii="Times New Roman" w:hAnsi="Times New Roman"/>
          <w:color w:val="000000"/>
          <w:sz w:val="24"/>
          <w:szCs w:val="24"/>
        </w:rPr>
      </w:pPr>
      <w:r w:rsidRPr="00182027">
        <w:rPr>
          <w:rFonts w:ascii="Times New Roman" w:hAnsi="Times New Roman"/>
          <w:color w:val="000000"/>
          <w:sz w:val="24"/>
          <w:szCs w:val="24"/>
          <w:lang w:val="ru-RU"/>
        </w:rPr>
        <w:t>Број уџбеника=</w:t>
      </w:r>
      <w:r w:rsidRPr="00182027">
        <w:rPr>
          <w:rFonts w:ascii="Times New Roman" w:hAnsi="Times New Roman"/>
          <w:b/>
          <w:color w:val="000000"/>
          <w:sz w:val="24"/>
          <w:szCs w:val="24"/>
          <w:lang w:val="ru-RU"/>
        </w:rPr>
        <w:t>241</w:t>
      </w:r>
      <w:r w:rsidRPr="00182027">
        <w:rPr>
          <w:rFonts w:ascii="Times New Roman" w:hAnsi="Times New Roman"/>
          <w:color w:val="000000"/>
          <w:sz w:val="24"/>
          <w:szCs w:val="24"/>
          <w:lang w:val="ru-RU"/>
        </w:rPr>
        <w:t xml:space="preserve"> (Табела 10.4)</w:t>
      </w:r>
    </w:p>
    <w:p w:rsidR="0090331C" w:rsidRPr="00182027" w:rsidRDefault="0090331C" w:rsidP="0090331C">
      <w:pPr>
        <w:ind w:left="360"/>
        <w:jc w:val="both"/>
        <w:rPr>
          <w:rFonts w:ascii="Times New Roman" w:hAnsi="Times New Roman"/>
          <w:sz w:val="24"/>
          <w:szCs w:val="24"/>
        </w:rPr>
      </w:pPr>
    </w:p>
    <w:p w:rsidR="0090331C" w:rsidRPr="00182027" w:rsidRDefault="0090331C" w:rsidP="0090331C">
      <w:pPr>
        <w:numPr>
          <w:ilvl w:val="0"/>
          <w:numId w:val="3"/>
        </w:numPr>
        <w:suppressAutoHyphens/>
        <w:spacing w:before="60" w:after="0" w:line="240" w:lineRule="auto"/>
        <w:jc w:val="both"/>
        <w:rPr>
          <w:rFonts w:ascii="Times New Roman" w:hAnsi="Times New Roman"/>
          <w:color w:val="000000"/>
          <w:sz w:val="24"/>
          <w:szCs w:val="24"/>
        </w:rPr>
      </w:pPr>
      <w:r w:rsidRPr="00182027">
        <w:rPr>
          <w:rFonts w:ascii="Times New Roman" w:hAnsi="Times New Roman"/>
          <w:color w:val="000000"/>
          <w:sz w:val="24"/>
          <w:szCs w:val="24"/>
        </w:rPr>
        <w:t>Укупан број акредитованих студената=</w:t>
      </w:r>
      <w:r w:rsidRPr="00182027">
        <w:rPr>
          <w:rFonts w:ascii="Times New Roman" w:hAnsi="Times New Roman"/>
          <w:b/>
          <w:color w:val="000000"/>
          <w:sz w:val="24"/>
          <w:szCs w:val="24"/>
        </w:rPr>
        <w:t>1751</w:t>
      </w:r>
      <w:r w:rsidRPr="00182027">
        <w:rPr>
          <w:rFonts w:ascii="Times New Roman" w:hAnsi="Times New Roman"/>
          <w:color w:val="000000"/>
          <w:sz w:val="24"/>
          <w:szCs w:val="24"/>
        </w:rPr>
        <w:t xml:space="preserve"> (уједињени ел образац, структура?)</w:t>
      </w:r>
    </w:p>
    <w:p w:rsidR="0090331C" w:rsidRPr="00182027" w:rsidRDefault="0090331C" w:rsidP="0090331C">
      <w:pPr>
        <w:pStyle w:val="ListParagraph"/>
        <w:rPr>
          <w:rFonts w:ascii="Times New Roman" w:hAnsi="Times New Roman"/>
          <w:color w:val="000000"/>
          <w:sz w:val="24"/>
          <w:szCs w:val="24"/>
        </w:rPr>
      </w:pPr>
    </w:p>
    <w:p w:rsidR="0090331C" w:rsidRPr="00182027" w:rsidRDefault="0090331C" w:rsidP="0090331C">
      <w:pPr>
        <w:numPr>
          <w:ilvl w:val="0"/>
          <w:numId w:val="3"/>
        </w:numPr>
        <w:suppressAutoHyphens/>
        <w:spacing w:before="60" w:after="0" w:line="240" w:lineRule="auto"/>
        <w:jc w:val="both"/>
        <w:rPr>
          <w:rFonts w:ascii="Times New Roman" w:hAnsi="Times New Roman"/>
          <w:color w:val="000000"/>
          <w:sz w:val="24"/>
          <w:szCs w:val="24"/>
        </w:rPr>
      </w:pPr>
      <w:r w:rsidRPr="00182027">
        <w:rPr>
          <w:rFonts w:ascii="Times New Roman" w:hAnsi="Times New Roman"/>
          <w:color w:val="000000"/>
          <w:sz w:val="24"/>
          <w:szCs w:val="24"/>
        </w:rPr>
        <w:t>Минимални број квадрата бруто простора у установи=</w:t>
      </w:r>
      <w:r w:rsidRPr="00182027">
        <w:rPr>
          <w:rFonts w:ascii="Times New Roman" w:hAnsi="Times New Roman"/>
          <w:b/>
          <w:color w:val="000000"/>
          <w:sz w:val="24"/>
          <w:szCs w:val="24"/>
        </w:rPr>
        <w:t>3502</w:t>
      </w:r>
      <w:r w:rsidRPr="00182027">
        <w:rPr>
          <w:rFonts w:ascii="Times New Roman" w:hAnsi="Times New Roman"/>
          <w:color w:val="000000"/>
          <w:sz w:val="24"/>
          <w:szCs w:val="24"/>
        </w:rPr>
        <w:t>м2 (уједињени ел образац, структура?)</w:t>
      </w:r>
    </w:p>
    <w:p w:rsidR="0090331C" w:rsidRPr="00182027" w:rsidRDefault="0090331C" w:rsidP="0090331C">
      <w:pPr>
        <w:pStyle w:val="ListParagraph"/>
        <w:rPr>
          <w:rFonts w:ascii="Times New Roman" w:hAnsi="Times New Roman"/>
          <w:color w:val="000000"/>
          <w:sz w:val="24"/>
          <w:szCs w:val="24"/>
        </w:rPr>
      </w:pPr>
    </w:p>
    <w:p w:rsidR="0090331C" w:rsidRPr="00182027" w:rsidRDefault="0090331C" w:rsidP="0090331C">
      <w:pPr>
        <w:numPr>
          <w:ilvl w:val="0"/>
          <w:numId w:val="3"/>
        </w:numPr>
        <w:suppressAutoHyphens/>
        <w:spacing w:before="60" w:after="0" w:line="240" w:lineRule="auto"/>
        <w:jc w:val="both"/>
        <w:rPr>
          <w:rFonts w:ascii="Times New Roman" w:hAnsi="Times New Roman"/>
          <w:color w:val="000000"/>
          <w:sz w:val="24"/>
          <w:szCs w:val="24"/>
        </w:rPr>
      </w:pPr>
      <w:r w:rsidRPr="00182027">
        <w:rPr>
          <w:rFonts w:ascii="Times New Roman" w:hAnsi="Times New Roman"/>
          <w:color w:val="000000"/>
          <w:sz w:val="24"/>
          <w:szCs w:val="24"/>
        </w:rPr>
        <w:t>Простор за извођење наставена програму=</w:t>
      </w:r>
      <w:r w:rsidRPr="00182027">
        <w:rPr>
          <w:rFonts w:ascii="Times New Roman" w:hAnsi="Times New Roman"/>
          <w:b/>
          <w:color w:val="000000"/>
          <w:sz w:val="24"/>
          <w:szCs w:val="24"/>
        </w:rPr>
        <w:t>2934,48</w:t>
      </w:r>
      <w:r w:rsidRPr="00182027">
        <w:rPr>
          <w:rFonts w:ascii="Times New Roman" w:hAnsi="Times New Roman"/>
          <w:color w:val="000000"/>
          <w:sz w:val="24"/>
          <w:szCs w:val="24"/>
        </w:rPr>
        <w:t xml:space="preserve"> m2 (Табела 10.1.)</w:t>
      </w:r>
    </w:p>
    <w:p w:rsidR="0090331C" w:rsidRPr="00182027" w:rsidRDefault="0090331C" w:rsidP="0090331C">
      <w:pPr>
        <w:pStyle w:val="ListParagraph"/>
        <w:rPr>
          <w:rFonts w:ascii="Times New Roman" w:hAnsi="Times New Roman"/>
          <w:color w:val="000000"/>
          <w:sz w:val="24"/>
          <w:szCs w:val="24"/>
        </w:rPr>
      </w:pPr>
    </w:p>
    <w:p w:rsidR="0090331C" w:rsidRPr="00182027" w:rsidRDefault="0090331C" w:rsidP="0090331C">
      <w:pPr>
        <w:numPr>
          <w:ilvl w:val="0"/>
          <w:numId w:val="3"/>
        </w:numPr>
        <w:suppressAutoHyphens/>
        <w:spacing w:before="60" w:after="0" w:line="240" w:lineRule="auto"/>
        <w:jc w:val="both"/>
        <w:rPr>
          <w:rFonts w:ascii="Times New Roman" w:hAnsi="Times New Roman"/>
          <w:color w:val="000000"/>
          <w:sz w:val="24"/>
          <w:szCs w:val="24"/>
        </w:rPr>
      </w:pPr>
      <w:r w:rsidRPr="00182027">
        <w:rPr>
          <w:rFonts w:ascii="Times New Roman" w:hAnsi="Times New Roman"/>
          <w:color w:val="000000"/>
          <w:sz w:val="24"/>
          <w:szCs w:val="24"/>
        </w:rPr>
        <w:t>Бруто простор у установи=</w:t>
      </w:r>
      <w:r w:rsidRPr="00182027">
        <w:rPr>
          <w:rFonts w:ascii="Times New Roman" w:hAnsi="Times New Roman"/>
          <w:b/>
          <w:color w:val="000000"/>
          <w:sz w:val="24"/>
          <w:szCs w:val="24"/>
        </w:rPr>
        <w:t>3683,8</w:t>
      </w:r>
      <w:r w:rsidRPr="00182027">
        <w:rPr>
          <w:rFonts w:ascii="Times New Roman" w:hAnsi="Times New Roman"/>
          <w:color w:val="000000"/>
          <w:sz w:val="24"/>
          <w:szCs w:val="24"/>
        </w:rPr>
        <w:t xml:space="preserve"> m2 (Табела 9.2. из документације за акредитацију установе)</w:t>
      </w:r>
    </w:p>
    <w:p w:rsidR="0090331C" w:rsidRPr="00182027" w:rsidRDefault="0090331C" w:rsidP="0090331C">
      <w:pPr>
        <w:pStyle w:val="ListParagraph"/>
        <w:rPr>
          <w:rFonts w:ascii="Times New Roman" w:hAnsi="Times New Roman"/>
          <w:color w:val="000000"/>
          <w:sz w:val="24"/>
          <w:szCs w:val="24"/>
        </w:rPr>
      </w:pPr>
    </w:p>
    <w:p w:rsidR="0090331C" w:rsidRPr="00182027" w:rsidRDefault="0090331C" w:rsidP="0090331C">
      <w:pPr>
        <w:numPr>
          <w:ilvl w:val="0"/>
          <w:numId w:val="3"/>
        </w:numPr>
        <w:suppressAutoHyphens/>
        <w:spacing w:after="0" w:line="240" w:lineRule="auto"/>
        <w:jc w:val="both"/>
        <w:rPr>
          <w:rFonts w:ascii="Times New Roman" w:hAnsi="Times New Roman"/>
          <w:sz w:val="24"/>
          <w:szCs w:val="24"/>
        </w:rPr>
      </w:pPr>
      <w:r w:rsidRPr="00182027">
        <w:rPr>
          <w:rFonts w:ascii="Times New Roman" w:hAnsi="Times New Roman"/>
          <w:sz w:val="24"/>
          <w:szCs w:val="24"/>
        </w:rPr>
        <w:lastRenderedPageBreak/>
        <w:t xml:space="preserve">Просечан </w:t>
      </w:r>
      <w:r w:rsidRPr="00182027">
        <w:rPr>
          <w:rFonts w:ascii="Times New Roman" w:hAnsi="Times New Roman"/>
          <w:sz w:val="24"/>
          <w:szCs w:val="24"/>
          <w:lang w:val="ru-RU"/>
        </w:rPr>
        <w:t>бруто простор</w:t>
      </w:r>
      <w:r w:rsidRPr="00182027">
        <w:rPr>
          <w:rFonts w:ascii="Times New Roman" w:hAnsi="Times New Roman"/>
          <w:sz w:val="24"/>
          <w:szCs w:val="24"/>
        </w:rPr>
        <w:t xml:space="preserve"> по студенту=</w:t>
      </w:r>
      <w:r w:rsidRPr="00182027">
        <w:rPr>
          <w:rFonts w:ascii="Times New Roman" w:hAnsi="Times New Roman"/>
          <w:sz w:val="24"/>
          <w:szCs w:val="24"/>
          <w:lang w:val="sr-Cyrl-CS"/>
        </w:rPr>
        <w:t xml:space="preserve"> </w:t>
      </w:r>
      <w:r w:rsidRPr="00182027">
        <w:rPr>
          <w:rFonts w:ascii="Times New Roman" w:hAnsi="Times New Roman"/>
          <w:b/>
          <w:sz w:val="24"/>
          <w:szCs w:val="24"/>
          <w:lang w:val="sr-Cyrl-CS"/>
        </w:rPr>
        <w:t xml:space="preserve">2,34 </w:t>
      </w:r>
      <w:r w:rsidRPr="00182027">
        <w:rPr>
          <w:rFonts w:ascii="Times New Roman" w:hAnsi="Times New Roman"/>
          <w:sz w:val="24"/>
          <w:szCs w:val="24"/>
          <w:lang w:val="sr-Cyrl-CS"/>
        </w:rPr>
        <w:t>m2</w:t>
      </w:r>
    </w:p>
    <w:p w:rsidR="0090331C" w:rsidRPr="00182027" w:rsidRDefault="0090331C" w:rsidP="0090331C">
      <w:pPr>
        <w:pStyle w:val="ListParagraph"/>
        <w:rPr>
          <w:rFonts w:ascii="Times New Roman" w:hAnsi="Times New Roman"/>
          <w:color w:val="000000"/>
          <w:sz w:val="24"/>
          <w:szCs w:val="24"/>
        </w:rPr>
      </w:pPr>
    </w:p>
    <w:p w:rsidR="0090331C" w:rsidRPr="00182027" w:rsidRDefault="0090331C" w:rsidP="0090331C">
      <w:pPr>
        <w:numPr>
          <w:ilvl w:val="0"/>
          <w:numId w:val="3"/>
        </w:numPr>
        <w:suppressAutoHyphens/>
        <w:spacing w:after="0" w:line="240" w:lineRule="auto"/>
        <w:jc w:val="both"/>
        <w:rPr>
          <w:rFonts w:ascii="Times New Roman" w:hAnsi="Times New Roman"/>
          <w:sz w:val="24"/>
          <w:szCs w:val="24"/>
        </w:rPr>
      </w:pPr>
      <w:r w:rsidRPr="00182027">
        <w:rPr>
          <w:rFonts w:ascii="Times New Roman" w:hAnsi="Times New Roman"/>
          <w:sz w:val="24"/>
          <w:szCs w:val="24"/>
        </w:rPr>
        <w:t xml:space="preserve">Број чланова комисије за контролу квалитета = </w:t>
      </w:r>
      <w:r w:rsidRPr="00182027">
        <w:rPr>
          <w:rFonts w:ascii="Times New Roman" w:hAnsi="Times New Roman"/>
          <w:b/>
          <w:sz w:val="24"/>
          <w:szCs w:val="24"/>
        </w:rPr>
        <w:t xml:space="preserve">12 </w:t>
      </w:r>
      <w:r w:rsidRPr="00182027">
        <w:rPr>
          <w:rFonts w:ascii="Times New Roman" w:hAnsi="Times New Roman"/>
          <w:sz w:val="24"/>
          <w:szCs w:val="24"/>
        </w:rPr>
        <w:t>(Табела 11.1)</w:t>
      </w:r>
    </w:p>
    <w:p w:rsidR="0090331C" w:rsidRPr="00182027" w:rsidRDefault="0090331C" w:rsidP="0090331C">
      <w:pPr>
        <w:spacing w:before="60"/>
        <w:ind w:left="360"/>
        <w:jc w:val="both"/>
        <w:rPr>
          <w:rFonts w:ascii="Times New Roman" w:hAnsi="Times New Roman"/>
          <w:color w:val="000000"/>
          <w:sz w:val="24"/>
          <w:szCs w:val="24"/>
        </w:rPr>
      </w:pPr>
    </w:p>
    <w:p w:rsidR="00A240E5" w:rsidRPr="00182027" w:rsidRDefault="00EE70CA" w:rsidP="00A240E5">
      <w:pPr>
        <w:jc w:val="both"/>
        <w:rPr>
          <w:rFonts w:ascii="Times New Roman" w:hAnsi="Times New Roman"/>
          <w:sz w:val="24"/>
          <w:szCs w:val="24"/>
        </w:rPr>
      </w:pPr>
      <w:r w:rsidRPr="00182027">
        <w:rPr>
          <w:rFonts w:ascii="Times New Roman" w:hAnsi="Times New Roman"/>
          <w:bCs/>
          <w:sz w:val="24"/>
          <w:szCs w:val="24"/>
        </w:rPr>
        <w:t>Студијски програм ОАС - студије наука безбедности садржи законом предвиђене елементе и број бодова (240).  Студијски програм садржи 32 обавезна предмета и 32 изборна предмета, стручну праксу и завршни рад.  Изборни предмети су конципирани у виду четири студијске изборне групе са по 8 изборних предмета и то: 1. Студије безбедности; 2. Студије менаџмента људских и социјалних ресурса; 3. Студије цивилне заштите и заштите животне средине и 4. Студије одбране.</w:t>
      </w:r>
      <w:r w:rsidR="00B16235" w:rsidRPr="00182027">
        <w:rPr>
          <w:rFonts w:ascii="Times New Roman" w:hAnsi="Times New Roman"/>
          <w:sz w:val="24"/>
          <w:szCs w:val="24"/>
        </w:rPr>
        <w:t xml:space="preserve"> Студијски програм ОАС омогућује  стицање компетенција које су друштвено оправдане за професију менаџера безбедности за рад на пословима безбедности, одбране, цивилне заштите и заштите животне средине и управљања људским и социјалним ресурсима у цивилном и по потреби војном сектору. Сврха је јасно дефинисана у складу са основним задацима и циљевима установе.</w:t>
      </w:r>
      <w:r w:rsidR="00503531" w:rsidRPr="00182027">
        <w:rPr>
          <w:rFonts w:ascii="Times New Roman" w:hAnsi="Times New Roman"/>
          <w:sz w:val="24"/>
          <w:szCs w:val="24"/>
        </w:rPr>
        <w:t xml:space="preserve"> Циљеви студијског програма су јасно формулисани и усклађени са задацима установе.</w:t>
      </w:r>
      <w:r w:rsidR="00AB5C0B" w:rsidRPr="00182027">
        <w:rPr>
          <w:rFonts w:ascii="Times New Roman" w:hAnsi="Times New Roman"/>
          <w:sz w:val="24"/>
          <w:szCs w:val="24"/>
        </w:rPr>
        <w:t xml:space="preserve"> Опис општих и предметно-специфичних компетенција студената подразумева да студенти постижу опште и предметно-специфичне способности које се функционализују у раду на пословима из области безбедности, људских и социјалних ресурса, цивилне заштите и заштите животне средине и цивилне одбране.</w:t>
      </w:r>
      <w:r w:rsidR="009E3B2C" w:rsidRPr="00182027">
        <w:rPr>
          <w:rFonts w:ascii="Times New Roman" w:hAnsi="Times New Roman"/>
          <w:sz w:val="24"/>
          <w:szCs w:val="24"/>
          <w:lang w:val="sr-Cyrl-CS"/>
        </w:rPr>
        <w:t xml:space="preserve"> Распоред предмета по семестрима, фонд часова и број ЕСПБ је ваљано урађен. Структура курикулума је свеобухватна и презентирана према стандардима и задовољава предвиђене критеријуме. Структура курикулума је у складу са прописаним стандардима у односу на укупан број ЕСПБ бодова, и то: академско-општеобразовни са 15,85%; теоријско- методолошки са 22,02%; научно-стручни са 32,59% и стручно-апликативни са 29,51%, док су изборни предмети заступљени са 19,58% у односу на  укупну бодовну оптерећеност студената.</w:t>
      </w:r>
      <w:r w:rsidR="009C0165" w:rsidRPr="00182027">
        <w:rPr>
          <w:rFonts w:ascii="Times New Roman" w:hAnsi="Times New Roman"/>
          <w:sz w:val="24"/>
          <w:szCs w:val="24"/>
          <w:lang w:val="sr-Cyrl-CS"/>
        </w:rPr>
        <w:t xml:space="preserve"> </w:t>
      </w:r>
      <w:r w:rsidR="009C0165" w:rsidRPr="00182027">
        <w:rPr>
          <w:rFonts w:ascii="Times New Roman" w:hAnsi="Times New Roman"/>
          <w:sz w:val="24"/>
          <w:szCs w:val="24"/>
        </w:rPr>
        <w:t xml:space="preserve">Учињен је напор да се понуде најновија стручна знања са свеобухватним претензијама, али остаје утисак да је програм сувише компликован и превише разуђен. Прве две године студија представљају опште и заједничко образовање студената док се у трећој и четвртој години студенти поред групације заједничких предмета (укупно 32 предмета са 185 ЕСПБ бодова или 81,49%; опредељују и за групацију изборних предмета (32 предмета  разврстаних у 4 студијске изборне групе са по 8 предмета што чини 44 ЕСПБ бода или 19,58%).  На крају, предвиђа се стручна пракса и завршни рад (13 ЕСПБ бодова ).  Овај програм је, по вертикали, усаглашен са специјалистичким,  мастер  и докторским програмом. Студијски програм ОАС је формално усклађен са сличним програмима на иностраним високошколским установама: Департмана за криминологију на Универзитету у Лестеру (Department of Criminology,University of Leicester  UK GB); Факултета за безбедносне науке Универзитета у Марибору, Словенија (Fakulteta za varnostne vede Maribor-Slovenija); Филозофског факултета Скопље (Македонија) -Институт за одбрамбене и мировне студије; Московски државни институт за међународне односе Министарства спољних послова (Московского государственного института международных отношений МИД России); Међународни институт за противтероризам, Хеpцли, Израел  (International Policy Institute for Counter-Terrorism (ICT); Војна академија САД Вест </w:t>
      </w:r>
      <w:r w:rsidR="009C0165" w:rsidRPr="00182027">
        <w:rPr>
          <w:rFonts w:ascii="Times New Roman" w:hAnsi="Times New Roman"/>
          <w:sz w:val="24"/>
          <w:szCs w:val="24"/>
        </w:rPr>
        <w:lastRenderedPageBreak/>
        <w:t xml:space="preserve">Поинт (United States Military Academy  West-Point); Центар за Студије Безбедности, Цирих, Швајцарска (Center for Security Studies (CSS), Zurich, Switzerland).  </w:t>
      </w:r>
      <w:r w:rsidR="00983736" w:rsidRPr="00182027">
        <w:rPr>
          <w:rFonts w:ascii="Times New Roman" w:hAnsi="Times New Roman"/>
          <w:sz w:val="24"/>
          <w:szCs w:val="24"/>
          <w:lang w:val="sr-Cyrl-CS"/>
        </w:rPr>
        <w:t xml:space="preserve">Инфраструктурне могућности установе (у седишту и изнајмљеном простору), упркос формалној  испуњености услова, нису такве да  би се уписивао превелики број (240) самофинансирајућих студената, који је за 90 већи од броја буџетских студената (150).    Упис је стандардизован према прописима у Републици Србији, са пријемним испитом из 2 од понуђених 3 предмета (социологија, психологија,  екологија).  </w:t>
      </w:r>
      <w:r w:rsidR="00A240E5" w:rsidRPr="00182027">
        <w:rPr>
          <w:rFonts w:ascii="Times New Roman" w:hAnsi="Times New Roman"/>
          <w:sz w:val="24"/>
          <w:szCs w:val="24"/>
        </w:rPr>
        <w:t xml:space="preserve">полагањем испита се добија одговарајући број ЕСПБ бодова у складу са акредитацијом. </w:t>
      </w:r>
    </w:p>
    <w:p w:rsidR="009E3B2C" w:rsidRPr="00182027" w:rsidRDefault="00A240E5" w:rsidP="00A240E5">
      <w:pPr>
        <w:jc w:val="both"/>
        <w:rPr>
          <w:rFonts w:ascii="Times New Roman" w:hAnsi="Times New Roman"/>
          <w:sz w:val="24"/>
          <w:szCs w:val="24"/>
        </w:rPr>
      </w:pPr>
      <w:r w:rsidRPr="00182027">
        <w:rPr>
          <w:rFonts w:ascii="Times New Roman" w:hAnsi="Times New Roman"/>
          <w:sz w:val="24"/>
          <w:szCs w:val="24"/>
        </w:rPr>
        <w:t>Од укупно 240 ЕСПБ бодова из студијског програма, сваки појединачни предмет има одређени број ЕСПБ бодова  према оптерећењу студената и јединственој методологији.  Постоји континуирано праћење успешности одвијања наставе, са акцентом на интерактивности. Однос предиспитних ( д минималних 30 до максималних 70 поена ) и испитних обавеза усклађен је са Законом. Утврђен је у сваком силабусу предмета из студијског програма, који има јасан и објављен начин стицања поена што је документовано у књизи предмета.</w:t>
      </w:r>
    </w:p>
    <w:p w:rsidR="00A04404" w:rsidRPr="00182027" w:rsidRDefault="00A04404" w:rsidP="00A04404">
      <w:pPr>
        <w:jc w:val="both"/>
        <w:rPr>
          <w:rFonts w:ascii="Times New Roman" w:hAnsi="Times New Roman"/>
          <w:sz w:val="24"/>
          <w:szCs w:val="24"/>
          <w:lang w:val="sr-Cyrl-CS"/>
        </w:rPr>
      </w:pPr>
      <w:r w:rsidRPr="00182027">
        <w:rPr>
          <w:rFonts w:ascii="Times New Roman" w:hAnsi="Times New Roman"/>
          <w:sz w:val="24"/>
          <w:szCs w:val="24"/>
          <w:lang w:val="sr-Cyrl-CS"/>
        </w:rPr>
        <w:t>Укупан број наставника одговара потребама студијског програма кои реализује Установа.  Просечно оптерећење наставника на предметном студијском програму је 4,46 часова, а сарадника 8,30 часова. Проценат часова предавања који изводе наставници са 100 % радног времена је 92,20%. Установа не реализује основне струковне студије као ни академске специјалистичке, али има 42 наставника потребних за обављање наставе по годинама студија, при чему је преко 50% наставника са стеченим научним називом доктора наука. За реализацију студијског програма ангажовано је 10 сарадника,  што је довољно за несметану реализацију наставе, при чему је оптерећење сарадника 8,30 часова наставе недељно. Квалификације наставног особља одговарају нивоу њихових задужења, а референце и подаци наставника доступни су на сајту установе. Величине група за предавања и вежбе усклађене су са  Допунама стандарда за акредитацију студијских програма.</w:t>
      </w:r>
    </w:p>
    <w:p w:rsidR="008F04B2" w:rsidRPr="00182027" w:rsidRDefault="008F04B2" w:rsidP="008F04B2">
      <w:pPr>
        <w:jc w:val="both"/>
        <w:rPr>
          <w:rFonts w:ascii="Times New Roman" w:hAnsi="Times New Roman"/>
          <w:sz w:val="24"/>
          <w:szCs w:val="24"/>
          <w:lang w:val="sr-Cyrl-CS"/>
        </w:rPr>
      </w:pPr>
      <w:r w:rsidRPr="00182027">
        <w:rPr>
          <w:rFonts w:ascii="Times New Roman" w:hAnsi="Times New Roman"/>
          <w:sz w:val="24"/>
          <w:szCs w:val="24"/>
        </w:rPr>
        <w:t>Факултет обавља делатности на три локацијe:  у седишту Факултета у ул. Господара Вучића бр. 50, где користи и просторије II Економске школе, ул. Павла Јуришића Штурма бр. 33 Београд, на основу Уговора о коришћењу наставног простора закљученог са Војном академијом и на основу Уговора о коришћењу просторија закљученог са Основном школом ""Краљ Петар II Карађорђевић"" у Београду, Марулићева бр. 8. Укупна површина коју користи Факултет износи 3410 м2.</w:t>
      </w:r>
      <w:r w:rsidR="00F05E35" w:rsidRPr="00182027">
        <w:rPr>
          <w:rFonts w:ascii="Times New Roman" w:hAnsi="Times New Roman"/>
          <w:sz w:val="24"/>
          <w:szCs w:val="24"/>
          <w:lang w:val="sr-Cyrl-CS"/>
        </w:rPr>
        <w:t xml:space="preserve"> Установа има обезбеђена техничка средства за извођење наставе. Установа располаже са релевантном домаћом и страном литературом за извођење студијског програма. Установа има обезбеђену покривеност свих предмета одговарајућом уџбеничком литературом довољном да се обезбеди нормално одвијање наставног процеса.</w:t>
      </w:r>
      <w:r w:rsidR="00407815" w:rsidRPr="00182027">
        <w:rPr>
          <w:rFonts w:ascii="Times New Roman" w:hAnsi="Times New Roman"/>
          <w:sz w:val="24"/>
          <w:szCs w:val="24"/>
          <w:lang w:val="sr-Cyrl-CS"/>
        </w:rPr>
        <w:t xml:space="preserve"> </w:t>
      </w:r>
      <w:r w:rsidRPr="00182027">
        <w:rPr>
          <w:rFonts w:ascii="Times New Roman" w:hAnsi="Times New Roman"/>
          <w:sz w:val="24"/>
          <w:szCs w:val="24"/>
        </w:rPr>
        <w:t xml:space="preserve">Радни простор формално задовољава потребе управне структуре, али не и потребе свих наставника и сарадника.  </w:t>
      </w:r>
    </w:p>
    <w:p w:rsidR="00A07D15" w:rsidRDefault="007C1FDF" w:rsidP="00900D92">
      <w:pPr>
        <w:jc w:val="both"/>
        <w:rPr>
          <w:rFonts w:ascii="Times New Roman" w:hAnsi="Times New Roman"/>
          <w:sz w:val="24"/>
          <w:lang w:val="sr-Latn-CS"/>
        </w:rPr>
      </w:pPr>
      <w:r w:rsidRPr="00182027">
        <w:rPr>
          <w:rFonts w:ascii="Times New Roman" w:hAnsi="Times New Roman"/>
          <w:sz w:val="24"/>
          <w:szCs w:val="24"/>
        </w:rPr>
        <w:t xml:space="preserve">Установа редовно прати квалитет студијског програма кроз периодичну проверу и поседује развијен систем оцене, провере и обезбеђења квалитета студијског програма </w:t>
      </w:r>
      <w:r w:rsidRPr="00182027">
        <w:rPr>
          <w:rFonts w:ascii="Times New Roman" w:hAnsi="Times New Roman"/>
          <w:sz w:val="24"/>
          <w:szCs w:val="24"/>
        </w:rPr>
        <w:lastRenderedPageBreak/>
        <w:t xml:space="preserve">ради правовременог деловања у правцу прилагођавања, осавремењавања и усавршавања студијског </w:t>
      </w:r>
      <w:r w:rsidR="003273B3" w:rsidRPr="00182027">
        <w:rPr>
          <w:rFonts w:ascii="Times New Roman" w:hAnsi="Times New Roman"/>
          <w:sz w:val="24"/>
          <w:szCs w:val="24"/>
        </w:rPr>
        <w:t xml:space="preserve">програма са стварним потребама. </w:t>
      </w:r>
      <w:r w:rsidRPr="00182027">
        <w:rPr>
          <w:rFonts w:ascii="Times New Roman" w:hAnsi="Times New Roman"/>
          <w:sz w:val="24"/>
          <w:szCs w:val="24"/>
        </w:rPr>
        <w:t>Правилником о самовредновању и оцени квалитета Установа је регулисала и формирање Комисије за обезбеђење квалитета као стручног и саветодавног тела Наставно-научног већа. Чланови комисије за контролу квалитета на предметном студијском програму су и два студента.</w:t>
      </w:r>
      <w:r w:rsidR="007C2416">
        <w:rPr>
          <w:rFonts w:ascii="Times New Roman" w:hAnsi="Times New Roman"/>
          <w:sz w:val="24"/>
          <w:szCs w:val="24"/>
          <w:lang w:val="sr-Latn-CS"/>
        </w:rPr>
        <w:t xml:space="preserve"> </w:t>
      </w:r>
      <w:r w:rsidR="007C2416">
        <w:rPr>
          <w:rFonts w:ascii="Times New Roman" w:hAnsi="Times New Roman"/>
          <w:b/>
          <w:sz w:val="24"/>
          <w:szCs w:val="24"/>
          <w:lang w:val="sr-Latn-CS"/>
        </w:rPr>
        <w:t xml:space="preserve"> </w:t>
      </w:r>
      <w:r w:rsidR="00A07D15">
        <w:rPr>
          <w:rFonts w:ascii="Times New Roman" w:hAnsi="Times New Roman"/>
          <w:sz w:val="24"/>
          <w:szCs w:val="24"/>
          <w:lang w:val="sr-Latn-CS"/>
        </w:rPr>
        <w:t xml:space="preserve"> </w:t>
      </w:r>
      <w:r w:rsidR="007C2416">
        <w:rPr>
          <w:rFonts w:ascii="Times New Roman" w:hAnsi="Times New Roman"/>
          <w:sz w:val="24"/>
          <w:szCs w:val="24"/>
          <w:lang w:val="sr-Latn-CS"/>
        </w:rPr>
        <w:t xml:space="preserve"> </w:t>
      </w:r>
      <w:r w:rsidR="007C2416">
        <w:rPr>
          <w:rFonts w:ascii="Times New Roman" w:hAnsi="Times New Roman"/>
          <w:sz w:val="24"/>
        </w:rPr>
        <w:t xml:space="preserve"> </w:t>
      </w:r>
    </w:p>
    <w:p w:rsidR="0038116A" w:rsidRDefault="00A07D15">
      <w:pPr>
        <w:spacing w:after="120" w:line="240" w:lineRule="auto"/>
        <w:ind w:firstLine="567"/>
        <w:jc w:val="both"/>
        <w:rPr>
          <w:rFonts w:ascii="Times New Roman" w:hAnsi="Times New Roman"/>
          <w:sz w:val="24"/>
          <w:lang w:val="sr-Latn-CS"/>
        </w:rPr>
      </w:pPr>
      <w:r>
        <w:rPr>
          <w:rFonts w:ascii="Times New Roman" w:hAnsi="Times New Roman"/>
          <w:sz w:val="24"/>
          <w:lang w:val="sr-Latn-CS"/>
        </w:rPr>
        <w:t>K</w:t>
      </w:r>
      <w:r w:rsidR="0038116A">
        <w:rPr>
          <w:rFonts w:ascii="Times New Roman" w:hAnsi="Times New Roman"/>
          <w:sz w:val="24"/>
          <w:lang w:val="sr-Cyrl-CS"/>
        </w:rPr>
        <w:t xml:space="preserve">омисија за акредитацију и проверу квалитета, утврдила је да високошколска установа </w:t>
      </w:r>
      <w:r w:rsidR="00CA562A">
        <w:rPr>
          <w:rFonts w:ascii="Times New Roman" w:hAnsi="Times New Roman"/>
          <w:b/>
          <w:sz w:val="24"/>
        </w:rPr>
        <w:fldChar w:fldCharType="begin"/>
      </w:r>
      <w:r w:rsidR="0038116A">
        <w:rPr>
          <w:rFonts w:ascii="Times New Roman" w:hAnsi="Times New Roman"/>
          <w:b/>
          <w:sz w:val="24"/>
        </w:rPr>
        <w:instrText xml:space="preserve"> DOCVARIABLE ConvertString(</w:instrText>
      </w:r>
      <w:r w:rsidR="0038116A">
        <w:rPr>
          <w:rFonts w:ascii="Times New Roman" w:hAnsi="Times New Roman"/>
          <w:b/>
          <w:sz w:val="24"/>
          <w:lang w:val="sr-Latn-CS"/>
        </w:rPr>
        <w:instrText xml:space="preserve">UstanovaNaziv,1,5) </w:instrText>
      </w:r>
      <w:r w:rsidR="0038116A">
        <w:rPr>
          <w:rFonts w:ascii="Times New Roman" w:hAnsi="Times New Roman"/>
          <w:b/>
          <w:sz w:val="24"/>
        </w:rPr>
        <w:instrText xml:space="preserve">\* MERGEFORMAT </w:instrText>
      </w:r>
      <w:r w:rsidR="00CA562A">
        <w:rPr>
          <w:rFonts w:ascii="Times New Roman" w:hAnsi="Times New Roman"/>
          <w:b/>
          <w:sz w:val="24"/>
        </w:rPr>
        <w:fldChar w:fldCharType="end"/>
      </w:r>
      <w:r w:rsidR="007C2416">
        <w:rPr>
          <w:rFonts w:ascii="Times New Roman" w:hAnsi="Times New Roman"/>
          <w:b/>
          <w:sz w:val="24"/>
        </w:rPr>
        <w:t>УНИВЕРЗИТЕТ У БЕОГРАДУ-ФАКУЛТЕТ БЕЗБЕДНОСТИ</w:t>
      </w:r>
      <w:r w:rsidR="0038116A">
        <w:rPr>
          <w:rFonts w:ascii="Times New Roman" w:hAnsi="Times New Roman"/>
          <w:sz w:val="24"/>
        </w:rPr>
        <w:t xml:space="preserve">  </w:t>
      </w:r>
      <w:r w:rsidR="007C2416">
        <w:rPr>
          <w:rFonts w:ascii="Times New Roman" w:hAnsi="Times New Roman"/>
          <w:sz w:val="24"/>
        </w:rPr>
        <w:t>за студијски програм ОАС4 - СТУДИЈЕ НАУКА БЕЗБЕДНОСТИ</w:t>
      </w:r>
      <w:r w:rsidR="0038116A">
        <w:rPr>
          <w:rFonts w:ascii="Times New Roman" w:hAnsi="Times New Roman"/>
          <w:sz w:val="24"/>
        </w:rPr>
        <w:t xml:space="preserve"> </w:t>
      </w:r>
      <w:r w:rsidR="007C2416">
        <w:rPr>
          <w:rFonts w:ascii="Times New Roman" w:hAnsi="Times New Roman"/>
          <w:sz w:val="24"/>
        </w:rPr>
        <w:t xml:space="preserve"> у оквиру ИМ испуњава стандард у погледу квалитета студијског програма прописане Правилником о стандардима и поступку за акредитацију високошколских установа и студијских програма.</w:t>
      </w:r>
    </w:p>
    <w:p w:rsidR="0038116A" w:rsidRDefault="0038116A">
      <w:pPr>
        <w:spacing w:after="120" w:line="240" w:lineRule="auto"/>
        <w:ind w:firstLine="567"/>
        <w:jc w:val="both"/>
        <w:rPr>
          <w:rFonts w:ascii="Times New Roman" w:hAnsi="Times New Roman"/>
          <w:sz w:val="24"/>
        </w:rPr>
      </w:pPr>
      <w:r>
        <w:rPr>
          <w:rFonts w:ascii="Times New Roman" w:hAnsi="Times New Roman"/>
          <w:sz w:val="24"/>
          <w:lang w:val="sr-Cyrl-CS"/>
        </w:rPr>
        <w:t xml:space="preserve"> </w:t>
      </w:r>
    </w:p>
    <w:p w:rsidR="0038116A" w:rsidRDefault="0038116A">
      <w:pPr>
        <w:spacing w:after="120" w:line="240" w:lineRule="auto"/>
        <w:ind w:firstLine="567"/>
        <w:jc w:val="both"/>
        <w:rPr>
          <w:rFonts w:ascii="Times New Roman" w:hAnsi="Times New Roman"/>
          <w:sz w:val="24"/>
          <w:lang w:val="sr-Cyrl-CS"/>
        </w:rPr>
      </w:pPr>
      <w:r>
        <w:rPr>
          <w:rFonts w:ascii="Times New Roman" w:hAnsi="Times New Roman"/>
          <w:sz w:val="24"/>
        </w:rPr>
        <w:t xml:space="preserve">Имајући у виду </w:t>
      </w:r>
      <w:r>
        <w:rPr>
          <w:rFonts w:ascii="Times New Roman" w:hAnsi="Times New Roman"/>
          <w:sz w:val="24"/>
          <w:lang w:val="ru-RU"/>
        </w:rPr>
        <w:t xml:space="preserve">да је  високошколска установа </w:t>
      </w:r>
      <w:r>
        <w:rPr>
          <w:rFonts w:ascii="Times New Roman" w:hAnsi="Times New Roman"/>
          <w:sz w:val="24"/>
        </w:rPr>
        <w:t>испу</w:t>
      </w:r>
      <w:r>
        <w:rPr>
          <w:rFonts w:ascii="Times New Roman" w:hAnsi="Times New Roman"/>
          <w:sz w:val="24"/>
          <w:lang w:val="ru-RU"/>
        </w:rPr>
        <w:t>нила</w:t>
      </w:r>
      <w:r>
        <w:rPr>
          <w:rFonts w:ascii="Times New Roman" w:hAnsi="Times New Roman"/>
          <w:sz w:val="24"/>
        </w:rPr>
        <w:t xml:space="preserve"> стандарде за акредитацију </w:t>
      </w:r>
      <w:r w:rsidR="007C2416">
        <w:rPr>
          <w:rFonts w:ascii="Times New Roman" w:hAnsi="Times New Roman"/>
          <w:b/>
          <w:sz w:val="24"/>
        </w:rPr>
        <w:t>студијског програма</w:t>
      </w:r>
      <w:r>
        <w:rPr>
          <w:rFonts w:ascii="Times New Roman" w:hAnsi="Times New Roman"/>
          <w:sz w:val="24"/>
          <w:lang w:val="ru-RU"/>
        </w:rPr>
        <w:t xml:space="preserve">  </w:t>
      </w:r>
      <w:r>
        <w:rPr>
          <w:rFonts w:ascii="Times New Roman" w:hAnsi="Times New Roman"/>
          <w:sz w:val="24"/>
        </w:rPr>
        <w:t>прописане Правилником о стандардима и поступку за акредитацију високошколских установа и студијских програма</w:t>
      </w:r>
      <w:r>
        <w:rPr>
          <w:rFonts w:ascii="Times New Roman" w:hAnsi="Times New Roman"/>
          <w:sz w:val="24"/>
          <w:lang w:val="ru-RU"/>
        </w:rPr>
        <w:t xml:space="preserve">, </w:t>
      </w:r>
      <w:r>
        <w:rPr>
          <w:rFonts w:ascii="Times New Roman" w:hAnsi="Times New Roman"/>
          <w:sz w:val="24"/>
        </w:rPr>
        <w:t>одлучено је  као у диспозитиву.</w:t>
      </w:r>
    </w:p>
    <w:p w:rsidR="0038116A" w:rsidRDefault="0038116A">
      <w:pPr>
        <w:spacing w:after="120" w:line="240" w:lineRule="auto"/>
        <w:ind w:firstLine="567"/>
        <w:rPr>
          <w:rFonts w:ascii="Times New Roman" w:hAnsi="Times New Roman"/>
          <w:sz w:val="24"/>
          <w:lang w:val="sr-Cyrl-CS"/>
        </w:rPr>
      </w:pPr>
      <w:r>
        <w:rPr>
          <w:rFonts w:ascii="Times New Roman" w:hAnsi="Times New Roman"/>
          <w:b/>
          <w:sz w:val="24"/>
          <w:lang w:val="sr-Cyrl-CS"/>
        </w:rPr>
        <w:t>Упутство о правном средству:</w:t>
      </w:r>
      <w:r>
        <w:rPr>
          <w:rFonts w:ascii="Times New Roman" w:hAnsi="Times New Roman"/>
          <w:sz w:val="24"/>
          <w:lang w:val="sr-Cyrl-CS"/>
        </w:rPr>
        <w:t xml:space="preserve"> Против ове одлуке може се изјавити жалба Националном савету за високо образовање у року од 30 дана од дана пријема.</w:t>
      </w:r>
    </w:p>
    <w:p w:rsidR="0038116A" w:rsidRDefault="0038116A">
      <w:pPr>
        <w:spacing w:line="240" w:lineRule="auto"/>
        <w:rPr>
          <w:rFonts w:ascii="Times New Roman" w:hAnsi="Times New Roman"/>
          <w:sz w:val="24"/>
        </w:rPr>
      </w:pPr>
    </w:p>
    <w:p w:rsidR="0038116A" w:rsidRDefault="0038116A">
      <w:pPr>
        <w:spacing w:line="240" w:lineRule="auto"/>
        <w:rPr>
          <w:rFonts w:ascii="Times New Roman" w:hAnsi="Times New Roman"/>
          <w:sz w:val="24"/>
        </w:rPr>
      </w:pPr>
    </w:p>
    <w:tbl>
      <w:tblPr>
        <w:tblW w:w="0" w:type="auto"/>
        <w:tblLayout w:type="fixed"/>
        <w:tblLook w:val="01E0" w:firstRow="1" w:lastRow="1" w:firstColumn="1" w:lastColumn="1" w:noHBand="0" w:noVBand="0"/>
      </w:tblPr>
      <w:tblGrid>
        <w:gridCol w:w="4928"/>
        <w:gridCol w:w="4536"/>
      </w:tblGrid>
      <w:tr w:rsidR="0038116A">
        <w:tc>
          <w:tcPr>
            <w:tcW w:w="4928" w:type="dxa"/>
          </w:tcPr>
          <w:p w:rsidR="0038116A" w:rsidRDefault="0038116A">
            <w:pPr>
              <w:spacing w:after="120" w:line="240" w:lineRule="auto"/>
              <w:rPr>
                <w:rFonts w:ascii="Times New Roman" w:hAnsi="Times New Roman"/>
                <w:sz w:val="24"/>
                <w:lang w:val="sr-Cyrl-CS"/>
              </w:rPr>
            </w:pPr>
            <w:r>
              <w:rPr>
                <w:rFonts w:ascii="Times New Roman" w:hAnsi="Times New Roman"/>
                <w:sz w:val="24"/>
                <w:lang w:val="sr-Cyrl-CS"/>
              </w:rPr>
              <w:t>Достављено:</w:t>
            </w:r>
          </w:p>
          <w:p w:rsidR="0038116A" w:rsidRDefault="0038116A">
            <w:pPr>
              <w:spacing w:after="120" w:line="240" w:lineRule="auto"/>
              <w:ind w:firstLine="142"/>
              <w:rPr>
                <w:rFonts w:ascii="Times New Roman" w:hAnsi="Times New Roman"/>
                <w:sz w:val="24"/>
                <w:lang w:val="sr-Cyrl-CS"/>
              </w:rPr>
            </w:pPr>
            <w:r>
              <w:rPr>
                <w:rFonts w:ascii="Times New Roman" w:hAnsi="Times New Roman"/>
                <w:sz w:val="24"/>
                <w:lang w:val="sr-Cyrl-CS"/>
              </w:rPr>
              <w:t>- високошколској установи</w:t>
            </w:r>
          </w:p>
          <w:p w:rsidR="0038116A" w:rsidRPr="00BA23E3" w:rsidRDefault="0038116A">
            <w:pPr>
              <w:spacing w:after="120" w:line="240" w:lineRule="auto"/>
              <w:ind w:firstLine="142"/>
              <w:rPr>
                <w:rFonts w:ascii="Times New Roman" w:hAnsi="Times New Roman"/>
                <w:b/>
                <w:sz w:val="24"/>
                <w:lang w:val="sr-Cyrl-CS"/>
              </w:rPr>
            </w:pPr>
            <w:r>
              <w:rPr>
                <w:rFonts w:ascii="Times New Roman" w:hAnsi="Times New Roman"/>
                <w:sz w:val="24"/>
                <w:lang w:val="sr-Cyrl-CS"/>
              </w:rPr>
              <w:t>- архиви</w:t>
            </w:r>
            <w:r w:rsidR="00BA23E3">
              <w:rPr>
                <w:rFonts w:ascii="Times New Roman" w:hAnsi="Times New Roman"/>
                <w:sz w:val="24"/>
                <w:lang w:val="sr-Latn-CS"/>
              </w:rPr>
              <w:t xml:space="preserve"> </w:t>
            </w:r>
            <w:r w:rsidR="00BA23E3">
              <w:rPr>
                <w:rFonts w:ascii="Times New Roman" w:hAnsi="Times New Roman"/>
                <w:sz w:val="24"/>
                <w:lang w:val="sr-Cyrl-CS"/>
              </w:rPr>
              <w:t>КАПК</w:t>
            </w:r>
          </w:p>
        </w:tc>
        <w:tc>
          <w:tcPr>
            <w:tcW w:w="4536" w:type="dxa"/>
          </w:tcPr>
          <w:p w:rsidR="0038116A" w:rsidRDefault="0038116A">
            <w:pPr>
              <w:spacing w:after="120" w:line="240" w:lineRule="auto"/>
              <w:jc w:val="center"/>
              <w:rPr>
                <w:rFonts w:ascii="Times New Roman" w:hAnsi="Times New Roman"/>
                <w:b/>
                <w:sz w:val="24"/>
                <w:lang w:val="sr-Cyrl-CS"/>
              </w:rPr>
            </w:pPr>
            <w:r>
              <w:rPr>
                <w:rFonts w:ascii="Times New Roman" w:hAnsi="Times New Roman"/>
                <w:b/>
                <w:sz w:val="24"/>
                <w:lang w:val="sr-Cyrl-CS"/>
              </w:rPr>
              <w:t>ПРЕДСЕДНИК</w:t>
            </w:r>
          </w:p>
          <w:p w:rsidR="0038116A" w:rsidRDefault="0038116A">
            <w:pPr>
              <w:spacing w:after="120" w:line="240" w:lineRule="auto"/>
              <w:jc w:val="center"/>
              <w:rPr>
                <w:rFonts w:ascii="Times New Roman" w:hAnsi="Times New Roman"/>
                <w:sz w:val="24"/>
                <w:lang w:val="sr-Cyrl-CS"/>
              </w:rPr>
            </w:pPr>
          </w:p>
          <w:p w:rsidR="0038116A" w:rsidRDefault="0038116A">
            <w:pPr>
              <w:spacing w:after="120" w:line="240" w:lineRule="auto"/>
              <w:jc w:val="center"/>
              <w:rPr>
                <w:rFonts w:ascii="Times New Roman" w:hAnsi="Times New Roman"/>
                <w:sz w:val="24"/>
                <w:lang w:val="sr-Cyrl-CS"/>
              </w:rPr>
            </w:pPr>
            <w:r>
              <w:rPr>
                <w:rFonts w:ascii="Times New Roman" w:hAnsi="Times New Roman"/>
                <w:sz w:val="24"/>
                <w:lang w:val="sr-Cyrl-CS"/>
              </w:rPr>
              <w:t xml:space="preserve">Проф. др  </w:t>
            </w:r>
            <w:r w:rsidR="008C629A">
              <w:rPr>
                <w:rFonts w:ascii="Times New Roman" w:hAnsi="Times New Roman"/>
                <w:sz w:val="24"/>
                <w:lang w:val="sr-Cyrl-CS"/>
              </w:rPr>
              <w:t>Ендре Пап</w:t>
            </w:r>
          </w:p>
        </w:tc>
      </w:tr>
    </w:tbl>
    <w:p w:rsidR="0038116A" w:rsidRDefault="0038116A">
      <w:pPr>
        <w:spacing w:line="240" w:lineRule="auto"/>
        <w:rPr>
          <w:rFonts w:ascii="Times New Roman" w:hAnsi="Times New Roman"/>
          <w:sz w:val="24"/>
        </w:rPr>
      </w:pPr>
    </w:p>
    <w:p w:rsidR="0038116A" w:rsidRDefault="0038116A">
      <w:pPr>
        <w:spacing w:after="60" w:line="240" w:lineRule="auto"/>
        <w:jc w:val="center"/>
        <w:rPr>
          <w:rFonts w:ascii="Times New Roman" w:hAnsi="Times New Roman"/>
          <w:sz w:val="24"/>
          <w:lang w:val="sr-Cyrl-CS"/>
        </w:rPr>
      </w:pPr>
      <w:r>
        <w:rPr>
          <w:rFonts w:ascii="Times New Roman" w:hAnsi="Times New Roman"/>
          <w:sz w:val="24"/>
        </w:rPr>
        <w:br w:type="page"/>
      </w:r>
      <w:r w:rsidR="007C2416">
        <w:rPr>
          <w:rFonts w:ascii="Times New Roman" w:hAnsi="Times New Roman"/>
          <w:noProof/>
          <w:sz w:val="24"/>
          <w:lang w:val="sr-Latn-RS" w:eastAsia="sr-Latn-RS"/>
        </w:rPr>
        <w:lastRenderedPageBreak/>
        <w:drawing>
          <wp:inline distT="0" distB="0" distL="0" distR="0">
            <wp:extent cx="390525" cy="695325"/>
            <wp:effectExtent l="0" t="0" r="9525" b="9525"/>
            <wp:docPr id="2" name="Picture 0" descr="Mali grb Srbije A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Mali grb Srbije A4.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90525" cy="695325"/>
                    </a:xfrm>
                    <a:prstGeom prst="rect">
                      <a:avLst/>
                    </a:prstGeom>
                    <a:noFill/>
                    <a:ln>
                      <a:noFill/>
                    </a:ln>
                  </pic:spPr>
                </pic:pic>
              </a:graphicData>
            </a:graphic>
          </wp:inline>
        </w:drawing>
      </w:r>
    </w:p>
    <w:p w:rsidR="0038116A" w:rsidRDefault="0038116A">
      <w:pPr>
        <w:spacing w:after="20" w:line="240" w:lineRule="auto"/>
        <w:jc w:val="center"/>
        <w:rPr>
          <w:rFonts w:ascii="Times New Roman" w:hAnsi="Times New Roman"/>
          <w:b/>
          <w:sz w:val="24"/>
          <w:lang w:val="sr-Cyrl-CS"/>
        </w:rPr>
      </w:pPr>
      <w:r>
        <w:rPr>
          <w:rFonts w:ascii="Times New Roman" w:hAnsi="Times New Roman"/>
          <w:b/>
          <w:sz w:val="24"/>
          <w:lang w:val="sr-Cyrl-CS"/>
        </w:rPr>
        <w:t>РЕПУБЛИКА СРБИЈА</w:t>
      </w:r>
    </w:p>
    <w:p w:rsidR="0038116A" w:rsidRDefault="0038116A">
      <w:pPr>
        <w:spacing w:after="0" w:line="240" w:lineRule="auto"/>
        <w:jc w:val="center"/>
        <w:rPr>
          <w:rFonts w:ascii="Times New Roman" w:hAnsi="Times New Roman"/>
          <w:b/>
          <w:sz w:val="24"/>
          <w:lang w:val="sr-Cyrl-CS"/>
        </w:rPr>
      </w:pPr>
      <w:r>
        <w:rPr>
          <w:rFonts w:ascii="Times New Roman" w:hAnsi="Times New Roman"/>
          <w:b/>
          <w:sz w:val="24"/>
          <w:lang w:val="sr-Cyrl-CS"/>
        </w:rPr>
        <w:t xml:space="preserve">КОМИСИЈА ЗА АКРЕДИТАЦИЈУ И </w:t>
      </w:r>
    </w:p>
    <w:p w:rsidR="0038116A" w:rsidRDefault="0038116A">
      <w:pPr>
        <w:spacing w:after="20" w:line="240" w:lineRule="auto"/>
        <w:jc w:val="center"/>
        <w:rPr>
          <w:rFonts w:ascii="Times New Roman" w:hAnsi="Times New Roman"/>
          <w:b/>
          <w:sz w:val="24"/>
          <w:lang w:val="sr-Cyrl-CS"/>
        </w:rPr>
      </w:pPr>
      <w:r>
        <w:rPr>
          <w:rFonts w:ascii="Times New Roman" w:hAnsi="Times New Roman"/>
          <w:b/>
          <w:sz w:val="24"/>
          <w:lang w:val="sr-Cyrl-CS"/>
        </w:rPr>
        <w:t>ПРОВЕРУ КВАЛИТЕТА</w:t>
      </w:r>
    </w:p>
    <w:p w:rsidR="0038116A" w:rsidRDefault="0038116A">
      <w:pPr>
        <w:spacing w:after="20" w:line="240" w:lineRule="auto"/>
        <w:jc w:val="center"/>
        <w:rPr>
          <w:rFonts w:ascii="Times New Roman" w:hAnsi="Times New Roman"/>
          <w:sz w:val="24"/>
          <w:lang w:val="sr-Latn-CS"/>
        </w:rPr>
      </w:pPr>
      <w:r>
        <w:rPr>
          <w:rFonts w:ascii="Times New Roman" w:hAnsi="Times New Roman"/>
          <w:sz w:val="24"/>
          <w:lang w:val="sr-Latn-CS"/>
        </w:rPr>
        <w:t xml:space="preserve"> </w:t>
      </w:r>
    </w:p>
    <w:p w:rsidR="0038116A" w:rsidRDefault="0038116A">
      <w:pPr>
        <w:spacing w:after="20" w:line="240" w:lineRule="auto"/>
        <w:jc w:val="center"/>
        <w:rPr>
          <w:rFonts w:ascii="Times New Roman" w:hAnsi="Times New Roman"/>
          <w:sz w:val="24"/>
          <w:lang w:val="sr-Latn-CS"/>
        </w:rPr>
      </w:pPr>
    </w:p>
    <w:p w:rsidR="0038116A" w:rsidRDefault="0038116A">
      <w:pPr>
        <w:spacing w:after="20" w:line="240" w:lineRule="auto"/>
        <w:jc w:val="center"/>
        <w:rPr>
          <w:rFonts w:ascii="Times New Roman" w:hAnsi="Times New Roman"/>
          <w:sz w:val="24"/>
          <w:lang w:val="sr-Cyrl-CS"/>
        </w:rPr>
      </w:pPr>
    </w:p>
    <w:p w:rsidR="0038116A" w:rsidRDefault="0038116A">
      <w:pPr>
        <w:spacing w:after="20" w:line="240" w:lineRule="auto"/>
        <w:jc w:val="center"/>
        <w:rPr>
          <w:rFonts w:ascii="Times New Roman" w:hAnsi="Times New Roman"/>
          <w:sz w:val="24"/>
          <w:lang w:val="sr-Cyrl-CS"/>
        </w:rPr>
      </w:pPr>
    </w:p>
    <w:p w:rsidR="0038116A" w:rsidRDefault="0038116A">
      <w:pPr>
        <w:spacing w:after="60" w:line="240" w:lineRule="auto"/>
        <w:jc w:val="center"/>
        <w:rPr>
          <w:rFonts w:ascii="Times New Roman" w:hAnsi="Times New Roman"/>
          <w:b/>
          <w:sz w:val="28"/>
          <w:lang w:val="sr-Latn-CS"/>
        </w:rPr>
      </w:pPr>
      <w:r>
        <w:rPr>
          <w:rFonts w:ascii="Times New Roman" w:hAnsi="Times New Roman"/>
          <w:b/>
          <w:sz w:val="28"/>
          <w:lang w:val="sr-Cyrl-CS"/>
        </w:rPr>
        <w:t>У</w:t>
      </w:r>
      <w:r>
        <w:rPr>
          <w:rFonts w:ascii="Times New Roman" w:hAnsi="Times New Roman"/>
          <w:b/>
          <w:sz w:val="28"/>
        </w:rPr>
        <w:t xml:space="preserve"> </w:t>
      </w:r>
      <w:r>
        <w:rPr>
          <w:rFonts w:ascii="Times New Roman" w:hAnsi="Times New Roman"/>
          <w:b/>
          <w:sz w:val="28"/>
          <w:lang w:val="sr-Cyrl-CS"/>
        </w:rPr>
        <w:t>В</w:t>
      </w:r>
      <w:r>
        <w:rPr>
          <w:rFonts w:ascii="Times New Roman" w:hAnsi="Times New Roman"/>
          <w:b/>
          <w:sz w:val="28"/>
        </w:rPr>
        <w:t xml:space="preserve"> </w:t>
      </w:r>
      <w:r>
        <w:rPr>
          <w:rFonts w:ascii="Times New Roman" w:hAnsi="Times New Roman"/>
          <w:b/>
          <w:sz w:val="28"/>
          <w:lang w:val="sr-Cyrl-CS"/>
        </w:rPr>
        <w:t>Е</w:t>
      </w:r>
      <w:r>
        <w:rPr>
          <w:rFonts w:ascii="Times New Roman" w:hAnsi="Times New Roman"/>
          <w:b/>
          <w:sz w:val="28"/>
        </w:rPr>
        <w:t xml:space="preserve"> </w:t>
      </w:r>
      <w:r>
        <w:rPr>
          <w:rFonts w:ascii="Times New Roman" w:hAnsi="Times New Roman"/>
          <w:b/>
          <w:sz w:val="28"/>
          <w:lang w:val="sr-Cyrl-CS"/>
        </w:rPr>
        <w:t>Р</w:t>
      </w:r>
      <w:r>
        <w:rPr>
          <w:rFonts w:ascii="Times New Roman" w:hAnsi="Times New Roman"/>
          <w:b/>
          <w:sz w:val="28"/>
        </w:rPr>
        <w:t xml:space="preserve"> </w:t>
      </w:r>
      <w:r>
        <w:rPr>
          <w:rFonts w:ascii="Times New Roman" w:hAnsi="Times New Roman"/>
          <w:b/>
          <w:sz w:val="28"/>
          <w:lang w:val="sr-Cyrl-CS"/>
        </w:rPr>
        <w:t>Е</w:t>
      </w:r>
      <w:r>
        <w:rPr>
          <w:rFonts w:ascii="Times New Roman" w:hAnsi="Times New Roman"/>
          <w:b/>
          <w:sz w:val="28"/>
        </w:rPr>
        <w:t xml:space="preserve"> </w:t>
      </w:r>
      <w:r>
        <w:rPr>
          <w:rFonts w:ascii="Times New Roman" w:hAnsi="Times New Roman"/>
          <w:b/>
          <w:sz w:val="28"/>
          <w:lang w:val="sr-Cyrl-CS"/>
        </w:rPr>
        <w:t>Њ</w:t>
      </w:r>
      <w:r>
        <w:rPr>
          <w:rFonts w:ascii="Times New Roman" w:hAnsi="Times New Roman"/>
          <w:b/>
          <w:sz w:val="28"/>
        </w:rPr>
        <w:t xml:space="preserve"> </w:t>
      </w:r>
      <w:r>
        <w:rPr>
          <w:rFonts w:ascii="Times New Roman" w:hAnsi="Times New Roman"/>
          <w:b/>
          <w:sz w:val="28"/>
          <w:lang w:val="sr-Cyrl-CS"/>
        </w:rPr>
        <w:t>Е</w:t>
      </w:r>
    </w:p>
    <w:p w:rsidR="0038116A" w:rsidRDefault="0038116A">
      <w:pPr>
        <w:spacing w:after="20" w:line="240" w:lineRule="auto"/>
        <w:jc w:val="center"/>
        <w:rPr>
          <w:rFonts w:ascii="Times New Roman" w:hAnsi="Times New Roman"/>
          <w:b/>
          <w:caps/>
          <w:sz w:val="24"/>
          <w:lang w:val="sr-Cyrl-CS"/>
        </w:rPr>
      </w:pPr>
      <w:r>
        <w:rPr>
          <w:rFonts w:ascii="Times New Roman" w:hAnsi="Times New Roman"/>
          <w:b/>
          <w:caps/>
          <w:sz w:val="24"/>
          <w:lang w:val="sr-Cyrl-CS"/>
        </w:rPr>
        <w:t xml:space="preserve">О АКРЕДИТАЦИЈИ </w:t>
      </w:r>
      <w:r w:rsidR="007C2416">
        <w:rPr>
          <w:rFonts w:ascii="Times New Roman" w:hAnsi="Times New Roman"/>
          <w:b/>
          <w:caps/>
          <w:sz w:val="24"/>
        </w:rPr>
        <w:t>студијског програма</w:t>
      </w:r>
    </w:p>
    <w:p w:rsidR="0038116A" w:rsidRDefault="0038116A">
      <w:pPr>
        <w:spacing w:after="20" w:line="240" w:lineRule="auto"/>
        <w:jc w:val="center"/>
        <w:rPr>
          <w:rFonts w:ascii="Times New Roman" w:hAnsi="Times New Roman"/>
          <w:b/>
          <w:sz w:val="24"/>
          <w:lang w:val="sr-Cyrl-CS"/>
        </w:rPr>
      </w:pPr>
    </w:p>
    <w:p w:rsidR="0038116A" w:rsidRDefault="0038116A">
      <w:pPr>
        <w:spacing w:after="20" w:line="240" w:lineRule="auto"/>
        <w:jc w:val="center"/>
        <w:rPr>
          <w:rFonts w:ascii="Times New Roman" w:hAnsi="Times New Roman"/>
          <w:b/>
          <w:sz w:val="24"/>
        </w:rPr>
      </w:pPr>
    </w:p>
    <w:p w:rsidR="0038116A" w:rsidRDefault="0038116A">
      <w:pPr>
        <w:spacing w:after="20" w:line="240" w:lineRule="auto"/>
        <w:jc w:val="center"/>
        <w:rPr>
          <w:rFonts w:ascii="Times New Roman" w:hAnsi="Times New Roman"/>
          <w:b/>
          <w:sz w:val="24"/>
        </w:rPr>
      </w:pPr>
    </w:p>
    <w:p w:rsidR="0038116A" w:rsidRDefault="0038116A">
      <w:pPr>
        <w:spacing w:after="20" w:line="240" w:lineRule="auto"/>
        <w:jc w:val="center"/>
        <w:rPr>
          <w:rFonts w:ascii="Times New Roman" w:hAnsi="Times New Roman"/>
          <w:b/>
          <w:sz w:val="24"/>
        </w:rPr>
      </w:pPr>
    </w:p>
    <w:p w:rsidR="0038116A" w:rsidRDefault="007C2416">
      <w:pPr>
        <w:spacing w:after="120" w:line="240" w:lineRule="auto"/>
        <w:ind w:firstLine="709"/>
        <w:jc w:val="both"/>
        <w:rPr>
          <w:rFonts w:ascii="Times New Roman" w:hAnsi="Times New Roman"/>
          <w:sz w:val="24"/>
          <w:lang w:val="sr-Latn-CS"/>
        </w:rPr>
      </w:pPr>
      <w:bookmarkStart w:id="7" w:name="OLE_LINK14"/>
      <w:bookmarkStart w:id="8" w:name="OLE_LINK15"/>
      <w:r>
        <w:rPr>
          <w:rFonts w:ascii="Times New Roman" w:hAnsi="Times New Roman"/>
          <w:b/>
          <w:sz w:val="24"/>
        </w:rPr>
        <w:t>УНИВЕРЗИТЕТ У БЕОГРАДУ-ФАКУЛТЕТ БЕЗБЕДНОСТИ</w:t>
      </w:r>
      <w:r w:rsidR="0038116A">
        <w:rPr>
          <w:rFonts w:ascii="Times New Roman" w:hAnsi="Times New Roman"/>
          <w:sz w:val="24"/>
        </w:rPr>
        <w:t xml:space="preserve"> </w:t>
      </w:r>
      <w:r w:rsidR="0038116A">
        <w:rPr>
          <w:rFonts w:ascii="Times New Roman" w:hAnsi="Times New Roman"/>
          <w:sz w:val="24"/>
          <w:lang w:val="sr-Cyrl-CS"/>
        </w:rPr>
        <w:t>са седиштем у</w:t>
      </w:r>
      <w:r w:rsidR="00FE1B96">
        <w:rPr>
          <w:rFonts w:ascii="Times New Roman" w:hAnsi="Times New Roman"/>
          <w:sz w:val="24"/>
        </w:rPr>
        <w:t xml:space="preserve"> </w:t>
      </w:r>
      <w:r>
        <w:rPr>
          <w:rFonts w:ascii="Times New Roman" w:hAnsi="Times New Roman"/>
          <w:sz w:val="24"/>
        </w:rPr>
        <w:t>ГОСПОДАРА ВУЧИЋА 50</w:t>
      </w:r>
      <w:r w:rsidR="0038116A">
        <w:rPr>
          <w:rFonts w:ascii="Times New Roman" w:hAnsi="Times New Roman"/>
          <w:sz w:val="24"/>
        </w:rPr>
        <w:t>,</w:t>
      </w:r>
      <w:r w:rsidR="0038116A">
        <w:rPr>
          <w:rFonts w:ascii="Times New Roman" w:hAnsi="Times New Roman"/>
          <w:sz w:val="24"/>
          <w:lang w:val="sr-Cyrl-CS"/>
        </w:rPr>
        <w:t xml:space="preserve"> </w:t>
      </w:r>
      <w:r>
        <w:rPr>
          <w:rFonts w:ascii="Times New Roman" w:hAnsi="Times New Roman"/>
          <w:sz w:val="24"/>
        </w:rPr>
        <w:t>БЕОГРАД</w:t>
      </w:r>
      <w:r w:rsidR="0038116A">
        <w:rPr>
          <w:rFonts w:ascii="Times New Roman" w:hAnsi="Times New Roman"/>
          <w:sz w:val="24"/>
          <w:lang w:val="sr-Cyrl-CS"/>
        </w:rPr>
        <w:t>,</w:t>
      </w:r>
      <w:r w:rsidR="0038116A">
        <w:rPr>
          <w:rFonts w:ascii="Times New Roman" w:hAnsi="Times New Roman"/>
          <w:sz w:val="24"/>
        </w:rPr>
        <w:t xml:space="preserve"> </w:t>
      </w:r>
      <w:bookmarkEnd w:id="7"/>
      <w:bookmarkEnd w:id="8"/>
      <w:r w:rsidR="0038116A">
        <w:rPr>
          <w:rFonts w:ascii="Times New Roman" w:hAnsi="Times New Roman"/>
          <w:sz w:val="24"/>
          <w:lang w:val="sr-Cyrl-CS"/>
        </w:rPr>
        <w:t>ПИБ:</w:t>
      </w:r>
      <w:r w:rsidR="00FE1B96">
        <w:rPr>
          <w:rFonts w:ascii="Times New Roman" w:hAnsi="Times New Roman"/>
          <w:sz w:val="24"/>
        </w:rPr>
        <w:t xml:space="preserve"> </w:t>
      </w:r>
      <w:r>
        <w:rPr>
          <w:rFonts w:ascii="Times New Roman" w:hAnsi="Times New Roman"/>
          <w:sz w:val="24"/>
        </w:rPr>
        <w:t>101732084</w:t>
      </w:r>
      <w:r w:rsidR="0038116A">
        <w:rPr>
          <w:rFonts w:ascii="Times New Roman" w:hAnsi="Times New Roman"/>
          <w:sz w:val="24"/>
          <w:lang w:val="sr-Cyrl-CS"/>
        </w:rPr>
        <w:t xml:space="preserve">, Матични број: </w:t>
      </w:r>
      <w:r>
        <w:rPr>
          <w:rFonts w:ascii="Times New Roman" w:hAnsi="Times New Roman"/>
          <w:sz w:val="24"/>
        </w:rPr>
        <w:t>07061609</w:t>
      </w:r>
      <w:r w:rsidR="0038116A">
        <w:rPr>
          <w:rFonts w:ascii="Times New Roman" w:hAnsi="Times New Roman"/>
          <w:sz w:val="24"/>
        </w:rPr>
        <w:t>,</w:t>
      </w:r>
      <w:r w:rsidR="0038116A">
        <w:rPr>
          <w:rFonts w:ascii="Times New Roman" w:hAnsi="Times New Roman"/>
          <w:sz w:val="24"/>
          <w:lang w:val="sr-Cyrl-CS"/>
        </w:rPr>
        <w:t xml:space="preserve"> испуни</w:t>
      </w:r>
      <w:r w:rsidR="0038116A">
        <w:rPr>
          <w:rFonts w:ascii="Times New Roman" w:hAnsi="Times New Roman"/>
          <w:sz w:val="24"/>
        </w:rPr>
        <w:t>o</w:t>
      </w:r>
      <w:r w:rsidR="0038116A">
        <w:rPr>
          <w:rFonts w:ascii="Times New Roman" w:hAnsi="Times New Roman"/>
          <w:sz w:val="24"/>
          <w:lang w:val="sr-Cyrl-CS"/>
        </w:rPr>
        <w:t xml:space="preserve"> је стандарде  прописане Правилником о стандардима и поступку за акре</w:t>
      </w:r>
      <w:bookmarkStart w:id="9" w:name="OLE_LINK7"/>
      <w:bookmarkStart w:id="10" w:name="OLE_LINK11"/>
      <w:r w:rsidR="0038116A">
        <w:rPr>
          <w:rFonts w:ascii="Times New Roman" w:hAnsi="Times New Roman"/>
          <w:sz w:val="24"/>
          <w:lang w:val="sr-Cyrl-CS"/>
        </w:rPr>
        <w:t>д</w:t>
      </w:r>
      <w:bookmarkEnd w:id="9"/>
      <w:bookmarkEnd w:id="10"/>
      <w:r w:rsidR="0038116A">
        <w:rPr>
          <w:rFonts w:ascii="Times New Roman" w:hAnsi="Times New Roman"/>
          <w:sz w:val="24"/>
          <w:lang w:val="sr-Cyrl-CS"/>
        </w:rPr>
        <w:t xml:space="preserve">итацију </w:t>
      </w:r>
      <w:bookmarkStart w:id="11" w:name="OLE_LINK20"/>
      <w:bookmarkStart w:id="12" w:name="OLE_LINK21"/>
      <w:r w:rsidR="0038116A">
        <w:rPr>
          <w:rFonts w:ascii="Times New Roman" w:hAnsi="Times New Roman"/>
          <w:sz w:val="24"/>
          <w:lang w:val="sr-Cyrl-CS"/>
        </w:rPr>
        <w:t>високошколских установа</w:t>
      </w:r>
      <w:bookmarkEnd w:id="11"/>
      <w:bookmarkEnd w:id="12"/>
      <w:r w:rsidR="0038116A">
        <w:rPr>
          <w:rFonts w:ascii="Times New Roman" w:hAnsi="Times New Roman"/>
          <w:sz w:val="24"/>
          <w:lang w:val="sr-Cyrl-CS"/>
        </w:rPr>
        <w:t xml:space="preserve"> и студијских програма („Службени гласник РС“ број 106/06</w:t>
      </w:r>
      <w:r w:rsidR="00BA23E3">
        <w:rPr>
          <w:rFonts w:ascii="Times New Roman" w:hAnsi="Times New Roman"/>
          <w:sz w:val="24"/>
          <w:lang w:val="sr-Cyrl-CS"/>
        </w:rPr>
        <w:t>, 112/08</w:t>
      </w:r>
      <w:r w:rsidR="00647638">
        <w:rPr>
          <w:rFonts w:ascii="Times New Roman" w:hAnsi="Times New Roman"/>
          <w:sz w:val="24"/>
          <w:lang w:val="sr-Latn-CS"/>
        </w:rPr>
        <w:t>, 70/11,</w:t>
      </w:r>
      <w:r w:rsidR="00647638" w:rsidRPr="00F87424">
        <w:rPr>
          <w:rFonts w:ascii="Times New Roman" w:hAnsi="Times New Roman"/>
          <w:sz w:val="24"/>
          <w:szCs w:val="24"/>
        </w:rPr>
        <w:t xml:space="preserve"> 101/12-I-25,</w:t>
      </w:r>
      <w:r w:rsidR="00647638" w:rsidRPr="0090096A">
        <w:rPr>
          <w:rFonts w:ascii="Times New Roman" w:hAnsi="Times New Roman"/>
          <w:sz w:val="24"/>
          <w:szCs w:val="24"/>
        </w:rPr>
        <w:t xml:space="preserve"> </w:t>
      </w:r>
      <w:r w:rsidR="00647638" w:rsidRPr="00F87424">
        <w:rPr>
          <w:rFonts w:ascii="Times New Roman" w:hAnsi="Times New Roman"/>
          <w:sz w:val="24"/>
          <w:szCs w:val="24"/>
        </w:rPr>
        <w:t>101/12-I-26, 13/14</w:t>
      </w:r>
      <w:r w:rsidR="0038116A">
        <w:rPr>
          <w:rFonts w:ascii="Times New Roman" w:hAnsi="Times New Roman"/>
          <w:sz w:val="24"/>
          <w:lang w:val="sr-Cyrl-CS"/>
        </w:rPr>
        <w:t>)</w:t>
      </w:r>
      <w:r>
        <w:rPr>
          <w:rFonts w:ascii="Times New Roman" w:hAnsi="Times New Roman"/>
          <w:sz w:val="24"/>
        </w:rPr>
        <w:t xml:space="preserve">, за акредитацију студијског програма </w:t>
      </w:r>
      <w:r w:rsidR="0038116A">
        <w:rPr>
          <w:rFonts w:ascii="Times New Roman" w:hAnsi="Times New Roman"/>
          <w:sz w:val="24"/>
          <w:lang w:val="sr-Cyrl-CS"/>
        </w:rPr>
        <w:t xml:space="preserve"> </w:t>
      </w:r>
      <w:r>
        <w:rPr>
          <w:rFonts w:ascii="Times New Roman" w:hAnsi="Times New Roman"/>
          <w:b/>
          <w:sz w:val="24"/>
        </w:rPr>
        <w:t>ОАС4 - СТУДИЈЕ НАУКА БЕЗБЕДНОСТИ</w:t>
      </w:r>
      <w:r>
        <w:rPr>
          <w:rFonts w:ascii="Times New Roman" w:hAnsi="Times New Roman"/>
          <w:sz w:val="24"/>
        </w:rPr>
        <w:t xml:space="preserve"> у оквиру ИМ и то за 390 студената у седишту.</w:t>
      </w:r>
      <w:r w:rsidR="0038116A">
        <w:rPr>
          <w:rFonts w:ascii="Times New Roman" w:hAnsi="Times New Roman"/>
          <w:sz w:val="24"/>
          <w:lang w:val="sr-Cyrl-CS"/>
        </w:rPr>
        <w:t xml:space="preserve"> </w:t>
      </w:r>
    </w:p>
    <w:p w:rsidR="0038116A" w:rsidRDefault="0038116A">
      <w:pPr>
        <w:spacing w:after="120" w:line="240" w:lineRule="auto"/>
        <w:ind w:firstLine="709"/>
        <w:jc w:val="both"/>
        <w:rPr>
          <w:rFonts w:ascii="Times New Roman" w:hAnsi="Times New Roman"/>
          <w:sz w:val="24"/>
        </w:rPr>
      </w:pPr>
      <w:r>
        <w:rPr>
          <w:rFonts w:ascii="Times New Roman" w:hAnsi="Times New Roman"/>
          <w:sz w:val="24"/>
          <w:lang w:val="sr-Cyrl-CS"/>
        </w:rPr>
        <w:t>Ово уверење издаје се на основу члана 16. став 5. тачка 1) Закона о високом образовању („Службени гласник РС“ број 76/05</w:t>
      </w:r>
      <w:r w:rsidR="00BA23E3">
        <w:rPr>
          <w:rFonts w:ascii="Times New Roman" w:hAnsi="Times New Roman"/>
          <w:sz w:val="24"/>
          <w:lang w:val="sr-Cyrl-CS"/>
        </w:rPr>
        <w:t>, 100/07, 97/08, 44/10</w:t>
      </w:r>
      <w:r>
        <w:rPr>
          <w:rFonts w:ascii="Times New Roman" w:hAnsi="Times New Roman"/>
          <w:sz w:val="24"/>
          <w:lang w:val="sr-Cyrl-CS"/>
        </w:rPr>
        <w:t>).</w:t>
      </w:r>
    </w:p>
    <w:p w:rsidR="0038116A" w:rsidRDefault="0038116A">
      <w:pPr>
        <w:spacing w:after="0" w:line="240" w:lineRule="auto"/>
        <w:jc w:val="both"/>
        <w:rPr>
          <w:rFonts w:ascii="Times New Roman" w:hAnsi="Times New Roman"/>
          <w:sz w:val="24"/>
        </w:rPr>
      </w:pPr>
    </w:p>
    <w:p w:rsidR="0038116A" w:rsidRDefault="0038116A">
      <w:pPr>
        <w:spacing w:after="0" w:line="240" w:lineRule="auto"/>
        <w:jc w:val="both"/>
        <w:rPr>
          <w:rFonts w:ascii="Times New Roman" w:hAnsi="Times New Roman"/>
          <w:sz w:val="24"/>
        </w:rPr>
      </w:pPr>
    </w:p>
    <w:p w:rsidR="0038116A" w:rsidRDefault="0038116A">
      <w:pPr>
        <w:spacing w:after="0" w:line="240" w:lineRule="auto"/>
        <w:jc w:val="both"/>
        <w:rPr>
          <w:rFonts w:ascii="Times New Roman" w:hAnsi="Times New Roman"/>
          <w:sz w:val="24"/>
        </w:rPr>
      </w:pPr>
    </w:p>
    <w:tbl>
      <w:tblPr>
        <w:tblW w:w="0" w:type="auto"/>
        <w:tblLayout w:type="fixed"/>
        <w:tblLook w:val="04A0" w:firstRow="1" w:lastRow="0" w:firstColumn="1" w:lastColumn="0" w:noHBand="0" w:noVBand="1"/>
      </w:tblPr>
      <w:tblGrid>
        <w:gridCol w:w="4810"/>
        <w:gridCol w:w="4811"/>
      </w:tblGrid>
      <w:tr w:rsidR="0038116A">
        <w:trPr>
          <w:trHeight w:val="1274"/>
        </w:trPr>
        <w:tc>
          <w:tcPr>
            <w:tcW w:w="4810" w:type="dxa"/>
          </w:tcPr>
          <w:p w:rsidR="0038116A" w:rsidRDefault="0038116A">
            <w:pPr>
              <w:spacing w:after="0" w:line="360" w:lineRule="auto"/>
              <w:rPr>
                <w:rFonts w:ascii="Times New Roman" w:hAnsi="Times New Roman"/>
                <w:sz w:val="24"/>
                <w:lang w:val="sr-Latn-CS"/>
              </w:rPr>
            </w:pPr>
            <w:r>
              <w:rPr>
                <w:rFonts w:ascii="Times New Roman" w:hAnsi="Times New Roman"/>
                <w:sz w:val="24"/>
                <w:lang w:val="sr-Cyrl-CS"/>
              </w:rPr>
              <w:t xml:space="preserve">Број: </w:t>
            </w:r>
            <w:r w:rsidR="007C2416">
              <w:rPr>
                <w:rFonts w:ascii="Times New Roman" w:hAnsi="Times New Roman"/>
                <w:sz w:val="24"/>
                <w:lang w:val="sr-Latn-CS"/>
              </w:rPr>
              <w:t>612-00-00070/2014-04</w:t>
            </w:r>
          </w:p>
          <w:p w:rsidR="0038116A" w:rsidRDefault="0038116A">
            <w:pPr>
              <w:spacing w:after="0" w:line="240" w:lineRule="auto"/>
              <w:rPr>
                <w:rFonts w:ascii="Times New Roman" w:hAnsi="Times New Roman"/>
                <w:sz w:val="24"/>
              </w:rPr>
            </w:pPr>
          </w:p>
          <w:p w:rsidR="0038116A" w:rsidRDefault="0038116A">
            <w:pPr>
              <w:spacing w:after="0" w:line="240" w:lineRule="auto"/>
              <w:rPr>
                <w:rFonts w:ascii="Times New Roman" w:hAnsi="Times New Roman"/>
                <w:sz w:val="24"/>
                <w:lang w:val="sr-Cyrl-CS"/>
              </w:rPr>
            </w:pPr>
            <w:r>
              <w:rPr>
                <w:rFonts w:ascii="Times New Roman" w:hAnsi="Times New Roman"/>
                <w:sz w:val="24"/>
                <w:lang w:val="sr-Cyrl-CS"/>
              </w:rPr>
              <w:t xml:space="preserve">Београд, </w:t>
            </w:r>
            <w:r w:rsidR="007C2416">
              <w:rPr>
                <w:rFonts w:ascii="Times New Roman" w:hAnsi="Times New Roman"/>
                <w:sz w:val="24"/>
                <w:lang w:val="sr-Latn-CS"/>
              </w:rPr>
              <w:t>12.12.2014</w:t>
            </w:r>
            <w:r>
              <w:rPr>
                <w:rFonts w:ascii="Times New Roman" w:hAnsi="Times New Roman"/>
                <w:sz w:val="24"/>
                <w:lang w:val="sr-Latn-CS"/>
              </w:rPr>
              <w:t>.</w:t>
            </w:r>
            <w:r>
              <w:rPr>
                <w:rFonts w:ascii="Times New Roman" w:hAnsi="Times New Roman"/>
                <w:sz w:val="24"/>
                <w:lang w:val="sr-Cyrl-CS"/>
              </w:rPr>
              <w:t xml:space="preserve"> године</w:t>
            </w:r>
          </w:p>
          <w:p w:rsidR="0038116A" w:rsidRDefault="0038116A">
            <w:pPr>
              <w:spacing w:after="0"/>
              <w:rPr>
                <w:rFonts w:ascii="Times New Roman" w:hAnsi="Times New Roman"/>
                <w:sz w:val="24"/>
              </w:rPr>
            </w:pPr>
          </w:p>
        </w:tc>
        <w:tc>
          <w:tcPr>
            <w:tcW w:w="4811" w:type="dxa"/>
          </w:tcPr>
          <w:p w:rsidR="0038116A" w:rsidRDefault="0038116A">
            <w:pPr>
              <w:spacing w:after="0"/>
              <w:jc w:val="center"/>
              <w:rPr>
                <w:rFonts w:ascii="Times New Roman" w:hAnsi="Times New Roman"/>
                <w:sz w:val="24"/>
              </w:rPr>
            </w:pPr>
            <w:r>
              <w:rPr>
                <w:rFonts w:ascii="Times New Roman" w:hAnsi="Times New Roman"/>
                <w:b/>
                <w:sz w:val="24"/>
                <w:lang w:val="sr-Cyrl-CS"/>
              </w:rPr>
              <w:t>ПРЕДСЕДНИК</w:t>
            </w:r>
            <w:r>
              <w:rPr>
                <w:rFonts w:ascii="Times New Roman" w:hAnsi="Times New Roman"/>
                <w:b/>
                <w:sz w:val="24"/>
              </w:rPr>
              <w:br/>
            </w:r>
          </w:p>
          <w:p w:rsidR="0038116A" w:rsidRDefault="0038116A">
            <w:pPr>
              <w:spacing w:after="0"/>
              <w:jc w:val="center"/>
              <w:rPr>
                <w:rFonts w:ascii="Times New Roman" w:hAnsi="Times New Roman"/>
                <w:sz w:val="24"/>
              </w:rPr>
            </w:pPr>
            <w:r>
              <w:rPr>
                <w:rFonts w:ascii="Times New Roman" w:hAnsi="Times New Roman"/>
                <w:sz w:val="24"/>
                <w:lang w:val="sr-Cyrl-CS"/>
              </w:rPr>
              <w:t xml:space="preserve">Проф. др  </w:t>
            </w:r>
            <w:r w:rsidR="008C629A">
              <w:rPr>
                <w:rFonts w:ascii="Times New Roman" w:hAnsi="Times New Roman"/>
                <w:sz w:val="24"/>
                <w:lang w:val="sr-Cyrl-CS"/>
              </w:rPr>
              <w:t>Ендре Пап</w:t>
            </w:r>
          </w:p>
          <w:p w:rsidR="0038116A" w:rsidRDefault="0038116A">
            <w:pPr>
              <w:tabs>
                <w:tab w:val="left" w:pos="1613"/>
              </w:tabs>
              <w:spacing w:after="0"/>
              <w:rPr>
                <w:rFonts w:ascii="Times New Roman" w:hAnsi="Times New Roman"/>
                <w:sz w:val="24"/>
              </w:rPr>
            </w:pPr>
          </w:p>
        </w:tc>
      </w:tr>
    </w:tbl>
    <w:p w:rsidR="0038116A" w:rsidRDefault="0038116A"/>
    <w:sectPr w:rsidR="0038116A" w:rsidSect="00CA562A">
      <w:type w:val="oddPage"/>
      <w:pgSz w:w="11907" w:h="16840" w:code="9"/>
      <w:pgMar w:top="1418" w:right="1134" w:bottom="1418" w:left="1701" w:header="720"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642097"/>
    <w:multiLevelType w:val="hybridMultilevel"/>
    <w:tmpl w:val="A472220E"/>
    <w:lvl w:ilvl="0" w:tplc="C51089BE">
      <w:start w:val="2"/>
      <w:numFmt w:val="bullet"/>
      <w:lvlText w:val="-"/>
      <w:lvlJc w:val="left"/>
      <w:pPr>
        <w:ind w:left="720" w:hanging="360"/>
      </w:pPr>
      <w:rPr>
        <w:rFonts w:ascii="Calibri" w:eastAsia="Calibri" w:hAnsi="Calibri" w:cs="Times New Roman" w:hint="default"/>
      </w:rPr>
    </w:lvl>
    <w:lvl w:ilvl="1" w:tplc="AE50A4CE" w:tentative="1">
      <w:start w:val="1"/>
      <w:numFmt w:val="bullet"/>
      <w:lvlText w:val="o"/>
      <w:lvlJc w:val="left"/>
      <w:pPr>
        <w:ind w:left="1440" w:hanging="360"/>
      </w:pPr>
      <w:rPr>
        <w:rFonts w:ascii="Courier New" w:hAnsi="Courier New" w:cs="Courier New" w:hint="default"/>
      </w:rPr>
    </w:lvl>
    <w:lvl w:ilvl="2" w:tplc="16E0E380" w:tentative="1">
      <w:start w:val="1"/>
      <w:numFmt w:val="bullet"/>
      <w:lvlText w:val=""/>
      <w:lvlJc w:val="left"/>
      <w:pPr>
        <w:ind w:left="2160" w:hanging="360"/>
      </w:pPr>
      <w:rPr>
        <w:rFonts w:ascii="Wingdings" w:hAnsi="Wingdings" w:hint="default"/>
      </w:rPr>
    </w:lvl>
    <w:lvl w:ilvl="3" w:tplc="6A023768" w:tentative="1">
      <w:start w:val="1"/>
      <w:numFmt w:val="bullet"/>
      <w:lvlText w:val=""/>
      <w:lvlJc w:val="left"/>
      <w:pPr>
        <w:ind w:left="2880" w:hanging="360"/>
      </w:pPr>
      <w:rPr>
        <w:rFonts w:ascii="Symbol" w:hAnsi="Symbol" w:hint="default"/>
      </w:rPr>
    </w:lvl>
    <w:lvl w:ilvl="4" w:tplc="0C7EBD00" w:tentative="1">
      <w:start w:val="1"/>
      <w:numFmt w:val="bullet"/>
      <w:lvlText w:val="o"/>
      <w:lvlJc w:val="left"/>
      <w:pPr>
        <w:ind w:left="3600" w:hanging="360"/>
      </w:pPr>
      <w:rPr>
        <w:rFonts w:ascii="Courier New" w:hAnsi="Courier New" w:cs="Courier New" w:hint="default"/>
      </w:rPr>
    </w:lvl>
    <w:lvl w:ilvl="5" w:tplc="29DE7BBC" w:tentative="1">
      <w:start w:val="1"/>
      <w:numFmt w:val="bullet"/>
      <w:lvlText w:val=""/>
      <w:lvlJc w:val="left"/>
      <w:pPr>
        <w:ind w:left="4320" w:hanging="360"/>
      </w:pPr>
      <w:rPr>
        <w:rFonts w:ascii="Wingdings" w:hAnsi="Wingdings" w:hint="default"/>
      </w:rPr>
    </w:lvl>
    <w:lvl w:ilvl="6" w:tplc="3E2201D0" w:tentative="1">
      <w:start w:val="1"/>
      <w:numFmt w:val="bullet"/>
      <w:lvlText w:val=""/>
      <w:lvlJc w:val="left"/>
      <w:pPr>
        <w:ind w:left="5040" w:hanging="360"/>
      </w:pPr>
      <w:rPr>
        <w:rFonts w:ascii="Symbol" w:hAnsi="Symbol" w:hint="default"/>
      </w:rPr>
    </w:lvl>
    <w:lvl w:ilvl="7" w:tplc="F1EC9A1C" w:tentative="1">
      <w:start w:val="1"/>
      <w:numFmt w:val="bullet"/>
      <w:lvlText w:val="o"/>
      <w:lvlJc w:val="left"/>
      <w:pPr>
        <w:ind w:left="5760" w:hanging="360"/>
      </w:pPr>
      <w:rPr>
        <w:rFonts w:ascii="Courier New" w:hAnsi="Courier New" w:cs="Courier New" w:hint="default"/>
      </w:rPr>
    </w:lvl>
    <w:lvl w:ilvl="8" w:tplc="CDAE3088" w:tentative="1">
      <w:start w:val="1"/>
      <w:numFmt w:val="bullet"/>
      <w:lvlText w:val=""/>
      <w:lvlJc w:val="left"/>
      <w:pPr>
        <w:ind w:left="6480" w:hanging="360"/>
      </w:pPr>
      <w:rPr>
        <w:rFonts w:ascii="Wingdings" w:hAnsi="Wingdings" w:hint="default"/>
      </w:rPr>
    </w:lvl>
  </w:abstractNum>
  <w:abstractNum w:abstractNumId="1">
    <w:nsid w:val="7ACC2829"/>
    <w:multiLevelType w:val="hybridMultilevel"/>
    <w:tmpl w:val="9F3A1530"/>
    <w:lvl w:ilvl="0" w:tplc="40126FF8">
      <w:start w:val="1"/>
      <w:numFmt w:val="decimal"/>
      <w:lvlText w:val="%1."/>
      <w:lvlJc w:val="left"/>
      <w:pPr>
        <w:tabs>
          <w:tab w:val="num" w:pos="1069"/>
        </w:tabs>
        <w:ind w:left="1069" w:hanging="360"/>
      </w:pPr>
      <w:rPr>
        <w:rFonts w:hint="default"/>
        <w:b/>
        <w:color w:val="000000"/>
      </w:rPr>
    </w:lvl>
    <w:lvl w:ilvl="1" w:tplc="0409000B">
      <w:start w:val="1"/>
      <w:numFmt w:val="bullet"/>
      <w:lvlText w:val=""/>
      <w:lvlJc w:val="left"/>
      <w:pPr>
        <w:tabs>
          <w:tab w:val="num" w:pos="1440"/>
        </w:tabs>
        <w:ind w:left="1440" w:hanging="360"/>
      </w:pPr>
      <w:rPr>
        <w:rFonts w:ascii="Wingdings" w:hAnsi="Wingding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7E36443E"/>
    <w:multiLevelType w:val="hybridMultilevel"/>
    <w:tmpl w:val="885CB82E"/>
    <w:lvl w:ilvl="0" w:tplc="C4F0D800">
      <w:start w:val="1"/>
      <w:numFmt w:val="decimal"/>
      <w:lvlText w:val="%1."/>
      <w:lvlJc w:val="left"/>
      <w:pPr>
        <w:ind w:left="720" w:hanging="360"/>
      </w:pPr>
      <w:rPr>
        <w:rFonts w:hint="default"/>
      </w:rPr>
    </w:lvl>
    <w:lvl w:ilvl="1" w:tplc="FB769A1E" w:tentative="1">
      <w:start w:val="1"/>
      <w:numFmt w:val="lowerLetter"/>
      <w:lvlText w:val="%2."/>
      <w:lvlJc w:val="left"/>
      <w:pPr>
        <w:ind w:left="1440" w:hanging="360"/>
      </w:pPr>
    </w:lvl>
    <w:lvl w:ilvl="2" w:tplc="09F2D7B0" w:tentative="1">
      <w:start w:val="1"/>
      <w:numFmt w:val="lowerRoman"/>
      <w:lvlText w:val="%3."/>
      <w:lvlJc w:val="right"/>
      <w:pPr>
        <w:ind w:left="2160" w:hanging="180"/>
      </w:pPr>
    </w:lvl>
    <w:lvl w:ilvl="3" w:tplc="3D346E62" w:tentative="1">
      <w:start w:val="1"/>
      <w:numFmt w:val="decimal"/>
      <w:lvlText w:val="%4."/>
      <w:lvlJc w:val="left"/>
      <w:pPr>
        <w:ind w:left="2880" w:hanging="360"/>
      </w:pPr>
    </w:lvl>
    <w:lvl w:ilvl="4" w:tplc="3B0819A0" w:tentative="1">
      <w:start w:val="1"/>
      <w:numFmt w:val="lowerLetter"/>
      <w:lvlText w:val="%5."/>
      <w:lvlJc w:val="left"/>
      <w:pPr>
        <w:ind w:left="3600" w:hanging="360"/>
      </w:pPr>
    </w:lvl>
    <w:lvl w:ilvl="5" w:tplc="8B908E24" w:tentative="1">
      <w:start w:val="1"/>
      <w:numFmt w:val="lowerRoman"/>
      <w:lvlText w:val="%6."/>
      <w:lvlJc w:val="right"/>
      <w:pPr>
        <w:ind w:left="4320" w:hanging="180"/>
      </w:pPr>
    </w:lvl>
    <w:lvl w:ilvl="6" w:tplc="822EC4CE" w:tentative="1">
      <w:start w:val="1"/>
      <w:numFmt w:val="decimal"/>
      <w:lvlText w:val="%7."/>
      <w:lvlJc w:val="left"/>
      <w:pPr>
        <w:ind w:left="5040" w:hanging="360"/>
      </w:pPr>
    </w:lvl>
    <w:lvl w:ilvl="7" w:tplc="8A1257B8" w:tentative="1">
      <w:start w:val="1"/>
      <w:numFmt w:val="lowerLetter"/>
      <w:lvlText w:val="%8."/>
      <w:lvlJc w:val="left"/>
      <w:pPr>
        <w:ind w:left="5760" w:hanging="360"/>
      </w:pPr>
    </w:lvl>
    <w:lvl w:ilvl="8" w:tplc="A7864FC0"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2416"/>
    <w:rsid w:val="00010E0E"/>
    <w:rsid w:val="00050E9C"/>
    <w:rsid w:val="000C2782"/>
    <w:rsid w:val="000C3AF3"/>
    <w:rsid w:val="00182027"/>
    <w:rsid w:val="002F49CC"/>
    <w:rsid w:val="0032135F"/>
    <w:rsid w:val="003273B3"/>
    <w:rsid w:val="0038116A"/>
    <w:rsid w:val="00381277"/>
    <w:rsid w:val="00407815"/>
    <w:rsid w:val="004306FB"/>
    <w:rsid w:val="004D0607"/>
    <w:rsid w:val="00503531"/>
    <w:rsid w:val="00505735"/>
    <w:rsid w:val="00505B4F"/>
    <w:rsid w:val="005076E5"/>
    <w:rsid w:val="00522452"/>
    <w:rsid w:val="005446E8"/>
    <w:rsid w:val="005865E1"/>
    <w:rsid w:val="005D721D"/>
    <w:rsid w:val="0060172A"/>
    <w:rsid w:val="0060653D"/>
    <w:rsid w:val="00647638"/>
    <w:rsid w:val="006E1271"/>
    <w:rsid w:val="007C0F08"/>
    <w:rsid w:val="007C1FDF"/>
    <w:rsid w:val="007C2416"/>
    <w:rsid w:val="007D4362"/>
    <w:rsid w:val="007E20EC"/>
    <w:rsid w:val="007F6501"/>
    <w:rsid w:val="008B3058"/>
    <w:rsid w:val="008C629A"/>
    <w:rsid w:val="008E0802"/>
    <w:rsid w:val="008E14CE"/>
    <w:rsid w:val="008F04B2"/>
    <w:rsid w:val="0090096A"/>
    <w:rsid w:val="00900D92"/>
    <w:rsid w:val="0090331C"/>
    <w:rsid w:val="00906010"/>
    <w:rsid w:val="00935682"/>
    <w:rsid w:val="00983736"/>
    <w:rsid w:val="009C0165"/>
    <w:rsid w:val="009D250A"/>
    <w:rsid w:val="009E3B2C"/>
    <w:rsid w:val="009E7341"/>
    <w:rsid w:val="00A00141"/>
    <w:rsid w:val="00A04404"/>
    <w:rsid w:val="00A04CC9"/>
    <w:rsid w:val="00A07D15"/>
    <w:rsid w:val="00A240E5"/>
    <w:rsid w:val="00AB5C0B"/>
    <w:rsid w:val="00AB6DE5"/>
    <w:rsid w:val="00B0755E"/>
    <w:rsid w:val="00B16235"/>
    <w:rsid w:val="00B375B5"/>
    <w:rsid w:val="00BA23E3"/>
    <w:rsid w:val="00BA7811"/>
    <w:rsid w:val="00BC388D"/>
    <w:rsid w:val="00BF726F"/>
    <w:rsid w:val="00C33ACD"/>
    <w:rsid w:val="00CA562A"/>
    <w:rsid w:val="00CD4A5B"/>
    <w:rsid w:val="00D77BD1"/>
    <w:rsid w:val="00D854D0"/>
    <w:rsid w:val="00D9722A"/>
    <w:rsid w:val="00E5596B"/>
    <w:rsid w:val="00E5610D"/>
    <w:rsid w:val="00E73A32"/>
    <w:rsid w:val="00ED4E29"/>
    <w:rsid w:val="00EE70CA"/>
    <w:rsid w:val="00F05E35"/>
    <w:rsid w:val="00F840BC"/>
    <w:rsid w:val="00FB5965"/>
    <w:rsid w:val="00FE1B96"/>
    <w:rsid w:val="00FE7A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sr-Latn-RS" w:eastAsia="sr-Latn-R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uiPriority w:val="99"/>
    <w:semiHidden/>
    <w:unhideWhenUsed/>
    <w:rsid w:val="0090331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0331C"/>
    <w:rPr>
      <w:rFonts w:ascii="Tahoma" w:hAnsi="Tahoma" w:cs="Tahoma"/>
      <w:sz w:val="16"/>
      <w:szCs w:val="16"/>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sr-Latn-RS" w:eastAsia="sr-Latn-R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uiPriority w:val="99"/>
    <w:semiHidden/>
    <w:unhideWhenUsed/>
    <w:rsid w:val="0090331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0331C"/>
    <w:rPr>
      <w:rFonts w:ascii="Tahoma" w:hAnsi="Tahoma" w:cs="Tahoma"/>
      <w:sz w:val="16"/>
      <w:szCs w:val="1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45081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customXml" Target="../customXml/item3.xml"/><Relationship Id="rId5" Type="http://schemas.openxmlformats.org/officeDocument/2006/relationships/webSettings" Target="webSettings.xml"/><Relationship Id="rId10"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072D61AA965B0941A96387D5D4844195" ma:contentTypeVersion="12" ma:contentTypeDescription="Kreiraj novi dokument." ma:contentTypeScope="" ma:versionID="118da762967d83bedb7e0c963c765881">
  <xsd:schema xmlns:xsd="http://www.w3.org/2001/XMLSchema" xmlns:xs="http://www.w3.org/2001/XMLSchema" xmlns:p="http://schemas.microsoft.com/office/2006/metadata/properties" xmlns:ns2="141157f0-9dc5-4f98-abc3-73960114da08" xmlns:ns3="8c8ca48f-eb8c-46f2-975e-4925aae1d32a" targetNamespace="http://schemas.microsoft.com/office/2006/metadata/properties" ma:root="true" ma:fieldsID="60224d8d269bb82a575b06a5da60bf1d" ns2:_="" ns3:_="">
    <xsd:import namespace="141157f0-9dc5-4f98-abc3-73960114da08"/>
    <xsd:import namespace="8c8ca48f-eb8c-46f2-975e-4925aae1d32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1157f0-9dc5-4f98-abc3-73960114da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c8ca48f-eb8c-46f2-975e-4925aae1d32a" elementFormDefault="qualified">
    <xsd:import namespace="http://schemas.microsoft.com/office/2006/documentManagement/types"/>
    <xsd:import namespace="http://schemas.microsoft.com/office/infopath/2007/PartnerControls"/>
    <xsd:element name="SharedWithUsers" ma:index="16" nillable="true" ma:displayName="Deljeno sa"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ljeno sa detaljim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 sadržaja"/>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8c8ca48f-eb8c-46f2-975e-4925aae1d32a">
      <UserInfo>
        <DisplayName/>
        <AccountId xsi:nil="true"/>
        <AccountType/>
      </UserInfo>
    </SharedWithUsers>
  </documentManagement>
</p:properties>
</file>

<file path=customXml/itemProps1.xml><?xml version="1.0" encoding="utf-8"?>
<ds:datastoreItem xmlns:ds="http://schemas.openxmlformats.org/officeDocument/2006/customXml" ds:itemID="{CA273B13-3E07-4C5F-850F-E7EE3BCC1640}"/>
</file>

<file path=customXml/itemProps2.xml><?xml version="1.0" encoding="utf-8"?>
<ds:datastoreItem xmlns:ds="http://schemas.openxmlformats.org/officeDocument/2006/customXml" ds:itemID="{7A1245CA-E59D-44BA-85B8-5A68DC059EC4}"/>
</file>

<file path=customXml/itemProps3.xml><?xml version="1.0" encoding="utf-8"?>
<ds:datastoreItem xmlns:ds="http://schemas.openxmlformats.org/officeDocument/2006/customXml" ds:itemID="{BBC34D67-19F3-4C38-A03E-86B4116BDF7D}"/>
</file>

<file path=docProps/app.xml><?xml version="1.0" encoding="utf-8"?>
<Properties xmlns="http://schemas.openxmlformats.org/officeDocument/2006/extended-properties" xmlns:vt="http://schemas.openxmlformats.org/officeDocument/2006/docPropsVTypes">
  <Template>Normal</Template>
  <TotalTime>0</TotalTime>
  <Pages>7</Pages>
  <Words>2045</Words>
  <Characters>11659</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Bit Impeks d.o.o.</Company>
  <LinksUpToDate>false</LinksUpToDate>
  <CharactersWithSpaces>13677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korisnik3</dc:creator>
  <cp:lastModifiedBy>korisnik3</cp:lastModifiedBy>
  <cp:revision>2</cp:revision>
  <dcterms:created xsi:type="dcterms:W3CDTF">2014-12-23T09:02:00Z</dcterms:created>
  <dcterms:modified xsi:type="dcterms:W3CDTF">2014-12-23T09:02:00Z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0x010100072D61AA965B0941A96387D5D4844195</vt:lpwstr>
  </property>
  <property fmtid="{D5CDD505-2E9C-101B-9397-08002B2CF9AE}" pid="3" name="_SourceUrl">
    <vt:lpwstr/>
  </property>
  <property fmtid="{D5CDD505-2E9C-101B-9397-08002B2CF9AE}" pid="4" name="_SharedFileIndex">
    <vt:lpwstr/>
  </property>
  <property fmtid="{D5CDD505-2E9C-101B-9397-08002B2CF9AE}" pid="5" name="ComplianceAssetId">
    <vt:lpwstr/>
  </property>
</Properties>
</file>