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A0" w:firstRow="1" w:lastRow="0" w:firstColumn="1" w:lastColumn="0" w:noHBand="0" w:noVBand="0"/>
      </w:tblPr>
      <w:tblGrid>
        <w:gridCol w:w="4810"/>
        <w:gridCol w:w="4811"/>
      </w:tblGrid>
      <w:tr w:rsidR="00E56F8C" w:rsidRPr="000845A8">
        <w:tc>
          <w:tcPr>
            <w:tcW w:w="4810" w:type="dxa"/>
          </w:tcPr>
          <w:p w:rsidR="00E56F8C" w:rsidRDefault="001F254D">
            <w:pPr>
              <w:spacing w:after="60"/>
              <w:jc w:val="center"/>
              <w:rPr>
                <w:rFonts w:ascii="Times New Roman" w:hAnsi="Times New Roman"/>
                <w:sz w:val="24"/>
                <w:lang w:val="sr-Cyrl-CS"/>
              </w:rPr>
            </w:pPr>
            <w:bookmarkStart w:id="0" w:name="_GoBack"/>
            <w:bookmarkEnd w:id="0"/>
            <w:r>
              <w:rPr>
                <w:rFonts w:ascii="Times New Roman" w:hAnsi="Times New Roman"/>
                <w:noProof/>
                <w:sz w:val="24"/>
                <w:lang w:val="sr-Latn-RS" w:eastAsia="sr-Latn-RS"/>
              </w:rPr>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E56F8C" w:rsidRDefault="00E56F8C">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E56F8C" w:rsidRDefault="00E56F8C">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E56F8C" w:rsidRPr="00A139A2" w:rsidRDefault="00E56F8C">
            <w:pPr>
              <w:spacing w:after="0" w:line="240" w:lineRule="auto"/>
              <w:jc w:val="center"/>
              <w:rPr>
                <w:rFonts w:ascii="Times New Roman" w:hAnsi="Times New Roman"/>
                <w:b/>
                <w:sz w:val="24"/>
                <w:lang w:val="ru-RU"/>
              </w:rPr>
            </w:pPr>
            <w:r>
              <w:rPr>
                <w:rFonts w:ascii="Times New Roman" w:hAnsi="Times New Roman"/>
                <w:b/>
                <w:sz w:val="24"/>
                <w:lang w:val="sr-Cyrl-CS"/>
              </w:rPr>
              <w:t xml:space="preserve">Број: </w:t>
            </w:r>
            <w:r>
              <w:rPr>
                <w:rFonts w:ascii="Times New Roman" w:hAnsi="Times New Roman"/>
                <w:sz w:val="24"/>
                <w:lang w:val="sr-Latn-CS"/>
              </w:rPr>
              <w:t>612-00-01486/2013-04</w:t>
            </w:r>
          </w:p>
          <w:p w:rsidR="00E56F8C" w:rsidRPr="00A139A2" w:rsidRDefault="00E56F8C">
            <w:pPr>
              <w:spacing w:after="0" w:line="240" w:lineRule="auto"/>
              <w:jc w:val="center"/>
              <w:rPr>
                <w:rFonts w:ascii="Times New Roman" w:hAnsi="Times New Roman"/>
                <w:b/>
                <w:sz w:val="24"/>
                <w:lang w:val="ru-RU"/>
              </w:rPr>
            </w:pPr>
            <w:r>
              <w:rPr>
                <w:rFonts w:ascii="Times New Roman" w:hAnsi="Times New Roman"/>
                <w:b/>
                <w:sz w:val="24"/>
                <w:lang w:val="sr-Latn-CS"/>
              </w:rPr>
              <w:t>09.04.2014</w:t>
            </w:r>
            <w:r w:rsidRPr="00A139A2">
              <w:rPr>
                <w:rFonts w:ascii="Times New Roman" w:hAnsi="Times New Roman"/>
                <w:b/>
                <w:sz w:val="24"/>
                <w:lang w:val="ru-RU"/>
              </w:rPr>
              <w:t xml:space="preserve">. </w:t>
            </w:r>
            <w:r>
              <w:rPr>
                <w:rFonts w:ascii="Times New Roman" w:hAnsi="Times New Roman"/>
                <w:b/>
                <w:sz w:val="24"/>
                <w:lang w:val="sr-Cyrl-CS"/>
              </w:rPr>
              <w:t>године</w:t>
            </w:r>
          </w:p>
          <w:p w:rsidR="00E56F8C" w:rsidRDefault="00E56F8C">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E56F8C" w:rsidRPr="00A139A2" w:rsidRDefault="00E56F8C">
            <w:pPr>
              <w:spacing w:after="60"/>
              <w:jc w:val="center"/>
              <w:rPr>
                <w:rFonts w:ascii="Times New Roman" w:hAnsi="Times New Roman"/>
                <w:noProof/>
                <w:sz w:val="24"/>
                <w:lang w:val="ru-RU"/>
              </w:rPr>
            </w:pPr>
          </w:p>
        </w:tc>
      </w:tr>
    </w:tbl>
    <w:p w:rsidR="00E56F8C" w:rsidRPr="00A139A2" w:rsidRDefault="00E56F8C">
      <w:pPr>
        <w:spacing w:before="120" w:after="120" w:line="240" w:lineRule="auto"/>
        <w:ind w:firstLine="567"/>
        <w:jc w:val="both"/>
        <w:rPr>
          <w:rFonts w:ascii="Times New Roman" w:hAnsi="Times New Roman"/>
          <w:sz w:val="24"/>
          <w:lang w:val="ru-RU"/>
        </w:rPr>
      </w:pPr>
    </w:p>
    <w:p w:rsidR="00E56F8C" w:rsidRDefault="00E56F8C">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 1. тачка 7) и члана 16. Закона о високом образовању („Службени гласник РС” број 76/05</w:t>
      </w:r>
      <w:r>
        <w:rPr>
          <w:rFonts w:ascii="Times New Roman" w:hAnsi="Times New Roman"/>
          <w:sz w:val="24"/>
          <w:lang w:val="sr-Latn-CS"/>
        </w:rPr>
        <w:t>, 100/07, 97/08, 44/10</w:t>
      </w:r>
      <w:r>
        <w:rPr>
          <w:rFonts w:ascii="Times New Roman" w:hAnsi="Times New Roman"/>
          <w:sz w:val="24"/>
          <w:lang w:val="sr-Cyrl-CS"/>
        </w:rPr>
        <w:t>) и члана 10. Правилника о стандардима и поступку за акредитацију високошколских установа и студијских програма („Службени гласник РС” број 106/06</w:t>
      </w:r>
      <w:r>
        <w:rPr>
          <w:rFonts w:ascii="Times New Roman" w:hAnsi="Times New Roman"/>
          <w:sz w:val="24"/>
          <w:lang w:val="sr-Latn-CS"/>
        </w:rPr>
        <w:t>, 112/08</w:t>
      </w:r>
      <w:r>
        <w:rPr>
          <w:rFonts w:ascii="Times New Roman" w:hAnsi="Times New Roman"/>
          <w:sz w:val="24"/>
          <w:lang w:val="sr-Cyrl-CS"/>
        </w:rPr>
        <w:t xml:space="preserve">), Комисија за акредитацију и проверу квалитета, на седници одржаној </w:t>
      </w:r>
      <w:r>
        <w:rPr>
          <w:rFonts w:ascii="Times New Roman" w:hAnsi="Times New Roman"/>
          <w:sz w:val="24"/>
          <w:lang w:val="sr-Latn-CS"/>
        </w:rPr>
        <w:t>09.04.2014.</w:t>
      </w:r>
      <w:r>
        <w:rPr>
          <w:rFonts w:ascii="Times New Roman" w:hAnsi="Times New Roman"/>
          <w:sz w:val="24"/>
          <w:lang w:val="sr-Cyrl-CS"/>
        </w:rPr>
        <w:t xml:space="preserve"> године, донела је</w:t>
      </w:r>
    </w:p>
    <w:p w:rsidR="00E56F8C" w:rsidRDefault="00E56F8C">
      <w:pPr>
        <w:spacing w:line="240" w:lineRule="auto"/>
        <w:rPr>
          <w:rFonts w:ascii="Times New Roman" w:hAnsi="Times New Roman"/>
          <w:sz w:val="24"/>
          <w:lang w:val="sr-Cyrl-CS"/>
        </w:rPr>
      </w:pPr>
    </w:p>
    <w:p w:rsidR="00E56F8C" w:rsidRDefault="00E56F8C">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E56F8C" w:rsidRDefault="00E56F8C">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r w:rsidRPr="00A139A2">
        <w:rPr>
          <w:rFonts w:ascii="Times New Roman" w:hAnsi="Times New Roman"/>
          <w:b/>
          <w:sz w:val="24"/>
          <w:lang w:val="ru-RU"/>
        </w:rPr>
        <w:t>студијског програма</w:t>
      </w:r>
    </w:p>
    <w:p w:rsidR="00E56F8C" w:rsidRDefault="00E56F8C">
      <w:pPr>
        <w:spacing w:line="240" w:lineRule="auto"/>
        <w:rPr>
          <w:rFonts w:ascii="Times New Roman" w:hAnsi="Times New Roman"/>
          <w:sz w:val="24"/>
          <w:lang w:val="sr-Cyrl-CS"/>
        </w:rPr>
      </w:pPr>
    </w:p>
    <w:p w:rsidR="00E56F8C" w:rsidRDefault="00E56F8C">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1" w:name="OLE_LINK18"/>
      <w:bookmarkStart w:id="2" w:name="OLE_LINK19"/>
      <w:r w:rsidRPr="00A139A2">
        <w:rPr>
          <w:rFonts w:ascii="Times New Roman" w:hAnsi="Times New Roman"/>
          <w:b/>
          <w:sz w:val="24"/>
          <w:lang w:val="ru-RU"/>
        </w:rPr>
        <w:t>УНИВЕРЗИТЕТ СИНГИДУНУМ-ФАКУЛТЕТ ЗА МЕДИЈЕ И КОМУНИКАЦИЈЕ</w:t>
      </w:r>
      <w:r w:rsidRPr="00A139A2">
        <w:rPr>
          <w:rFonts w:ascii="Times New Roman" w:hAnsi="Times New Roman"/>
          <w:sz w:val="24"/>
          <w:lang w:val="ru-RU"/>
        </w:rPr>
        <w:t xml:space="preserve"> </w:t>
      </w:r>
      <w:r w:rsidR="004D07E5">
        <w:rPr>
          <w:rFonts w:ascii="Times New Roman" w:hAnsi="Times New Roman"/>
          <w:sz w:val="24"/>
          <w:lang w:val="sr-Cyrl-CS"/>
        </w:rPr>
        <w:t>са седиштем К</w:t>
      </w:r>
      <w:r w:rsidRPr="00A139A2">
        <w:rPr>
          <w:rFonts w:ascii="Times New Roman" w:hAnsi="Times New Roman"/>
          <w:sz w:val="24"/>
          <w:lang w:val="ru-RU"/>
        </w:rPr>
        <w:t xml:space="preserve">арађорђева 65, </w:t>
      </w:r>
      <w:bookmarkStart w:id="3" w:name="OLE_LINK23"/>
      <w:bookmarkStart w:id="4" w:name="OLE_LINK24"/>
      <w:r w:rsidRPr="00A139A2">
        <w:rPr>
          <w:rFonts w:ascii="Times New Roman" w:hAnsi="Times New Roman"/>
          <w:sz w:val="24"/>
          <w:lang w:val="ru-RU"/>
        </w:rPr>
        <w:fldChar w:fldCharType="begin"/>
      </w:r>
      <w:r w:rsidRPr="00A139A2">
        <w:rPr>
          <w:rFonts w:ascii="Times New Roman" w:hAnsi="Times New Roman"/>
          <w:sz w:val="24"/>
          <w:lang w:val="ru-RU"/>
        </w:rPr>
        <w:instrText xml:space="preserve"> </w:instrText>
      </w:r>
      <w:r>
        <w:rPr>
          <w:rFonts w:ascii="Times New Roman" w:hAnsi="Times New Roman"/>
          <w:sz w:val="24"/>
        </w:rPr>
        <w:instrText>DOCVARIABLE</w:instrText>
      </w:r>
      <w:r w:rsidRPr="00A139A2">
        <w:rPr>
          <w:rFonts w:ascii="Times New Roman" w:hAnsi="Times New Roman"/>
          <w:sz w:val="24"/>
          <w:lang w:val="ru-RU"/>
        </w:rPr>
        <w:instrText xml:space="preserve"> </w:instrText>
      </w:r>
      <w:r>
        <w:rPr>
          <w:rFonts w:ascii="Times New Roman" w:hAnsi="Times New Roman"/>
          <w:sz w:val="24"/>
        </w:rPr>
        <w:instrText>ConvertString</w:instrText>
      </w:r>
      <w:r w:rsidRPr="00A139A2">
        <w:rPr>
          <w:rFonts w:ascii="Times New Roman" w:hAnsi="Times New Roman"/>
          <w:sz w:val="24"/>
          <w:lang w:val="ru-RU"/>
        </w:rPr>
        <w:instrText>(</w:instrText>
      </w:r>
      <w:r>
        <w:rPr>
          <w:rFonts w:ascii="Times New Roman" w:hAnsi="Times New Roman"/>
          <w:sz w:val="24"/>
          <w:lang w:val="sr-Latn-CS"/>
        </w:rPr>
        <w:instrText xml:space="preserve">Sediste,1,5) </w:instrText>
      </w:r>
      <w:r w:rsidRPr="00A139A2">
        <w:rPr>
          <w:rFonts w:ascii="Times New Roman" w:hAnsi="Times New Roman"/>
          <w:sz w:val="24"/>
          <w:lang w:val="ru-RU"/>
        </w:rPr>
        <w:instrText xml:space="preserve">\* </w:instrText>
      </w:r>
      <w:r>
        <w:rPr>
          <w:rFonts w:ascii="Times New Roman" w:hAnsi="Times New Roman"/>
          <w:sz w:val="24"/>
        </w:rPr>
        <w:instrText>MERGEFORMAT</w:instrText>
      </w:r>
      <w:r w:rsidRPr="00A139A2">
        <w:rPr>
          <w:rFonts w:ascii="Times New Roman" w:hAnsi="Times New Roman"/>
          <w:sz w:val="24"/>
          <w:lang w:val="ru-RU"/>
        </w:rPr>
        <w:instrText xml:space="preserve"> </w:instrText>
      </w:r>
      <w:r w:rsidRPr="00A139A2">
        <w:rPr>
          <w:rFonts w:ascii="Times New Roman" w:hAnsi="Times New Roman"/>
          <w:sz w:val="24"/>
          <w:lang w:val="ru-RU"/>
        </w:rPr>
        <w:fldChar w:fldCharType="end"/>
      </w:r>
      <w:bookmarkEnd w:id="1"/>
      <w:bookmarkEnd w:id="2"/>
      <w:bookmarkEnd w:id="3"/>
      <w:bookmarkEnd w:id="4"/>
      <w:r w:rsidRPr="00A139A2">
        <w:rPr>
          <w:rFonts w:ascii="Times New Roman" w:hAnsi="Times New Roman"/>
          <w:sz w:val="24"/>
          <w:lang w:val="ru-RU"/>
        </w:rPr>
        <w:t>БЕОГРАД</w:t>
      </w:r>
      <w:r>
        <w:rPr>
          <w:rFonts w:ascii="Times New Roman" w:hAnsi="Times New Roman"/>
          <w:sz w:val="24"/>
          <w:lang w:val="sr-Cyrl-CS"/>
        </w:rPr>
        <w:t>,</w:t>
      </w:r>
      <w:r w:rsidRPr="00A139A2">
        <w:rPr>
          <w:rFonts w:ascii="Times New Roman" w:hAnsi="Times New Roman"/>
          <w:sz w:val="24"/>
          <w:lang w:val="ru-RU"/>
        </w:rPr>
        <w:t xml:space="preserve"> </w:t>
      </w:r>
      <w:r>
        <w:rPr>
          <w:rFonts w:ascii="Times New Roman" w:hAnsi="Times New Roman"/>
          <w:sz w:val="24"/>
          <w:lang w:val="sr-Cyrl-CS"/>
        </w:rPr>
        <w:t>ПИБ:</w:t>
      </w:r>
      <w:r w:rsidRPr="00A139A2">
        <w:rPr>
          <w:rFonts w:ascii="Times New Roman" w:hAnsi="Times New Roman"/>
          <w:sz w:val="24"/>
          <w:lang w:val="ru-RU"/>
        </w:rPr>
        <w:t xml:space="preserve"> </w:t>
      </w:r>
      <w:r w:rsidRPr="00A139A2">
        <w:rPr>
          <w:rFonts w:ascii="Times New Roman" w:hAnsi="Times New Roman"/>
          <w:sz w:val="24"/>
          <w:lang w:val="ru-RU"/>
        </w:rPr>
        <w:fldChar w:fldCharType="begin"/>
      </w:r>
      <w:r w:rsidRPr="00A139A2">
        <w:rPr>
          <w:rFonts w:ascii="Times New Roman" w:hAnsi="Times New Roman"/>
          <w:sz w:val="24"/>
          <w:lang w:val="ru-RU"/>
        </w:rPr>
        <w:instrText xml:space="preserve"> </w:instrText>
      </w:r>
      <w:r>
        <w:rPr>
          <w:rFonts w:ascii="Times New Roman" w:hAnsi="Times New Roman"/>
          <w:sz w:val="24"/>
        </w:rPr>
        <w:instrText>DOCVARIABLE</w:instrText>
      </w:r>
      <w:r w:rsidRPr="00A139A2">
        <w:rPr>
          <w:rFonts w:ascii="Times New Roman" w:hAnsi="Times New Roman"/>
          <w:sz w:val="24"/>
          <w:lang w:val="ru-RU"/>
        </w:rPr>
        <w:instrText xml:space="preserve"> </w:instrText>
      </w:r>
      <w:r>
        <w:rPr>
          <w:rFonts w:ascii="Times New Roman" w:hAnsi="Times New Roman"/>
          <w:sz w:val="24"/>
          <w:lang w:val="sr-Latn-CS"/>
        </w:rPr>
        <w:instrText xml:space="preserve">PIB </w:instrText>
      </w:r>
      <w:r w:rsidRPr="00A139A2">
        <w:rPr>
          <w:rFonts w:ascii="Times New Roman" w:hAnsi="Times New Roman"/>
          <w:sz w:val="24"/>
          <w:lang w:val="ru-RU"/>
        </w:rPr>
        <w:instrText xml:space="preserve">\* </w:instrText>
      </w:r>
      <w:r>
        <w:rPr>
          <w:rFonts w:ascii="Times New Roman" w:hAnsi="Times New Roman"/>
          <w:sz w:val="24"/>
        </w:rPr>
        <w:instrText>MERGEFORMAT</w:instrText>
      </w:r>
      <w:r w:rsidRPr="00A139A2">
        <w:rPr>
          <w:rFonts w:ascii="Times New Roman" w:hAnsi="Times New Roman"/>
          <w:sz w:val="24"/>
          <w:lang w:val="ru-RU"/>
        </w:rPr>
        <w:instrText xml:space="preserve"> </w:instrText>
      </w:r>
      <w:r w:rsidRPr="00A139A2">
        <w:rPr>
          <w:rFonts w:ascii="Times New Roman" w:hAnsi="Times New Roman"/>
          <w:sz w:val="24"/>
          <w:lang w:val="ru-RU"/>
        </w:rPr>
        <w:fldChar w:fldCharType="end"/>
      </w:r>
      <w:r w:rsidRPr="00A139A2">
        <w:rPr>
          <w:rFonts w:ascii="Times New Roman" w:hAnsi="Times New Roman"/>
          <w:sz w:val="24"/>
          <w:lang w:val="ru-RU"/>
        </w:rPr>
        <w:t>104458524</w:t>
      </w:r>
      <w:r>
        <w:rPr>
          <w:rFonts w:ascii="Times New Roman" w:hAnsi="Times New Roman"/>
          <w:sz w:val="24"/>
          <w:lang w:val="sr-Cyrl-CS"/>
        </w:rPr>
        <w:t xml:space="preserve">, Матични број: </w:t>
      </w:r>
      <w:r w:rsidRPr="00A139A2">
        <w:rPr>
          <w:rFonts w:ascii="Times New Roman" w:hAnsi="Times New Roman"/>
          <w:sz w:val="24"/>
          <w:lang w:val="ru-RU"/>
        </w:rPr>
        <w:t xml:space="preserve">17646362, </w:t>
      </w:r>
      <w:r>
        <w:rPr>
          <w:rFonts w:ascii="Times New Roman" w:hAnsi="Times New Roman"/>
          <w:sz w:val="24"/>
          <w:lang w:val="sr-Cyrl-CS"/>
        </w:rPr>
        <w:t xml:space="preserve"> испуњава прописане стандарде за акредитацију </w:t>
      </w:r>
      <w:r w:rsidRPr="00A139A2">
        <w:rPr>
          <w:rFonts w:ascii="Times New Roman" w:hAnsi="Times New Roman"/>
          <w:sz w:val="24"/>
          <w:lang w:val="ru-RU"/>
        </w:rPr>
        <w:t xml:space="preserve">студијског програма </w:t>
      </w:r>
      <w:r w:rsidRPr="00A139A2">
        <w:rPr>
          <w:rFonts w:ascii="Times New Roman" w:hAnsi="Times New Roman"/>
          <w:b/>
          <w:sz w:val="24"/>
          <w:lang w:val="ru-RU"/>
        </w:rPr>
        <w:t>МАС - СОЦИЈАЛНИ РАД</w:t>
      </w:r>
      <w:r w:rsidRPr="00A139A2">
        <w:rPr>
          <w:rFonts w:ascii="Times New Roman" w:hAnsi="Times New Roman"/>
          <w:sz w:val="24"/>
          <w:lang w:val="ru-RU"/>
        </w:rPr>
        <w:t xml:space="preserve"> у оквиру поља друштвено-хуманистичких наука и то за 25 студената у седишту.</w:t>
      </w:r>
    </w:p>
    <w:p w:rsidR="00E56F8C" w:rsidRPr="00A139A2" w:rsidRDefault="00E56F8C">
      <w:pPr>
        <w:spacing w:line="240" w:lineRule="auto"/>
        <w:ind w:firstLine="567"/>
        <w:jc w:val="both"/>
        <w:rPr>
          <w:rFonts w:ascii="Times New Roman" w:hAnsi="Times New Roman"/>
          <w:sz w:val="24"/>
          <w:lang w:val="ru-RU"/>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E56F8C" w:rsidRDefault="00E56F8C">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E56F8C" w:rsidRDefault="00E56F8C">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sidRPr="00A139A2">
        <w:rPr>
          <w:rFonts w:ascii="Times New Roman" w:hAnsi="Times New Roman"/>
          <w:sz w:val="24"/>
          <w:lang w:val="ru-RU"/>
        </w:rPr>
        <w:t xml:space="preserve"> </w:t>
      </w:r>
      <w:r w:rsidRPr="00A139A2">
        <w:rPr>
          <w:rFonts w:ascii="Times New Roman" w:hAnsi="Times New Roman"/>
          <w:b/>
          <w:sz w:val="24"/>
          <w:lang w:val="ru-RU"/>
        </w:rPr>
        <w:t>УНИВЕРЗИТЕТ СИНГИДУНУМ-ФАКУЛТЕТ ЗА МЕДИЈЕ И КОМУНИКАЦИЈЕ</w:t>
      </w:r>
      <w:r w:rsidRPr="00A139A2">
        <w:rPr>
          <w:rFonts w:ascii="Times New Roman" w:hAnsi="Times New Roman"/>
          <w:sz w:val="24"/>
          <w:lang w:val="ru-RU"/>
        </w:rPr>
        <w:t xml:space="preserve"> </w:t>
      </w:r>
      <w:r w:rsidR="004D07E5">
        <w:rPr>
          <w:rFonts w:ascii="Times New Roman" w:hAnsi="Times New Roman"/>
          <w:sz w:val="24"/>
          <w:lang w:val="sr-Cyrl-CS"/>
        </w:rPr>
        <w:t>са седиштем К</w:t>
      </w:r>
      <w:r w:rsidRPr="00A139A2">
        <w:rPr>
          <w:rFonts w:ascii="Times New Roman" w:hAnsi="Times New Roman"/>
          <w:sz w:val="24"/>
          <w:lang w:val="ru-RU"/>
        </w:rPr>
        <w:t xml:space="preserve">арађорђева 65, </w:t>
      </w:r>
      <w:r w:rsidRPr="00A139A2">
        <w:rPr>
          <w:rFonts w:ascii="Times New Roman" w:hAnsi="Times New Roman"/>
          <w:sz w:val="24"/>
          <w:lang w:val="ru-RU"/>
        </w:rPr>
        <w:fldChar w:fldCharType="begin"/>
      </w:r>
      <w:r w:rsidRPr="00A139A2">
        <w:rPr>
          <w:rFonts w:ascii="Times New Roman" w:hAnsi="Times New Roman"/>
          <w:sz w:val="24"/>
          <w:lang w:val="ru-RU"/>
        </w:rPr>
        <w:instrText xml:space="preserve"> </w:instrText>
      </w:r>
      <w:r>
        <w:rPr>
          <w:rFonts w:ascii="Times New Roman" w:hAnsi="Times New Roman"/>
          <w:sz w:val="24"/>
        </w:rPr>
        <w:instrText>DOCVARIABLE</w:instrText>
      </w:r>
      <w:r w:rsidRPr="00A139A2">
        <w:rPr>
          <w:rFonts w:ascii="Times New Roman" w:hAnsi="Times New Roman"/>
          <w:sz w:val="24"/>
          <w:lang w:val="ru-RU"/>
        </w:rPr>
        <w:instrText xml:space="preserve"> </w:instrText>
      </w:r>
      <w:r>
        <w:rPr>
          <w:rFonts w:ascii="Times New Roman" w:hAnsi="Times New Roman"/>
          <w:sz w:val="24"/>
        </w:rPr>
        <w:instrText>ConvertString</w:instrText>
      </w:r>
      <w:r w:rsidRPr="00A139A2">
        <w:rPr>
          <w:rFonts w:ascii="Times New Roman" w:hAnsi="Times New Roman"/>
          <w:sz w:val="24"/>
          <w:lang w:val="ru-RU"/>
        </w:rPr>
        <w:instrText>(</w:instrText>
      </w:r>
      <w:r>
        <w:rPr>
          <w:rFonts w:ascii="Times New Roman" w:hAnsi="Times New Roman"/>
          <w:sz w:val="24"/>
          <w:lang w:val="sr-Latn-CS"/>
        </w:rPr>
        <w:instrText xml:space="preserve">Sediste,1,5) </w:instrText>
      </w:r>
      <w:r w:rsidRPr="00A139A2">
        <w:rPr>
          <w:rFonts w:ascii="Times New Roman" w:hAnsi="Times New Roman"/>
          <w:sz w:val="24"/>
          <w:lang w:val="ru-RU"/>
        </w:rPr>
        <w:instrText xml:space="preserve">\* </w:instrText>
      </w:r>
      <w:r>
        <w:rPr>
          <w:rFonts w:ascii="Times New Roman" w:hAnsi="Times New Roman"/>
          <w:sz w:val="24"/>
        </w:rPr>
        <w:instrText>MERGEFORMAT</w:instrText>
      </w:r>
      <w:r w:rsidRPr="00A139A2">
        <w:rPr>
          <w:rFonts w:ascii="Times New Roman" w:hAnsi="Times New Roman"/>
          <w:sz w:val="24"/>
          <w:lang w:val="ru-RU"/>
        </w:rPr>
        <w:instrText xml:space="preserve"> </w:instrText>
      </w:r>
      <w:r w:rsidRPr="00A139A2">
        <w:rPr>
          <w:rFonts w:ascii="Times New Roman" w:hAnsi="Times New Roman"/>
          <w:sz w:val="24"/>
          <w:lang w:val="ru-RU"/>
        </w:rPr>
        <w:fldChar w:fldCharType="end"/>
      </w:r>
      <w:r w:rsidRPr="00A139A2">
        <w:rPr>
          <w:rFonts w:ascii="Times New Roman" w:hAnsi="Times New Roman"/>
          <w:sz w:val="24"/>
          <w:lang w:val="ru-RU"/>
        </w:rPr>
        <w:t>БЕОГРАД</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Pr>
          <w:rFonts w:ascii="Times New Roman" w:hAnsi="Times New Roman"/>
          <w:sz w:val="24"/>
          <w:lang w:val="sr-Latn-CS"/>
        </w:rPr>
        <w:t>19.7.2013</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Pr="00A139A2">
        <w:rPr>
          <w:rFonts w:ascii="Times New Roman" w:hAnsi="Times New Roman"/>
          <w:sz w:val="24"/>
          <w:lang w:val="ru-RU"/>
        </w:rPr>
        <w:t xml:space="preserve">студијског програма </w:t>
      </w:r>
      <w:r w:rsidRPr="00A139A2">
        <w:rPr>
          <w:rFonts w:ascii="Times New Roman" w:hAnsi="Times New Roman"/>
          <w:b/>
          <w:sz w:val="24"/>
          <w:lang w:val="ru-RU"/>
        </w:rPr>
        <w:t>МАС - СОЦИЈАЛНИ РАД</w:t>
      </w:r>
      <w:r w:rsidRPr="00A139A2">
        <w:rPr>
          <w:rFonts w:ascii="Times New Roman" w:hAnsi="Times New Roman"/>
          <w:sz w:val="24"/>
          <w:lang w:val="ru-RU"/>
        </w:rPr>
        <w:t xml:space="preserve"> у оквиру поља друштвено-хуманистичких наука</w:t>
      </w:r>
      <w:r>
        <w:rPr>
          <w:rFonts w:ascii="Times New Roman" w:hAnsi="Times New Roman"/>
          <w:sz w:val="24"/>
          <w:lang w:val="sr-Cyrl-CS"/>
        </w:rPr>
        <w:t xml:space="preserve"> под бројем </w:t>
      </w:r>
      <w:r>
        <w:rPr>
          <w:rFonts w:ascii="Times New Roman" w:hAnsi="Times New Roman"/>
          <w:sz w:val="24"/>
          <w:lang w:val="sr-Latn-CS"/>
        </w:rPr>
        <w:t>612-00-01486/2013-04</w:t>
      </w:r>
      <w:r>
        <w:rPr>
          <w:rFonts w:ascii="Times New Roman" w:hAnsi="Times New Roman"/>
          <w:sz w:val="24"/>
          <w:lang w:val="sr-Cyrl-CS"/>
        </w:rPr>
        <w:t xml:space="preserve">. </w:t>
      </w:r>
    </w:p>
    <w:p w:rsidR="00E56F8C" w:rsidRDefault="00E56F8C">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Pr>
          <w:rFonts w:ascii="Times New Roman" w:hAnsi="Times New Roman"/>
          <w:sz w:val="24"/>
          <w:lang w:val="sr-Latn-CS"/>
        </w:rPr>
        <w:t>, 112/08</w:t>
      </w:r>
      <w:r>
        <w:rPr>
          <w:rFonts w:ascii="Times New Roman" w:hAnsi="Times New Roman"/>
          <w:sz w:val="24"/>
          <w:lang w:val="sr-Cyrl-CS"/>
        </w:rPr>
        <w:t>).</w:t>
      </w:r>
    </w:p>
    <w:p w:rsidR="00E56F8C" w:rsidRDefault="00E56F8C">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E56F8C" w:rsidRDefault="00E56F8C" w:rsidP="000845A8">
      <w:pPr>
        <w:spacing w:after="120" w:line="240" w:lineRule="auto"/>
        <w:ind w:firstLine="567"/>
        <w:jc w:val="both"/>
        <w:rPr>
          <w:rFonts w:ascii="Times New Roman" w:hAnsi="Times New Roman"/>
          <w:sz w:val="24"/>
        </w:rPr>
      </w:pPr>
      <w:r w:rsidRPr="00A139A2">
        <w:rPr>
          <w:rFonts w:ascii="Times New Roman" w:hAnsi="Times New Roman"/>
          <w:sz w:val="24"/>
          <w:lang w:val="ru-RU"/>
        </w:rPr>
        <w:lastRenderedPageBreak/>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Pr>
          <w:rFonts w:ascii="Times New Roman" w:hAnsi="Times New Roman"/>
          <w:sz w:val="24"/>
          <w:lang w:val="sr-Cyrl-CS"/>
        </w:rPr>
        <w:t>високошколске установе</w:t>
      </w:r>
      <w:r w:rsidRPr="00A139A2">
        <w:rPr>
          <w:rFonts w:ascii="Times New Roman" w:hAnsi="Times New Roman"/>
          <w:sz w:val="24"/>
          <w:lang w:val="ru-RU"/>
        </w:rPr>
        <w:t xml:space="preserve"> </w:t>
      </w:r>
      <w:bookmarkStart w:id="5" w:name="OLE_LINK10"/>
      <w:bookmarkStart w:id="6" w:name="OLE_LINK16"/>
      <w:r w:rsidRPr="00A139A2">
        <w:rPr>
          <w:rFonts w:ascii="Times New Roman" w:hAnsi="Times New Roman"/>
          <w:b/>
          <w:sz w:val="24"/>
          <w:lang w:val="ru-RU"/>
        </w:rPr>
        <w:t>УНИВЕРЗИТЕТ СИНГИДУНУМ-ФАКУЛТЕТ ЗА МЕДИЈЕ И КОМУНИКАЦИЈЕ</w:t>
      </w:r>
      <w:r w:rsidRPr="00A139A2">
        <w:rPr>
          <w:rFonts w:ascii="Times New Roman" w:hAnsi="Times New Roman"/>
          <w:sz w:val="24"/>
          <w:lang w:val="ru-RU"/>
        </w:rPr>
        <w:t xml:space="preserve"> и </w:t>
      </w:r>
      <w:bookmarkEnd w:id="5"/>
      <w:bookmarkEnd w:id="6"/>
      <w:r w:rsidRPr="00A139A2">
        <w:rPr>
          <w:rFonts w:ascii="Times New Roman" w:hAnsi="Times New Roman"/>
          <w:sz w:val="24"/>
          <w:lang w:val="ru-RU"/>
        </w:rPr>
        <w:t>предлог одлуке, достављени су Комисији за ак</w:t>
      </w:r>
      <w:r>
        <w:rPr>
          <w:rFonts w:ascii="Times New Roman" w:hAnsi="Times New Roman"/>
          <w:sz w:val="24"/>
          <w:lang w:val="ru-RU"/>
        </w:rPr>
        <w:t>редитацију и проверу квалитета</w:t>
      </w:r>
      <w:r w:rsidRPr="000845A8">
        <w:rPr>
          <w:rFonts w:ascii="Times New Roman" w:hAnsi="Times New Roman"/>
          <w:sz w:val="24"/>
          <w:lang w:val="ru-RU"/>
        </w:rPr>
        <w:t>.</w:t>
      </w:r>
    </w:p>
    <w:p w:rsidR="00E56F8C" w:rsidRPr="000845A8" w:rsidRDefault="00E56F8C" w:rsidP="000845A8">
      <w:pPr>
        <w:spacing w:after="120" w:line="240" w:lineRule="auto"/>
        <w:ind w:firstLine="567"/>
        <w:jc w:val="both"/>
        <w:rPr>
          <w:rFonts w:ascii="Times New Roman" w:hAnsi="Times New Roman"/>
          <w:sz w:val="24"/>
          <w:szCs w:val="24"/>
          <w:lang w:val="ru-RU"/>
        </w:rPr>
      </w:pPr>
      <w:r w:rsidRPr="005A1B05">
        <w:rPr>
          <w:rFonts w:ascii="Times New Roman" w:hAnsi="Times New Roman"/>
          <w:sz w:val="24"/>
          <w:szCs w:val="24"/>
          <w:lang w:val="sr-Cyrl-CS"/>
        </w:rPr>
        <w:t>Комисија за акредитацију и проверу квалитета, утврдила је да високошколска установа</w:t>
      </w:r>
      <w:r w:rsidRPr="005A1B05">
        <w:rPr>
          <w:rFonts w:ascii="Times New Roman" w:hAnsi="Times New Roman"/>
          <w:b/>
          <w:sz w:val="24"/>
          <w:szCs w:val="24"/>
          <w:lang w:val="ru-RU"/>
        </w:rPr>
        <w:t xml:space="preserve"> </w:t>
      </w:r>
      <w:r w:rsidRPr="00A139A2">
        <w:rPr>
          <w:rFonts w:ascii="Times New Roman" w:hAnsi="Times New Roman"/>
          <w:b/>
          <w:sz w:val="24"/>
          <w:lang w:val="ru-RU"/>
        </w:rPr>
        <w:t>УНИВЕРЗИТЕТ СИНГИДУНУМ-ФАКУЛТЕТ ЗА МЕДИЈЕ И КОМУНИКАЦИЈЕ</w:t>
      </w:r>
      <w:r w:rsidRPr="005A1B05">
        <w:rPr>
          <w:rFonts w:ascii="Times New Roman" w:hAnsi="Times New Roman"/>
          <w:b/>
          <w:sz w:val="24"/>
          <w:szCs w:val="24"/>
          <w:lang w:val="ru-RU"/>
        </w:rPr>
        <w:t xml:space="preserve">  </w:t>
      </w:r>
      <w:r w:rsidRPr="005A1B05">
        <w:rPr>
          <w:rFonts w:ascii="Times New Roman" w:hAnsi="Times New Roman"/>
          <w:sz w:val="24"/>
          <w:szCs w:val="24"/>
          <w:lang w:val="sr-Cyrl-CS"/>
        </w:rPr>
        <w:t>з</w:t>
      </w:r>
      <w:r w:rsidRPr="000845A8">
        <w:rPr>
          <w:rFonts w:ascii="Times New Roman" w:hAnsi="Times New Roman"/>
          <w:sz w:val="24"/>
          <w:szCs w:val="24"/>
          <w:lang w:val="ru-RU"/>
        </w:rPr>
        <w:t>а студијски пр</w:t>
      </w:r>
      <w:r>
        <w:rPr>
          <w:rFonts w:ascii="Times New Roman" w:hAnsi="Times New Roman"/>
          <w:sz w:val="24"/>
          <w:szCs w:val="24"/>
        </w:rPr>
        <w:t>o</w:t>
      </w:r>
      <w:r w:rsidRPr="000845A8">
        <w:rPr>
          <w:rFonts w:ascii="Times New Roman" w:hAnsi="Times New Roman"/>
          <w:sz w:val="24"/>
          <w:szCs w:val="24"/>
          <w:lang w:val="ru-RU"/>
        </w:rPr>
        <w:t xml:space="preserve">грам </w:t>
      </w:r>
      <w:r w:rsidRPr="00A139A2">
        <w:rPr>
          <w:rFonts w:ascii="Times New Roman" w:hAnsi="Times New Roman"/>
          <w:b/>
          <w:sz w:val="24"/>
          <w:lang w:val="ru-RU"/>
        </w:rPr>
        <w:t>МАС - СОЦИЈАЛНИ РАД</w:t>
      </w:r>
      <w:r w:rsidRPr="005A1B05">
        <w:rPr>
          <w:rFonts w:ascii="Times New Roman" w:hAnsi="Times New Roman"/>
          <w:sz w:val="24"/>
          <w:szCs w:val="24"/>
          <w:lang w:val="sr-Latn-CS"/>
        </w:rPr>
        <w:t xml:space="preserve"> не </w:t>
      </w:r>
      <w:r w:rsidRPr="005A1B05">
        <w:rPr>
          <w:rFonts w:ascii="Times New Roman" w:hAnsi="Times New Roman"/>
          <w:sz w:val="24"/>
          <w:szCs w:val="24"/>
          <w:lang w:val="sr-Cyrl-CS"/>
        </w:rPr>
        <w:t xml:space="preserve">испуњава стандарде у погледу квалитета </w:t>
      </w:r>
      <w:r w:rsidRPr="000845A8">
        <w:rPr>
          <w:rFonts w:ascii="Times New Roman" w:hAnsi="Times New Roman"/>
          <w:sz w:val="24"/>
          <w:szCs w:val="24"/>
          <w:lang w:val="ru-RU"/>
        </w:rPr>
        <w:t>студијског програма</w:t>
      </w:r>
      <w:r w:rsidRPr="005A1B05">
        <w:rPr>
          <w:rFonts w:ascii="Times New Roman" w:hAnsi="Times New Roman"/>
          <w:sz w:val="24"/>
          <w:szCs w:val="24"/>
          <w:lang w:val="sr-Cyrl-CS"/>
        </w:rPr>
        <w:t xml:space="preserve"> </w:t>
      </w:r>
      <w:r w:rsidRPr="000845A8">
        <w:rPr>
          <w:rFonts w:ascii="Times New Roman" w:hAnsi="Times New Roman"/>
          <w:sz w:val="24"/>
          <w:szCs w:val="24"/>
          <w:lang w:val="ru-RU"/>
        </w:rPr>
        <w:t xml:space="preserve">у делу који се односи на стандарде </w:t>
      </w:r>
      <w:r w:rsidR="004D07E5" w:rsidRPr="004D07E5">
        <w:rPr>
          <w:rFonts w:ascii="Times New Roman" w:hAnsi="Times New Roman"/>
          <w:sz w:val="24"/>
          <w:szCs w:val="24"/>
          <w:lang w:val="ru-RU"/>
        </w:rPr>
        <w:t>1, 4, 5, 6, 9</w:t>
      </w:r>
      <w:r w:rsidR="000227E3" w:rsidRPr="004D07E5">
        <w:rPr>
          <w:rFonts w:ascii="Times New Roman" w:hAnsi="Times New Roman"/>
          <w:sz w:val="24"/>
          <w:szCs w:val="24"/>
          <w:lang w:val="ru-RU"/>
        </w:rPr>
        <w:t xml:space="preserve"> и 10</w:t>
      </w:r>
      <w:r w:rsidRPr="004D07E5">
        <w:rPr>
          <w:rFonts w:ascii="Times New Roman" w:hAnsi="Times New Roman"/>
          <w:sz w:val="24"/>
          <w:szCs w:val="24"/>
          <w:lang w:val="sr-Cyrl-CS"/>
        </w:rPr>
        <w:t>, због</w:t>
      </w:r>
      <w:r w:rsidRPr="005A1B05">
        <w:rPr>
          <w:rFonts w:ascii="Times New Roman" w:hAnsi="Times New Roman"/>
          <w:sz w:val="24"/>
          <w:szCs w:val="24"/>
          <w:lang w:val="sr-Cyrl-CS"/>
        </w:rPr>
        <w:t xml:space="preserve"> чега је установи упућен Акт упозорења.</w:t>
      </w:r>
    </w:p>
    <w:p w:rsidR="00E56F8C" w:rsidRDefault="00E56F8C" w:rsidP="000845A8">
      <w:pPr>
        <w:spacing w:after="120" w:line="240" w:lineRule="auto"/>
        <w:ind w:firstLine="567"/>
        <w:jc w:val="both"/>
        <w:rPr>
          <w:rFonts w:ascii="Times New Roman" w:hAnsi="Times New Roman"/>
          <w:sz w:val="24"/>
          <w:szCs w:val="24"/>
          <w:lang w:val="ru-RU"/>
        </w:rPr>
      </w:pPr>
      <w:r>
        <w:rPr>
          <w:rFonts w:ascii="Times New Roman" w:hAnsi="Times New Roman"/>
          <w:sz w:val="24"/>
          <w:szCs w:val="24"/>
          <w:lang w:val="sr-Latn-CS"/>
        </w:rPr>
        <w:t>После достављања документациј</w:t>
      </w:r>
      <w:r w:rsidRPr="000845A8">
        <w:rPr>
          <w:rFonts w:ascii="Times New Roman" w:hAnsi="Times New Roman"/>
          <w:sz w:val="24"/>
          <w:szCs w:val="24"/>
          <w:lang w:val="ru-RU"/>
        </w:rPr>
        <w:t>е</w:t>
      </w:r>
      <w:r w:rsidRPr="005A1B05">
        <w:rPr>
          <w:rFonts w:ascii="Times New Roman" w:hAnsi="Times New Roman"/>
          <w:sz w:val="24"/>
          <w:szCs w:val="24"/>
          <w:lang w:val="sr-Latn-CS"/>
        </w:rPr>
        <w:t xml:space="preserve"> о отклањању уочених недостатака из Акта упозорења, Комисија за акредитацију и проверу квалитета је установила да је </w:t>
      </w:r>
      <w:r>
        <w:rPr>
          <w:rFonts w:ascii="Times New Roman" w:hAnsi="Times New Roman"/>
          <w:sz w:val="24"/>
          <w:szCs w:val="24"/>
          <w:lang w:val="sr-Cyrl-CS"/>
        </w:rPr>
        <w:t xml:space="preserve">високошколска установа </w:t>
      </w:r>
      <w:r w:rsidRPr="00A139A2">
        <w:rPr>
          <w:rFonts w:ascii="Times New Roman" w:hAnsi="Times New Roman"/>
          <w:b/>
          <w:sz w:val="24"/>
          <w:lang w:val="ru-RU"/>
        </w:rPr>
        <w:t>УНИВЕРЗИТЕТ СИНГИДУНУМ-ФАКУЛТЕТ ЗА МЕДИЈЕ И КОМУНИКАЦИЈЕ</w:t>
      </w:r>
      <w:r w:rsidRPr="005A1B05">
        <w:rPr>
          <w:rFonts w:ascii="Times New Roman" w:hAnsi="Times New Roman"/>
          <w:b/>
          <w:sz w:val="24"/>
          <w:szCs w:val="24"/>
          <w:lang w:val="ru-RU"/>
        </w:rPr>
        <w:t xml:space="preserve"> </w:t>
      </w:r>
      <w:r w:rsidRPr="000845A8">
        <w:rPr>
          <w:rFonts w:ascii="Times New Roman" w:hAnsi="Times New Roman"/>
          <w:sz w:val="24"/>
          <w:szCs w:val="24"/>
          <w:lang w:val="ru-RU"/>
        </w:rPr>
        <w:t>отклонила поменуте недостатке из Акта упозорења и да испуњава прописане стандарде у погледу квалитета студијског програма</w:t>
      </w:r>
      <w:r w:rsidRPr="000845A8">
        <w:rPr>
          <w:rFonts w:ascii="Times New Roman" w:hAnsi="Times New Roman"/>
          <w:sz w:val="24"/>
          <w:lang w:val="ru-RU"/>
        </w:rPr>
        <w:t xml:space="preserve"> </w:t>
      </w:r>
      <w:r w:rsidRPr="005A1B05">
        <w:rPr>
          <w:rFonts w:ascii="Times New Roman" w:hAnsi="Times New Roman"/>
          <w:sz w:val="24"/>
          <w:szCs w:val="24"/>
          <w:lang w:val="sr-Cyrl-CS"/>
        </w:rPr>
        <w:t>з</w:t>
      </w:r>
      <w:r w:rsidRPr="000845A8">
        <w:rPr>
          <w:rFonts w:ascii="Times New Roman" w:hAnsi="Times New Roman"/>
          <w:sz w:val="24"/>
          <w:szCs w:val="24"/>
          <w:lang w:val="ru-RU"/>
        </w:rPr>
        <w:t>а студијски пр</w:t>
      </w:r>
      <w:r>
        <w:rPr>
          <w:rFonts w:ascii="Times New Roman" w:hAnsi="Times New Roman"/>
          <w:sz w:val="24"/>
          <w:szCs w:val="24"/>
        </w:rPr>
        <w:t>o</w:t>
      </w:r>
      <w:r w:rsidRPr="000845A8">
        <w:rPr>
          <w:rFonts w:ascii="Times New Roman" w:hAnsi="Times New Roman"/>
          <w:sz w:val="24"/>
          <w:szCs w:val="24"/>
          <w:lang w:val="ru-RU"/>
        </w:rPr>
        <w:t xml:space="preserve">грам </w:t>
      </w:r>
      <w:r w:rsidRPr="00A139A2">
        <w:rPr>
          <w:rFonts w:ascii="Times New Roman" w:hAnsi="Times New Roman"/>
          <w:b/>
          <w:sz w:val="24"/>
          <w:lang w:val="ru-RU"/>
        </w:rPr>
        <w:t>МАС - СОЦИЈАЛНИ РАД</w:t>
      </w:r>
      <w:r w:rsidRPr="005A1B05">
        <w:rPr>
          <w:rFonts w:ascii="Times New Roman" w:hAnsi="Times New Roman"/>
          <w:b/>
          <w:sz w:val="24"/>
          <w:szCs w:val="24"/>
          <w:lang w:val="sr-Latn-CS"/>
        </w:rPr>
        <w:t xml:space="preserve"> </w:t>
      </w:r>
      <w:r w:rsidRPr="00A139A2">
        <w:rPr>
          <w:rFonts w:ascii="Times New Roman" w:hAnsi="Times New Roman"/>
          <w:sz w:val="24"/>
          <w:lang w:val="ru-RU"/>
        </w:rPr>
        <w:t>у оквиру поља друштвено-хуманистичких наука</w:t>
      </w:r>
      <w:r>
        <w:rPr>
          <w:rFonts w:ascii="Times New Roman" w:hAnsi="Times New Roman"/>
          <w:sz w:val="24"/>
          <w:szCs w:val="24"/>
          <w:lang w:val="ru-RU"/>
        </w:rPr>
        <w:t>, са следећим образложењем.</w:t>
      </w:r>
    </w:p>
    <w:p w:rsidR="00E56F8C" w:rsidRPr="00EE68C8" w:rsidRDefault="00E56F8C" w:rsidP="00111040">
      <w:pPr>
        <w:spacing w:after="0" w:line="240" w:lineRule="auto"/>
        <w:ind w:firstLine="567"/>
        <w:jc w:val="both"/>
        <w:rPr>
          <w:rFonts w:ascii="Times New Roman" w:hAnsi="Times New Roman"/>
          <w:sz w:val="24"/>
          <w:szCs w:val="24"/>
          <w:lang w:val="sr-Cyrl-CS"/>
        </w:rPr>
      </w:pPr>
      <w:r w:rsidRPr="00737103">
        <w:rPr>
          <w:rFonts w:ascii="Times New Roman" w:hAnsi="Times New Roman"/>
          <w:sz w:val="24"/>
          <w:szCs w:val="24"/>
          <w:lang w:val="ru-RU"/>
        </w:rPr>
        <w:t>Студијски програм садржи с</w:t>
      </w:r>
      <w:r>
        <w:rPr>
          <w:rFonts w:ascii="Times New Roman" w:hAnsi="Times New Roman"/>
          <w:sz w:val="24"/>
          <w:szCs w:val="24"/>
          <w:lang w:val="ru-RU"/>
        </w:rPr>
        <w:t xml:space="preserve">ве законом предвиђене елементе и носи 60 </w:t>
      </w:r>
      <w:r w:rsidRPr="00737103">
        <w:rPr>
          <w:rFonts w:ascii="Times New Roman" w:hAnsi="Times New Roman"/>
          <w:sz w:val="24"/>
          <w:szCs w:val="24"/>
          <w:lang w:val="ru-RU"/>
        </w:rPr>
        <w:t>ЕСПБ бодова</w:t>
      </w:r>
      <w:r w:rsidRPr="00737103">
        <w:rPr>
          <w:rFonts w:ascii="Times New Roman" w:hAnsi="Times New Roman"/>
          <w:sz w:val="24"/>
          <w:szCs w:val="24"/>
          <w:lang w:val="sr-Cyrl-CS"/>
        </w:rPr>
        <w:t>.</w:t>
      </w:r>
      <w:r w:rsidRPr="00737103">
        <w:rPr>
          <w:rFonts w:ascii="Times New Roman" w:hAnsi="Times New Roman"/>
          <w:sz w:val="24"/>
          <w:szCs w:val="24"/>
          <w:lang w:val="ru-RU"/>
        </w:rPr>
        <w:t xml:space="preserve"> </w:t>
      </w:r>
      <w:r>
        <w:rPr>
          <w:rFonts w:ascii="Times New Roman" w:hAnsi="Times New Roman"/>
          <w:sz w:val="24"/>
          <w:szCs w:val="24"/>
          <w:lang w:val="sr-Cyrl-CS"/>
        </w:rPr>
        <w:t xml:space="preserve">Програм је прихваћен 29.05.2013. године </w:t>
      </w:r>
      <w:r w:rsidRPr="00737103">
        <w:rPr>
          <w:rFonts w:ascii="Times New Roman" w:hAnsi="Times New Roman"/>
          <w:sz w:val="24"/>
          <w:szCs w:val="24"/>
          <w:lang w:val="sr-Cyrl-CS"/>
        </w:rPr>
        <w:t xml:space="preserve">од стране </w:t>
      </w:r>
      <w:r>
        <w:rPr>
          <w:rFonts w:ascii="Times New Roman" w:hAnsi="Times New Roman"/>
          <w:sz w:val="24"/>
          <w:szCs w:val="24"/>
          <w:lang w:val="sr-Cyrl-CS"/>
        </w:rPr>
        <w:t>Сената Универзитета Сингидунум</w:t>
      </w:r>
      <w:r w:rsidRPr="00737103">
        <w:rPr>
          <w:rFonts w:ascii="Times New Roman" w:hAnsi="Times New Roman"/>
          <w:sz w:val="24"/>
          <w:szCs w:val="24"/>
          <w:lang w:val="sr-Cyrl-CS"/>
        </w:rPr>
        <w:t>. Програм прип</w:t>
      </w:r>
      <w:r>
        <w:rPr>
          <w:rFonts w:ascii="Times New Roman" w:hAnsi="Times New Roman"/>
          <w:sz w:val="24"/>
          <w:szCs w:val="24"/>
          <w:lang w:val="sr-Cyrl-CS"/>
        </w:rPr>
        <w:t>ада пољу друштвено-хуманистичких наука и области политичке науке</w:t>
      </w:r>
      <w:r w:rsidRPr="00737103">
        <w:rPr>
          <w:rFonts w:ascii="Times New Roman" w:hAnsi="Times New Roman"/>
          <w:sz w:val="24"/>
          <w:szCs w:val="24"/>
          <w:lang w:val="sr-Cyrl-CS"/>
        </w:rPr>
        <w:t>.</w:t>
      </w:r>
      <w:r w:rsidRPr="00737103">
        <w:rPr>
          <w:rFonts w:ascii="Times New Roman" w:hAnsi="Times New Roman"/>
          <w:b/>
          <w:sz w:val="24"/>
          <w:szCs w:val="24"/>
          <w:lang w:val="sr-Cyrl-CS"/>
        </w:rPr>
        <w:t xml:space="preserve"> </w:t>
      </w:r>
      <w:r w:rsidRPr="00737103">
        <w:rPr>
          <w:rFonts w:ascii="Times New Roman" w:hAnsi="Times New Roman"/>
          <w:sz w:val="24"/>
          <w:szCs w:val="24"/>
          <w:lang w:val="sr-Cyrl-CS"/>
        </w:rPr>
        <w:t xml:space="preserve">Стручни назив који се стиче савладавањем студијског програма је </w:t>
      </w:r>
      <w:r>
        <w:rPr>
          <w:rFonts w:ascii="Times New Roman" w:hAnsi="Times New Roman"/>
          <w:b/>
          <w:sz w:val="24"/>
          <w:szCs w:val="24"/>
          <w:lang w:val="sr-Cyrl-CS"/>
        </w:rPr>
        <w:t>мастер социјални радник</w:t>
      </w:r>
      <w:r w:rsidR="00EE68C8">
        <w:rPr>
          <w:rFonts w:ascii="Times New Roman" w:hAnsi="Times New Roman"/>
          <w:szCs w:val="24"/>
          <w:lang w:val="sr-Cyrl-CS"/>
        </w:rPr>
        <w:t>, што је у складу са листом звања.</w:t>
      </w:r>
    </w:p>
    <w:p w:rsidR="00E56F8C" w:rsidRPr="00111040" w:rsidRDefault="00E56F8C" w:rsidP="00111040">
      <w:pPr>
        <w:spacing w:after="0" w:line="240" w:lineRule="auto"/>
        <w:ind w:firstLine="567"/>
        <w:jc w:val="both"/>
        <w:rPr>
          <w:rFonts w:ascii="Times New Roman" w:hAnsi="Times New Roman"/>
          <w:sz w:val="24"/>
          <w:szCs w:val="24"/>
          <w:lang w:val="sr-Cyrl-CS"/>
        </w:rPr>
      </w:pPr>
    </w:p>
    <w:p w:rsidR="00E56F8C" w:rsidRPr="00737103" w:rsidRDefault="00E56F8C" w:rsidP="00373922">
      <w:pPr>
        <w:spacing w:after="120" w:line="240" w:lineRule="auto"/>
        <w:ind w:firstLine="567"/>
        <w:jc w:val="both"/>
        <w:rPr>
          <w:rFonts w:ascii="Times New Roman" w:hAnsi="Times New Roman"/>
          <w:sz w:val="24"/>
          <w:lang w:val="sr-Cyrl-CS"/>
        </w:rPr>
      </w:pPr>
      <w:r w:rsidRPr="00737103">
        <w:rPr>
          <w:rFonts w:ascii="Times New Roman" w:hAnsi="Times New Roman"/>
          <w:sz w:val="24"/>
          <w:lang w:val="sr-Cyrl-CS"/>
        </w:rPr>
        <w:t>Основни квантитативни подаци о програму су:</w:t>
      </w:r>
    </w:p>
    <w:p w:rsidR="00E56F8C" w:rsidRPr="00737103" w:rsidRDefault="00E56F8C" w:rsidP="00373922">
      <w:pPr>
        <w:numPr>
          <w:ilvl w:val="0"/>
          <w:numId w:val="3"/>
        </w:numPr>
        <w:suppressAutoHyphens/>
        <w:spacing w:after="0" w:line="240" w:lineRule="auto"/>
        <w:jc w:val="both"/>
        <w:rPr>
          <w:rFonts w:ascii="Times New Roman" w:hAnsi="Times New Roman"/>
          <w:sz w:val="24"/>
          <w:szCs w:val="24"/>
          <w:lang w:val="sr-Latn-CS" w:eastAsia="ar-SA"/>
        </w:rPr>
      </w:pPr>
      <w:r w:rsidRPr="00737103">
        <w:rPr>
          <w:rFonts w:ascii="Times New Roman" w:hAnsi="Times New Roman"/>
          <w:sz w:val="24"/>
          <w:szCs w:val="24"/>
          <w:lang w:val="sr-Latn-CS" w:eastAsia="ar-SA"/>
        </w:rPr>
        <w:t>Трајање програма=</w:t>
      </w:r>
      <w:r w:rsidRPr="00737103">
        <w:rPr>
          <w:rFonts w:ascii="Times New Roman" w:hAnsi="Times New Roman"/>
          <w:sz w:val="24"/>
          <w:szCs w:val="24"/>
          <w:lang w:val="sr-Cyrl-CS" w:eastAsia="ar-SA"/>
        </w:rPr>
        <w:t xml:space="preserve"> </w:t>
      </w:r>
      <w:r>
        <w:rPr>
          <w:rFonts w:ascii="Times New Roman" w:hAnsi="Times New Roman"/>
          <w:bCs/>
          <w:sz w:val="24"/>
          <w:szCs w:val="24"/>
          <w:lang w:val="sr-Cyrl-CS" w:eastAsia="ar-SA"/>
        </w:rPr>
        <w:t>1</w:t>
      </w:r>
      <w:r w:rsidRPr="00737103">
        <w:rPr>
          <w:rFonts w:ascii="Times New Roman" w:hAnsi="Times New Roman"/>
          <w:bCs/>
          <w:sz w:val="24"/>
          <w:szCs w:val="24"/>
          <w:lang w:val="sr-Latn-CS" w:eastAsia="ar-SA"/>
        </w:rPr>
        <w:t xml:space="preserve"> </w:t>
      </w:r>
      <w:r>
        <w:rPr>
          <w:rFonts w:ascii="Times New Roman" w:hAnsi="Times New Roman"/>
          <w:bCs/>
          <w:sz w:val="24"/>
          <w:szCs w:val="24"/>
          <w:lang w:val="sr-Cyrl-CS" w:eastAsia="ar-SA"/>
        </w:rPr>
        <w:t>година (2 семест</w:t>
      </w:r>
      <w:r w:rsidRPr="00737103">
        <w:rPr>
          <w:rFonts w:ascii="Times New Roman" w:hAnsi="Times New Roman"/>
          <w:bCs/>
          <w:sz w:val="24"/>
          <w:szCs w:val="24"/>
          <w:lang w:val="sr-Cyrl-CS" w:eastAsia="ar-SA"/>
        </w:rPr>
        <w:t>ра)</w:t>
      </w:r>
    </w:p>
    <w:p w:rsidR="00E56F8C" w:rsidRPr="00737103" w:rsidRDefault="00E56F8C" w:rsidP="00373922">
      <w:pPr>
        <w:numPr>
          <w:ilvl w:val="0"/>
          <w:numId w:val="3"/>
        </w:numPr>
        <w:suppressAutoHyphens/>
        <w:spacing w:after="0" w:line="240" w:lineRule="auto"/>
        <w:jc w:val="both"/>
        <w:rPr>
          <w:rFonts w:ascii="Times New Roman" w:hAnsi="Times New Roman"/>
          <w:sz w:val="24"/>
          <w:szCs w:val="24"/>
          <w:lang w:val="sr-Latn-CS" w:eastAsia="ar-SA"/>
        </w:rPr>
      </w:pPr>
      <w:r w:rsidRPr="00737103">
        <w:rPr>
          <w:rFonts w:ascii="Times New Roman" w:hAnsi="Times New Roman"/>
          <w:sz w:val="24"/>
          <w:szCs w:val="24"/>
          <w:lang w:val="sr-Latn-CS" w:eastAsia="ar-SA"/>
        </w:rPr>
        <w:t>Број ЕСПБ бодова=</w:t>
      </w:r>
      <w:r>
        <w:rPr>
          <w:rFonts w:ascii="Times New Roman" w:hAnsi="Times New Roman"/>
          <w:sz w:val="24"/>
          <w:szCs w:val="24"/>
          <w:lang w:val="sr-Cyrl-CS" w:eastAsia="ar-SA"/>
        </w:rPr>
        <w:t xml:space="preserve"> 60</w:t>
      </w:r>
    </w:p>
    <w:p w:rsidR="00E56F8C" w:rsidRPr="00737103" w:rsidRDefault="00E56F8C" w:rsidP="00373922">
      <w:pPr>
        <w:numPr>
          <w:ilvl w:val="0"/>
          <w:numId w:val="3"/>
        </w:numPr>
        <w:suppressAutoHyphens/>
        <w:spacing w:after="0" w:line="240" w:lineRule="auto"/>
        <w:jc w:val="both"/>
        <w:rPr>
          <w:rFonts w:ascii="Times New Roman" w:hAnsi="Times New Roman"/>
          <w:sz w:val="24"/>
          <w:szCs w:val="24"/>
          <w:lang w:val="sr-Latn-CS" w:eastAsia="ar-SA"/>
        </w:rPr>
      </w:pPr>
      <w:r w:rsidRPr="00737103">
        <w:rPr>
          <w:rFonts w:ascii="Times New Roman" w:hAnsi="Times New Roman"/>
          <w:sz w:val="24"/>
          <w:szCs w:val="24"/>
          <w:lang w:val="sr-Latn-CS" w:eastAsia="ar-SA"/>
        </w:rPr>
        <w:t>Број студената који се уписује на прву годину=</w:t>
      </w:r>
      <w:r>
        <w:rPr>
          <w:rFonts w:ascii="Times New Roman" w:hAnsi="Times New Roman"/>
          <w:sz w:val="24"/>
          <w:szCs w:val="24"/>
          <w:lang w:val="sr-Cyrl-CS" w:eastAsia="ar-SA"/>
        </w:rPr>
        <w:t xml:space="preserve"> 25</w:t>
      </w:r>
    </w:p>
    <w:p w:rsidR="00E56F8C" w:rsidRPr="00111040" w:rsidRDefault="00E56F8C" w:rsidP="00111040">
      <w:pPr>
        <w:numPr>
          <w:ilvl w:val="0"/>
          <w:numId w:val="3"/>
        </w:numPr>
        <w:suppressAutoHyphens/>
        <w:spacing w:after="0" w:line="240" w:lineRule="auto"/>
        <w:jc w:val="both"/>
        <w:rPr>
          <w:rFonts w:ascii="Times New Roman" w:hAnsi="Times New Roman"/>
          <w:sz w:val="24"/>
          <w:szCs w:val="24"/>
          <w:lang w:val="sr-Cyrl-CS" w:eastAsia="ar-SA"/>
        </w:rPr>
      </w:pPr>
      <w:r>
        <w:rPr>
          <w:rFonts w:ascii="Times New Roman" w:hAnsi="Times New Roman"/>
          <w:sz w:val="24"/>
          <w:szCs w:val="24"/>
          <w:lang w:val="sr-Cyrl-CS" w:eastAsia="ar-SA"/>
        </w:rPr>
        <w:t>Просечан б</w:t>
      </w:r>
      <w:r w:rsidRPr="00737103">
        <w:rPr>
          <w:rFonts w:ascii="Times New Roman" w:hAnsi="Times New Roman"/>
          <w:sz w:val="24"/>
          <w:szCs w:val="24"/>
          <w:lang w:val="sr-Cyrl-CS" w:eastAsia="ar-SA"/>
        </w:rPr>
        <w:t>рој часова а</w:t>
      </w:r>
      <w:r>
        <w:rPr>
          <w:rFonts w:ascii="Times New Roman" w:hAnsi="Times New Roman"/>
          <w:sz w:val="24"/>
          <w:szCs w:val="24"/>
          <w:lang w:val="sr-Cyrl-CS" w:eastAsia="ar-SA"/>
        </w:rPr>
        <w:t>ктивне наставе недељно</w:t>
      </w:r>
      <w:r w:rsidRPr="00737103">
        <w:rPr>
          <w:rFonts w:ascii="Times New Roman" w:hAnsi="Times New Roman"/>
          <w:sz w:val="24"/>
          <w:szCs w:val="24"/>
          <w:lang w:val="sr-Cyrl-CS" w:eastAsia="ar-SA"/>
        </w:rPr>
        <w:t>:</w:t>
      </w:r>
      <w:r w:rsidRPr="00737103">
        <w:rPr>
          <w:rFonts w:ascii="Times New Roman" w:hAnsi="Times New Roman"/>
          <w:b/>
          <w:sz w:val="24"/>
          <w:szCs w:val="24"/>
          <w:lang w:val="sr-Cyrl-CS" w:eastAsia="ar-SA"/>
        </w:rPr>
        <w:t xml:space="preserve"> </w:t>
      </w:r>
      <w:r w:rsidRPr="00737103">
        <w:rPr>
          <w:rFonts w:ascii="Times New Roman" w:hAnsi="Times New Roman"/>
          <w:sz w:val="24"/>
          <w:szCs w:val="24"/>
          <w:lang w:val="sr-Cyrl-CS" w:eastAsia="ar-SA"/>
        </w:rPr>
        <w:t>2</w:t>
      </w:r>
      <w:r>
        <w:rPr>
          <w:rFonts w:ascii="Times New Roman" w:hAnsi="Times New Roman"/>
          <w:sz w:val="24"/>
          <w:szCs w:val="24"/>
          <w:lang w:val="sr-Cyrl-CS" w:eastAsia="ar-SA"/>
        </w:rPr>
        <w:t>0.5</w:t>
      </w:r>
      <w:r w:rsidRPr="00737103">
        <w:rPr>
          <w:rFonts w:ascii="Times New Roman" w:hAnsi="Times New Roman"/>
          <w:b/>
          <w:sz w:val="24"/>
          <w:szCs w:val="24"/>
          <w:lang w:val="sr-Cyrl-CS" w:eastAsia="ar-SA"/>
        </w:rPr>
        <w:t xml:space="preserve"> </w:t>
      </w:r>
    </w:p>
    <w:p w:rsidR="00E56F8C" w:rsidRPr="00737103" w:rsidRDefault="00E56F8C" w:rsidP="00373922">
      <w:pPr>
        <w:numPr>
          <w:ilvl w:val="0"/>
          <w:numId w:val="3"/>
        </w:numPr>
        <w:suppressAutoHyphens/>
        <w:spacing w:after="0" w:line="240" w:lineRule="auto"/>
        <w:jc w:val="both"/>
        <w:rPr>
          <w:rFonts w:ascii="Times New Roman" w:hAnsi="Times New Roman"/>
          <w:sz w:val="24"/>
          <w:szCs w:val="24"/>
          <w:lang w:val="sr-Latn-CS" w:eastAsia="ar-SA"/>
        </w:rPr>
      </w:pPr>
      <w:r w:rsidRPr="00737103">
        <w:rPr>
          <w:rFonts w:ascii="Times New Roman" w:hAnsi="Times New Roman"/>
          <w:sz w:val="24"/>
          <w:szCs w:val="24"/>
          <w:lang w:val="sr-Latn-CS" w:eastAsia="ar-SA"/>
        </w:rPr>
        <w:t>Број наставника на студијском програму=</w:t>
      </w:r>
      <w:r w:rsidR="0007469A">
        <w:rPr>
          <w:rFonts w:ascii="Times New Roman" w:hAnsi="Times New Roman"/>
          <w:sz w:val="24"/>
          <w:szCs w:val="24"/>
          <w:lang w:val="sr-Cyrl-CS" w:eastAsia="ar-SA"/>
        </w:rPr>
        <w:t xml:space="preserve"> 7</w:t>
      </w:r>
    </w:p>
    <w:p w:rsidR="00E56F8C" w:rsidRPr="00737103" w:rsidRDefault="00E56F8C" w:rsidP="00373922">
      <w:pPr>
        <w:suppressAutoHyphens/>
        <w:spacing w:after="0" w:line="240" w:lineRule="auto"/>
        <w:ind w:left="360"/>
        <w:jc w:val="both"/>
        <w:rPr>
          <w:rFonts w:ascii="Times New Roman" w:hAnsi="Times New Roman"/>
          <w:sz w:val="24"/>
          <w:szCs w:val="24"/>
          <w:lang w:val="sr-Cyrl-CS" w:eastAsia="ar-SA"/>
        </w:rPr>
      </w:pPr>
      <w:r w:rsidRPr="00737103">
        <w:rPr>
          <w:rFonts w:ascii="Times New Roman" w:hAnsi="Times New Roman"/>
          <w:sz w:val="24"/>
          <w:szCs w:val="24"/>
          <w:lang w:val="sr-Latn-CS" w:eastAsia="ar-SA"/>
        </w:rPr>
        <w:t xml:space="preserve">      Број наставника </w:t>
      </w:r>
      <w:r w:rsidRPr="00373922">
        <w:rPr>
          <w:rFonts w:ascii="Times New Roman" w:hAnsi="Times New Roman"/>
          <w:sz w:val="24"/>
          <w:szCs w:val="24"/>
          <w:lang w:val="ru-RU" w:eastAsia="ar-SA"/>
        </w:rPr>
        <w:t>ангажованих с</w:t>
      </w:r>
      <w:r w:rsidRPr="00737103">
        <w:rPr>
          <w:rFonts w:ascii="Times New Roman" w:hAnsi="Times New Roman"/>
          <w:sz w:val="24"/>
          <w:szCs w:val="24"/>
          <w:lang w:val="sr-Latn-CS" w:eastAsia="ar-SA"/>
        </w:rPr>
        <w:t xml:space="preserve"> пуним радним временом=</w:t>
      </w:r>
      <w:r w:rsidRPr="00737103">
        <w:rPr>
          <w:rFonts w:ascii="Times New Roman" w:hAnsi="Times New Roman"/>
          <w:sz w:val="24"/>
          <w:szCs w:val="24"/>
          <w:lang w:val="sr-Cyrl-CS" w:eastAsia="ar-SA"/>
        </w:rPr>
        <w:t xml:space="preserve"> </w:t>
      </w:r>
      <w:r w:rsidR="004D07E5">
        <w:rPr>
          <w:rFonts w:ascii="Times New Roman" w:hAnsi="Times New Roman"/>
          <w:sz w:val="24"/>
          <w:szCs w:val="24"/>
          <w:lang w:val="sr-Cyrl-CS" w:eastAsia="ar-SA"/>
        </w:rPr>
        <w:t>5</w:t>
      </w:r>
    </w:p>
    <w:p w:rsidR="00E56F8C" w:rsidRPr="00737103" w:rsidRDefault="00E56F8C" w:rsidP="00373922">
      <w:pPr>
        <w:suppressAutoHyphens/>
        <w:spacing w:after="0" w:line="240" w:lineRule="auto"/>
        <w:jc w:val="both"/>
        <w:rPr>
          <w:rFonts w:ascii="Times New Roman" w:hAnsi="Times New Roman"/>
          <w:sz w:val="24"/>
          <w:szCs w:val="24"/>
          <w:lang w:val="sr-Cyrl-CS" w:eastAsia="ar-SA"/>
        </w:rPr>
      </w:pPr>
      <w:r w:rsidRPr="00737103">
        <w:rPr>
          <w:rFonts w:ascii="Times New Roman" w:hAnsi="Times New Roman"/>
          <w:sz w:val="24"/>
          <w:szCs w:val="24"/>
          <w:lang w:val="sr-Latn-CS" w:eastAsia="ar-SA"/>
        </w:rPr>
        <w:t xml:space="preserve">            Број наставника </w:t>
      </w:r>
      <w:r w:rsidRPr="00373922">
        <w:rPr>
          <w:rFonts w:ascii="Times New Roman" w:hAnsi="Times New Roman"/>
          <w:sz w:val="24"/>
          <w:szCs w:val="24"/>
          <w:lang w:val="ru-RU" w:eastAsia="ar-SA"/>
        </w:rPr>
        <w:t xml:space="preserve">ангажованих </w:t>
      </w:r>
      <w:r w:rsidRPr="00737103">
        <w:rPr>
          <w:rFonts w:ascii="Times New Roman" w:hAnsi="Times New Roman"/>
          <w:sz w:val="24"/>
          <w:szCs w:val="24"/>
          <w:lang w:val="sr-Latn-CS" w:eastAsia="ar-SA"/>
        </w:rPr>
        <w:t>с непуним радним временом=</w:t>
      </w:r>
      <w:r w:rsidR="004D07E5">
        <w:rPr>
          <w:rFonts w:ascii="Times New Roman" w:hAnsi="Times New Roman"/>
          <w:sz w:val="24"/>
          <w:szCs w:val="24"/>
          <w:lang w:val="sr-Cyrl-CS" w:eastAsia="ar-SA"/>
        </w:rPr>
        <w:t xml:space="preserve"> 0</w:t>
      </w:r>
    </w:p>
    <w:p w:rsidR="00E56F8C" w:rsidRDefault="00E56F8C" w:rsidP="00373922">
      <w:pPr>
        <w:tabs>
          <w:tab w:val="num" w:pos="720"/>
        </w:tabs>
        <w:suppressAutoHyphens/>
        <w:spacing w:after="0" w:line="240" w:lineRule="auto"/>
        <w:ind w:left="720"/>
        <w:rPr>
          <w:rFonts w:ascii="Times New Roman" w:hAnsi="Times New Roman"/>
          <w:sz w:val="24"/>
          <w:szCs w:val="24"/>
          <w:lang w:val="sr-Cyrl-CS" w:eastAsia="ar-SA"/>
        </w:rPr>
      </w:pPr>
      <w:r w:rsidRPr="00737103">
        <w:rPr>
          <w:rFonts w:ascii="Times New Roman" w:hAnsi="Times New Roman"/>
          <w:sz w:val="24"/>
          <w:szCs w:val="24"/>
          <w:lang w:val="sr-Latn-CS" w:eastAsia="ar-SA"/>
        </w:rPr>
        <w:t>Број</w:t>
      </w:r>
      <w:r w:rsidRPr="00737103">
        <w:rPr>
          <w:rFonts w:ascii="Times New Roman" w:hAnsi="Times New Roman"/>
          <w:sz w:val="24"/>
          <w:szCs w:val="24"/>
          <w:lang w:val="sr-Cyrl-CS" w:eastAsia="ar-SA"/>
        </w:rPr>
        <w:t xml:space="preserve"> </w:t>
      </w:r>
      <w:r w:rsidRPr="00737103">
        <w:rPr>
          <w:rFonts w:ascii="Times New Roman" w:hAnsi="Times New Roman"/>
          <w:sz w:val="24"/>
          <w:szCs w:val="24"/>
          <w:lang w:val="sr-Latn-CS" w:eastAsia="ar-SA"/>
        </w:rPr>
        <w:t>наставника ангажованих по уговору=</w:t>
      </w:r>
      <w:r w:rsidR="004D07E5">
        <w:rPr>
          <w:rFonts w:ascii="Times New Roman" w:hAnsi="Times New Roman"/>
          <w:sz w:val="24"/>
          <w:szCs w:val="24"/>
          <w:lang w:val="sr-Cyrl-CS" w:eastAsia="ar-SA"/>
        </w:rPr>
        <w:t xml:space="preserve"> 2</w:t>
      </w:r>
    </w:p>
    <w:p w:rsidR="00E56F8C" w:rsidRDefault="00E56F8C" w:rsidP="00373922">
      <w:pPr>
        <w:tabs>
          <w:tab w:val="num" w:pos="720"/>
        </w:tabs>
        <w:suppressAutoHyphens/>
        <w:spacing w:after="0" w:line="240" w:lineRule="auto"/>
        <w:ind w:left="720"/>
        <w:rPr>
          <w:rFonts w:ascii="Times New Roman" w:hAnsi="Times New Roman"/>
          <w:sz w:val="24"/>
          <w:szCs w:val="24"/>
          <w:lang w:val="sr-Cyrl-CS" w:eastAsia="ar-SA"/>
        </w:rPr>
      </w:pPr>
      <w:r>
        <w:rPr>
          <w:rFonts w:ascii="Times New Roman" w:hAnsi="Times New Roman"/>
          <w:sz w:val="24"/>
          <w:szCs w:val="24"/>
          <w:lang w:val="sr-Cyrl-CS" w:eastAsia="ar-SA"/>
        </w:rPr>
        <w:t>Број са</w:t>
      </w:r>
      <w:r w:rsidR="0007469A">
        <w:rPr>
          <w:rFonts w:ascii="Times New Roman" w:hAnsi="Times New Roman"/>
          <w:sz w:val="24"/>
          <w:szCs w:val="24"/>
          <w:lang w:val="sr-Cyrl-CS" w:eastAsia="ar-SA"/>
        </w:rPr>
        <w:t>радника на студијском програму=3</w:t>
      </w:r>
    </w:p>
    <w:p w:rsidR="00E56F8C" w:rsidRPr="00737103" w:rsidRDefault="00E56F8C" w:rsidP="00373922">
      <w:pPr>
        <w:tabs>
          <w:tab w:val="num" w:pos="720"/>
        </w:tabs>
        <w:suppressAutoHyphens/>
        <w:spacing w:after="0" w:line="240" w:lineRule="auto"/>
        <w:ind w:left="720"/>
        <w:rPr>
          <w:rFonts w:ascii="Times New Roman" w:hAnsi="Times New Roman"/>
          <w:sz w:val="24"/>
          <w:szCs w:val="24"/>
          <w:lang w:val="sr-Cyrl-CS" w:eastAsia="ar-SA"/>
        </w:rPr>
      </w:pPr>
      <w:r>
        <w:rPr>
          <w:rFonts w:ascii="Times New Roman" w:hAnsi="Times New Roman"/>
          <w:sz w:val="24"/>
          <w:szCs w:val="24"/>
          <w:lang w:val="sr-Cyrl-CS" w:eastAsia="ar-SA"/>
        </w:rPr>
        <w:t>Број сарадника ангаж</w:t>
      </w:r>
      <w:r w:rsidR="004D07E5">
        <w:rPr>
          <w:rFonts w:ascii="Times New Roman" w:hAnsi="Times New Roman"/>
          <w:sz w:val="24"/>
          <w:szCs w:val="24"/>
          <w:lang w:val="sr-Cyrl-CS" w:eastAsia="ar-SA"/>
        </w:rPr>
        <w:t>ованих с пуним радним временом=3</w:t>
      </w:r>
    </w:p>
    <w:p w:rsidR="00E56F8C" w:rsidRDefault="00E56F8C" w:rsidP="00373922">
      <w:pPr>
        <w:suppressAutoHyphens/>
        <w:spacing w:after="0" w:line="240" w:lineRule="auto"/>
        <w:ind w:left="360"/>
        <w:jc w:val="both"/>
        <w:rPr>
          <w:rFonts w:ascii="Times New Roman" w:hAnsi="Times New Roman"/>
          <w:sz w:val="24"/>
          <w:szCs w:val="24"/>
          <w:lang w:val="sr-Cyrl-CS" w:eastAsia="ar-SA"/>
        </w:rPr>
      </w:pPr>
      <w:r w:rsidRPr="00737103">
        <w:rPr>
          <w:rFonts w:ascii="Times New Roman" w:hAnsi="Times New Roman"/>
          <w:sz w:val="24"/>
          <w:szCs w:val="24"/>
          <w:lang w:val="sr-Cyrl-CS" w:eastAsia="ar-SA"/>
        </w:rPr>
        <w:t xml:space="preserve">7.  </w:t>
      </w:r>
      <w:r w:rsidRPr="00737103">
        <w:rPr>
          <w:rFonts w:ascii="Times New Roman" w:hAnsi="Times New Roman"/>
          <w:sz w:val="24"/>
          <w:szCs w:val="24"/>
          <w:lang w:val="sr-Latn-CS" w:eastAsia="ar-SA"/>
        </w:rPr>
        <w:t>Просечно оптерећење наставника на програму=</w:t>
      </w:r>
      <w:r>
        <w:rPr>
          <w:rFonts w:ascii="Times New Roman" w:hAnsi="Times New Roman"/>
          <w:sz w:val="24"/>
          <w:szCs w:val="24"/>
          <w:lang w:val="sr-Cyrl-CS" w:eastAsia="ar-SA"/>
        </w:rPr>
        <w:t xml:space="preserve"> 2.08</w:t>
      </w:r>
    </w:p>
    <w:p w:rsidR="00E56F8C" w:rsidRPr="00737103" w:rsidRDefault="00E56F8C" w:rsidP="00373922">
      <w:pPr>
        <w:suppressAutoHyphens/>
        <w:spacing w:after="0" w:line="240" w:lineRule="auto"/>
        <w:ind w:left="360"/>
        <w:jc w:val="both"/>
        <w:rPr>
          <w:rFonts w:ascii="Times New Roman" w:hAnsi="Times New Roman"/>
          <w:sz w:val="24"/>
          <w:szCs w:val="24"/>
          <w:lang w:val="sr-Latn-CS" w:eastAsia="ar-SA"/>
        </w:rPr>
      </w:pPr>
      <w:r>
        <w:rPr>
          <w:rFonts w:ascii="Times New Roman" w:hAnsi="Times New Roman"/>
          <w:sz w:val="24"/>
          <w:szCs w:val="24"/>
          <w:lang w:val="sr-Cyrl-CS" w:eastAsia="ar-SA"/>
        </w:rPr>
        <w:t xml:space="preserve">     Просечно оптерећење сарадника на програму=1.13</w:t>
      </w:r>
    </w:p>
    <w:p w:rsidR="00E56F8C" w:rsidRDefault="00E56F8C" w:rsidP="00373922">
      <w:pPr>
        <w:suppressAutoHyphens/>
        <w:spacing w:after="0" w:line="240" w:lineRule="auto"/>
        <w:ind w:left="360"/>
        <w:jc w:val="both"/>
        <w:rPr>
          <w:rFonts w:ascii="Times New Roman" w:hAnsi="Times New Roman"/>
          <w:sz w:val="24"/>
          <w:szCs w:val="24"/>
          <w:lang w:val="sr-Cyrl-CS" w:eastAsia="ar-SA"/>
        </w:rPr>
      </w:pPr>
      <w:r w:rsidRPr="00737103">
        <w:rPr>
          <w:rFonts w:ascii="Times New Roman" w:hAnsi="Times New Roman"/>
          <w:sz w:val="24"/>
          <w:szCs w:val="24"/>
          <w:lang w:val="sr-Cyrl-CS" w:eastAsia="ar-SA"/>
        </w:rPr>
        <w:t xml:space="preserve">8.  </w:t>
      </w:r>
      <w:r w:rsidRPr="00737103">
        <w:rPr>
          <w:rFonts w:ascii="Times New Roman" w:hAnsi="Times New Roman"/>
          <w:sz w:val="24"/>
          <w:szCs w:val="24"/>
          <w:lang w:val="sr-Latn-CS" w:eastAsia="ar-SA"/>
        </w:rPr>
        <w:t>Просечно оптерећење наставника</w:t>
      </w:r>
      <w:r w:rsidRPr="00737103">
        <w:rPr>
          <w:rFonts w:ascii="Times New Roman" w:hAnsi="Times New Roman"/>
          <w:sz w:val="24"/>
          <w:szCs w:val="24"/>
          <w:lang w:val="ru-RU" w:eastAsia="ar-SA"/>
        </w:rPr>
        <w:t xml:space="preserve"> </w:t>
      </w:r>
      <w:r w:rsidRPr="00737103">
        <w:rPr>
          <w:rFonts w:ascii="Times New Roman" w:hAnsi="Times New Roman"/>
          <w:sz w:val="24"/>
          <w:szCs w:val="24"/>
          <w:lang w:val="sr-Latn-CS" w:eastAsia="ar-SA"/>
        </w:rPr>
        <w:t>на установи</w:t>
      </w:r>
      <w:r w:rsidRPr="00737103">
        <w:rPr>
          <w:rFonts w:ascii="Times New Roman" w:hAnsi="Times New Roman"/>
          <w:b/>
          <w:sz w:val="24"/>
          <w:szCs w:val="24"/>
          <w:lang w:val="sr-Latn-CS" w:eastAsia="ar-SA"/>
        </w:rPr>
        <w:t>=</w:t>
      </w:r>
      <w:r w:rsidRPr="00111040">
        <w:rPr>
          <w:rFonts w:ascii="Times New Roman" w:hAnsi="Times New Roman"/>
          <w:sz w:val="24"/>
          <w:szCs w:val="24"/>
          <w:lang w:val="sr-Cyrl-CS" w:eastAsia="ar-SA"/>
        </w:rPr>
        <w:t>6.29</w:t>
      </w:r>
    </w:p>
    <w:p w:rsidR="00E56F8C" w:rsidRPr="00737103" w:rsidRDefault="00E56F8C" w:rsidP="00373922">
      <w:pPr>
        <w:suppressAutoHyphens/>
        <w:spacing w:after="0" w:line="240" w:lineRule="auto"/>
        <w:ind w:left="360"/>
        <w:jc w:val="both"/>
        <w:rPr>
          <w:rFonts w:ascii="Times New Roman" w:hAnsi="Times New Roman"/>
          <w:sz w:val="24"/>
          <w:szCs w:val="24"/>
          <w:lang w:val="sr-Latn-CS" w:eastAsia="ar-SA"/>
        </w:rPr>
      </w:pPr>
      <w:r>
        <w:rPr>
          <w:rFonts w:ascii="Times New Roman" w:hAnsi="Times New Roman"/>
          <w:sz w:val="24"/>
          <w:szCs w:val="24"/>
          <w:lang w:val="sr-Cyrl-CS" w:eastAsia="ar-SA"/>
        </w:rPr>
        <w:t xml:space="preserve">     Просечно оптерећење сарадника на установи=10.04</w:t>
      </w:r>
      <w:r w:rsidRPr="00737103">
        <w:rPr>
          <w:rFonts w:ascii="Times New Roman" w:hAnsi="Times New Roman"/>
          <w:b/>
          <w:sz w:val="24"/>
          <w:szCs w:val="24"/>
          <w:lang w:val="sr-Cyrl-CS" w:eastAsia="ar-SA"/>
        </w:rPr>
        <w:t xml:space="preserve"> </w:t>
      </w:r>
    </w:p>
    <w:p w:rsidR="00E56F8C" w:rsidRDefault="00E56F8C" w:rsidP="00373922">
      <w:pPr>
        <w:suppressAutoHyphens/>
        <w:spacing w:after="0" w:line="240" w:lineRule="auto"/>
        <w:ind w:left="360"/>
        <w:jc w:val="both"/>
        <w:rPr>
          <w:rFonts w:ascii="Times New Roman" w:hAnsi="Times New Roman"/>
          <w:sz w:val="24"/>
          <w:szCs w:val="24"/>
          <w:lang w:val="sr-Cyrl-CS" w:eastAsia="ar-SA"/>
        </w:rPr>
      </w:pPr>
      <w:r w:rsidRPr="00737103">
        <w:rPr>
          <w:rFonts w:ascii="Times New Roman" w:hAnsi="Times New Roman"/>
          <w:sz w:val="24"/>
          <w:szCs w:val="24"/>
          <w:lang w:val="sr-Cyrl-CS" w:eastAsia="ar-SA"/>
        </w:rPr>
        <w:t xml:space="preserve">9.  </w:t>
      </w:r>
      <w:r w:rsidRPr="00737103">
        <w:rPr>
          <w:rFonts w:ascii="Times New Roman" w:hAnsi="Times New Roman"/>
          <w:sz w:val="24"/>
          <w:szCs w:val="24"/>
          <w:lang w:val="sr-Latn-CS" w:eastAsia="ar-SA"/>
        </w:rPr>
        <w:t xml:space="preserve">Проценат наставе на програму коју држе наставници </w:t>
      </w:r>
      <w:r>
        <w:rPr>
          <w:rFonts w:ascii="Times New Roman" w:hAnsi="Times New Roman"/>
          <w:sz w:val="24"/>
          <w:szCs w:val="24"/>
          <w:lang w:val="sr-Cyrl-CS" w:eastAsia="ar-SA"/>
        </w:rPr>
        <w:t xml:space="preserve">ангажовани </w:t>
      </w:r>
      <w:r w:rsidRPr="00737103">
        <w:rPr>
          <w:rFonts w:ascii="Times New Roman" w:hAnsi="Times New Roman"/>
          <w:sz w:val="24"/>
          <w:szCs w:val="24"/>
          <w:lang w:val="sr-Latn-CS" w:eastAsia="ar-SA"/>
        </w:rPr>
        <w:t xml:space="preserve">с пуним радним </w:t>
      </w:r>
    </w:p>
    <w:p w:rsidR="00E56F8C" w:rsidRPr="00111040" w:rsidRDefault="00E56F8C" w:rsidP="00373922">
      <w:pPr>
        <w:suppressAutoHyphens/>
        <w:spacing w:after="0" w:line="240" w:lineRule="auto"/>
        <w:ind w:left="360"/>
        <w:jc w:val="both"/>
        <w:rPr>
          <w:rFonts w:ascii="Times New Roman" w:hAnsi="Times New Roman"/>
          <w:sz w:val="24"/>
          <w:szCs w:val="24"/>
          <w:lang w:val="sr-Cyrl-CS" w:eastAsia="ar-SA"/>
        </w:rPr>
      </w:pPr>
      <w:r>
        <w:rPr>
          <w:rFonts w:ascii="Times New Roman" w:hAnsi="Times New Roman"/>
          <w:sz w:val="24"/>
          <w:szCs w:val="24"/>
          <w:lang w:val="sr-Cyrl-CS" w:eastAsia="ar-SA"/>
        </w:rPr>
        <w:t xml:space="preserve">     </w:t>
      </w:r>
      <w:r w:rsidRPr="00737103">
        <w:rPr>
          <w:rFonts w:ascii="Times New Roman" w:hAnsi="Times New Roman"/>
          <w:sz w:val="24"/>
          <w:szCs w:val="24"/>
          <w:lang w:val="sr-Latn-CS" w:eastAsia="ar-SA"/>
        </w:rPr>
        <w:t xml:space="preserve">временом </w:t>
      </w:r>
      <w:r>
        <w:rPr>
          <w:rFonts w:ascii="Times New Roman" w:hAnsi="Times New Roman"/>
          <w:sz w:val="24"/>
          <w:szCs w:val="24"/>
          <w:lang w:val="sr-Cyrl-CS" w:eastAsia="ar-SA"/>
        </w:rPr>
        <w:t xml:space="preserve">=72% </w:t>
      </w:r>
    </w:p>
    <w:p w:rsidR="00E56F8C" w:rsidRPr="00737103" w:rsidRDefault="00E56F8C" w:rsidP="00B04A2F">
      <w:pPr>
        <w:suppressAutoHyphens/>
        <w:spacing w:after="0" w:line="240" w:lineRule="auto"/>
        <w:ind w:firstLine="360"/>
        <w:jc w:val="both"/>
        <w:rPr>
          <w:rFonts w:ascii="Times New Roman" w:hAnsi="Times New Roman"/>
          <w:sz w:val="24"/>
          <w:szCs w:val="24"/>
          <w:lang w:val="sr-Latn-CS" w:eastAsia="ar-SA"/>
        </w:rPr>
      </w:pPr>
      <w:r>
        <w:rPr>
          <w:rFonts w:ascii="Times New Roman" w:hAnsi="Times New Roman"/>
          <w:sz w:val="24"/>
          <w:szCs w:val="24"/>
          <w:lang w:val="sr-Cyrl-CS" w:eastAsia="ar-SA"/>
        </w:rPr>
        <w:t>10.</w:t>
      </w:r>
      <w:r>
        <w:rPr>
          <w:rFonts w:ascii="Times New Roman" w:hAnsi="Times New Roman"/>
          <w:sz w:val="24"/>
          <w:szCs w:val="24"/>
          <w:lang w:val="sr-Latn-CS" w:eastAsia="ar-SA"/>
        </w:rPr>
        <w:t>Бруто простор</w:t>
      </w:r>
      <w:r w:rsidR="00EE68C8">
        <w:rPr>
          <w:rFonts w:ascii="Times New Roman" w:hAnsi="Times New Roman"/>
          <w:sz w:val="24"/>
          <w:szCs w:val="24"/>
          <w:lang w:val="sr-Latn-CS" w:eastAsia="ar-SA"/>
        </w:rPr>
        <w:t xml:space="preserve"> </w:t>
      </w:r>
      <w:r w:rsidR="00EE68C8">
        <w:rPr>
          <w:rFonts w:ascii="Times New Roman" w:hAnsi="Times New Roman"/>
          <w:sz w:val="24"/>
          <w:szCs w:val="24"/>
          <w:lang w:val="sr-Cyrl-RS" w:eastAsia="ar-SA"/>
        </w:rPr>
        <w:t>на установи</w:t>
      </w:r>
      <w:r w:rsidR="00EE68C8">
        <w:rPr>
          <w:rFonts w:ascii="Times New Roman" w:hAnsi="Times New Roman"/>
          <w:sz w:val="24"/>
          <w:szCs w:val="24"/>
          <w:lang w:val="sr-Cyrl-CS" w:eastAsia="ar-SA"/>
        </w:rPr>
        <w:t>= 2912</w:t>
      </w:r>
      <w:r>
        <w:rPr>
          <w:rFonts w:ascii="Times New Roman" w:hAnsi="Times New Roman"/>
          <w:sz w:val="24"/>
          <w:szCs w:val="24"/>
          <w:lang w:val="sr-Cyrl-CS" w:eastAsia="ar-SA"/>
        </w:rPr>
        <w:t>м2</w:t>
      </w:r>
    </w:p>
    <w:p w:rsidR="00E56F8C" w:rsidRPr="00B04A2F" w:rsidRDefault="00E56F8C" w:rsidP="00B04A2F">
      <w:pPr>
        <w:spacing w:after="120" w:line="240" w:lineRule="auto"/>
        <w:ind w:firstLine="567"/>
        <w:jc w:val="both"/>
        <w:rPr>
          <w:rFonts w:ascii="Times New Roman" w:hAnsi="Times New Roman"/>
          <w:sz w:val="24"/>
          <w:szCs w:val="24"/>
          <w:lang w:val="ru-RU"/>
        </w:rPr>
      </w:pPr>
      <w:r w:rsidRPr="000845A8">
        <w:rPr>
          <w:rFonts w:ascii="Times New Roman" w:hAnsi="Times New Roman"/>
          <w:sz w:val="24"/>
          <w:szCs w:val="24"/>
          <w:lang w:val="ru-RU"/>
        </w:rPr>
        <w:t xml:space="preserve"> </w:t>
      </w:r>
    </w:p>
    <w:p w:rsidR="00E56F8C" w:rsidRPr="005D2609" w:rsidRDefault="00E56F8C" w:rsidP="00A139A2">
      <w:pPr>
        <w:spacing w:after="120" w:line="240" w:lineRule="auto"/>
        <w:jc w:val="both"/>
        <w:rPr>
          <w:rFonts w:ascii="Times New Roman" w:hAnsi="Times New Roman"/>
          <w:sz w:val="24"/>
          <w:szCs w:val="24"/>
          <w:lang w:val="sr-Cyrl-CS"/>
        </w:rPr>
      </w:pPr>
      <w:r w:rsidRPr="005D2609">
        <w:rPr>
          <w:rFonts w:ascii="Times New Roman" w:hAnsi="Times New Roman"/>
          <w:b/>
          <w:bCs/>
          <w:sz w:val="24"/>
          <w:szCs w:val="24"/>
          <w:lang w:val="ru-RU" w:eastAsia="ar-SA"/>
        </w:rPr>
        <w:t>Стандард 1</w:t>
      </w:r>
      <w:r w:rsidR="00EE68C8">
        <w:rPr>
          <w:rFonts w:ascii="Times New Roman" w:hAnsi="Times New Roman"/>
          <w:b/>
          <w:bCs/>
          <w:sz w:val="24"/>
          <w:szCs w:val="24"/>
          <w:lang w:val="sr-Latn-RS" w:eastAsia="ar-SA"/>
        </w:rPr>
        <w:t>:</w:t>
      </w:r>
      <w:r w:rsidRPr="005D2609">
        <w:rPr>
          <w:rFonts w:ascii="Times New Roman" w:hAnsi="Times New Roman"/>
          <w:b/>
          <w:bCs/>
          <w:sz w:val="24"/>
          <w:szCs w:val="24"/>
          <w:lang w:val="ru-RU" w:eastAsia="ar-SA"/>
        </w:rPr>
        <w:t xml:space="preserve"> Структура студијског програма</w:t>
      </w:r>
    </w:p>
    <w:p w:rsidR="00E56F8C" w:rsidRPr="005D2609" w:rsidRDefault="00E56F8C" w:rsidP="00A139A2">
      <w:pPr>
        <w:widowControl w:val="0"/>
        <w:autoSpaceDE w:val="0"/>
        <w:autoSpaceDN w:val="0"/>
        <w:adjustRightInd w:val="0"/>
        <w:spacing w:before="120" w:after="120" w:line="288" w:lineRule="auto"/>
        <w:jc w:val="both"/>
        <w:rPr>
          <w:rFonts w:ascii="Times New Roman" w:hAnsi="Times New Roman"/>
          <w:bCs/>
          <w:sz w:val="24"/>
          <w:szCs w:val="24"/>
          <w:lang w:val="sr-Cyrl-CS" w:eastAsia="sr-Latn-CS"/>
        </w:rPr>
      </w:pPr>
      <w:r w:rsidRPr="005D2609">
        <w:rPr>
          <w:rFonts w:ascii="Times New Roman" w:hAnsi="Times New Roman"/>
          <w:sz w:val="24"/>
          <w:szCs w:val="24"/>
          <w:lang w:val="sr-Latn-CS" w:eastAsia="sr-Latn-CS"/>
        </w:rPr>
        <w:t xml:space="preserve">Студијски програм </w:t>
      </w:r>
      <w:r w:rsidRPr="005D2609">
        <w:rPr>
          <w:rFonts w:ascii="Times New Roman" w:hAnsi="Times New Roman"/>
          <w:b/>
          <w:sz w:val="24"/>
          <w:szCs w:val="24"/>
          <w:lang w:val="ru-RU" w:eastAsia="sr-Latn-CS"/>
        </w:rPr>
        <w:t xml:space="preserve">СОЦИЈАЛНИ РАД </w:t>
      </w:r>
      <w:r w:rsidRPr="005D2609">
        <w:rPr>
          <w:rFonts w:ascii="Times New Roman" w:hAnsi="Times New Roman"/>
          <w:b/>
          <w:bCs/>
          <w:sz w:val="24"/>
          <w:szCs w:val="24"/>
          <w:lang w:val="sr-Cyrl-CS" w:eastAsia="sr-Latn-CS"/>
        </w:rPr>
        <w:t>- МАСТЕР</w:t>
      </w:r>
      <w:r w:rsidRPr="005D2609">
        <w:rPr>
          <w:rFonts w:ascii="Times New Roman" w:hAnsi="Times New Roman"/>
          <w:sz w:val="24"/>
          <w:szCs w:val="24"/>
          <w:lang w:val="sr-Latn-CS" w:eastAsia="sr-Latn-CS"/>
        </w:rPr>
        <w:t xml:space="preserve"> траје </w:t>
      </w:r>
      <w:r w:rsidRPr="005D2609">
        <w:rPr>
          <w:rFonts w:ascii="Times New Roman" w:hAnsi="Times New Roman"/>
          <w:sz w:val="24"/>
          <w:szCs w:val="24"/>
          <w:lang w:val="ru-RU" w:eastAsia="sr-Latn-CS"/>
        </w:rPr>
        <w:t>једну</w:t>
      </w:r>
      <w:r w:rsidRPr="005D2609">
        <w:rPr>
          <w:rFonts w:ascii="Times New Roman" w:hAnsi="Times New Roman"/>
          <w:sz w:val="24"/>
          <w:szCs w:val="24"/>
          <w:lang w:val="sr-Latn-CS" w:eastAsia="sr-Latn-CS"/>
        </w:rPr>
        <w:t xml:space="preserve"> годин</w:t>
      </w:r>
      <w:r w:rsidRPr="005D2609">
        <w:rPr>
          <w:rFonts w:ascii="Times New Roman" w:hAnsi="Times New Roman"/>
          <w:sz w:val="24"/>
          <w:szCs w:val="24"/>
          <w:lang w:val="ru-RU" w:eastAsia="sr-Latn-CS"/>
        </w:rPr>
        <w:t>у</w:t>
      </w:r>
      <w:r w:rsidRPr="005D2609">
        <w:rPr>
          <w:rFonts w:ascii="Times New Roman" w:hAnsi="Times New Roman"/>
          <w:sz w:val="24"/>
          <w:szCs w:val="24"/>
          <w:lang w:val="sr-Latn-CS" w:eastAsia="sr-Latn-CS"/>
        </w:rPr>
        <w:t xml:space="preserve"> (</w:t>
      </w:r>
      <w:r w:rsidRPr="005D2609">
        <w:rPr>
          <w:rFonts w:ascii="Times New Roman" w:hAnsi="Times New Roman"/>
          <w:sz w:val="24"/>
          <w:szCs w:val="24"/>
          <w:lang w:val="ru-RU" w:eastAsia="sr-Latn-CS"/>
        </w:rPr>
        <w:t>два</w:t>
      </w:r>
      <w:r w:rsidRPr="005D2609">
        <w:rPr>
          <w:rFonts w:ascii="Times New Roman" w:hAnsi="Times New Roman"/>
          <w:sz w:val="24"/>
          <w:szCs w:val="24"/>
          <w:lang w:val="sr-Latn-CS" w:eastAsia="sr-Latn-CS"/>
        </w:rPr>
        <w:t xml:space="preserve"> семестра) </w:t>
      </w:r>
      <w:r w:rsidR="007E5E70">
        <w:rPr>
          <w:rFonts w:ascii="Times New Roman" w:hAnsi="Times New Roman"/>
          <w:sz w:val="24"/>
          <w:szCs w:val="24"/>
          <w:lang w:val="sr-Cyrl-RS" w:eastAsia="sr-Latn-CS"/>
        </w:rPr>
        <w:t xml:space="preserve">на </w:t>
      </w:r>
      <w:r w:rsidRPr="005D2609">
        <w:rPr>
          <w:rFonts w:ascii="Times New Roman" w:hAnsi="Times New Roman"/>
          <w:sz w:val="24"/>
          <w:szCs w:val="24"/>
          <w:lang w:val="sr-Cyrl-CS" w:eastAsia="sr-Latn-CS"/>
        </w:rPr>
        <w:t xml:space="preserve">којима </w:t>
      </w:r>
      <w:r w:rsidRPr="005D2609">
        <w:rPr>
          <w:rFonts w:ascii="Times New Roman" w:hAnsi="Times New Roman"/>
          <w:sz w:val="24"/>
          <w:szCs w:val="24"/>
          <w:lang w:val="sr-Latn-CS" w:eastAsia="sr-Latn-CS"/>
        </w:rPr>
        <w:t xml:space="preserve">студент стиче укупно </w:t>
      </w:r>
      <w:r w:rsidRPr="005D2609">
        <w:rPr>
          <w:rFonts w:ascii="Times New Roman" w:hAnsi="Times New Roman"/>
          <w:sz w:val="24"/>
          <w:szCs w:val="24"/>
          <w:lang w:val="ru-RU" w:eastAsia="sr-Latn-CS"/>
        </w:rPr>
        <w:t>6</w:t>
      </w:r>
      <w:r w:rsidRPr="005D2609">
        <w:rPr>
          <w:rFonts w:ascii="Times New Roman" w:hAnsi="Times New Roman"/>
          <w:sz w:val="24"/>
          <w:szCs w:val="24"/>
          <w:lang w:val="sr-Latn-CS" w:eastAsia="sr-Latn-CS"/>
        </w:rPr>
        <w:t xml:space="preserve">0 ЕСПБ. По завршетку студија стиче се звање: </w:t>
      </w:r>
      <w:r w:rsidRPr="005D2609">
        <w:rPr>
          <w:rFonts w:ascii="Times New Roman" w:hAnsi="Times New Roman"/>
          <w:bCs/>
          <w:sz w:val="24"/>
          <w:szCs w:val="24"/>
          <w:lang w:val="ru-RU" w:eastAsia="sr-Latn-CS"/>
        </w:rPr>
        <w:t>мастер</w:t>
      </w:r>
      <w:r>
        <w:rPr>
          <w:rFonts w:ascii="Times New Roman" w:hAnsi="Times New Roman"/>
          <w:bCs/>
          <w:sz w:val="24"/>
          <w:szCs w:val="24"/>
          <w:lang w:val="ru-RU" w:eastAsia="sr-Latn-CS"/>
        </w:rPr>
        <w:t xml:space="preserve"> социјални радник</w:t>
      </w:r>
      <w:r w:rsidRPr="005D2609">
        <w:rPr>
          <w:rFonts w:ascii="Times New Roman" w:hAnsi="Times New Roman"/>
          <w:bCs/>
          <w:sz w:val="24"/>
          <w:szCs w:val="24"/>
          <w:lang w:val="ru-RU" w:eastAsia="sr-Latn-CS"/>
        </w:rPr>
        <w:t>.</w:t>
      </w:r>
      <w:r w:rsidRPr="005D2609">
        <w:rPr>
          <w:rFonts w:ascii="Times New Roman" w:hAnsi="Times New Roman"/>
          <w:bCs/>
          <w:i/>
          <w:sz w:val="24"/>
          <w:szCs w:val="24"/>
          <w:lang w:val="ru-RU" w:eastAsia="sr-Latn-CS"/>
        </w:rPr>
        <w:t xml:space="preserve"> </w:t>
      </w:r>
      <w:r w:rsidRPr="005D2609">
        <w:rPr>
          <w:rFonts w:ascii="Times New Roman" w:hAnsi="Times New Roman"/>
          <w:bCs/>
          <w:sz w:val="24"/>
          <w:szCs w:val="24"/>
          <w:lang w:val="ru-RU" w:eastAsia="sr-Latn-CS"/>
        </w:rPr>
        <w:t xml:space="preserve">По завршетку студија, студент је оспособљен да обавља послове из области социјалног рада у области </w:t>
      </w:r>
      <w:r w:rsidRPr="005D2609">
        <w:rPr>
          <w:rFonts w:ascii="Times New Roman" w:hAnsi="Times New Roman"/>
          <w:sz w:val="24"/>
          <w:szCs w:val="24"/>
          <w:lang w:val="ru-RU" w:eastAsia="sr-Latn-CS"/>
        </w:rPr>
        <w:t xml:space="preserve">менаџмента у социјалном раду, приватног и </w:t>
      </w:r>
      <w:r w:rsidR="007E5E70">
        <w:rPr>
          <w:rFonts w:ascii="Times New Roman" w:hAnsi="Times New Roman"/>
          <w:sz w:val="24"/>
          <w:szCs w:val="24"/>
          <w:lang w:val="ru-RU" w:eastAsia="sr-Latn-CS"/>
        </w:rPr>
        <w:lastRenderedPageBreak/>
        <w:t xml:space="preserve">цивилног сектора и </w:t>
      </w:r>
      <w:r w:rsidRPr="005D2609">
        <w:rPr>
          <w:rFonts w:ascii="Times New Roman" w:hAnsi="Times New Roman"/>
          <w:sz w:val="24"/>
          <w:szCs w:val="24"/>
          <w:lang w:val="ru-RU" w:eastAsia="sr-Latn-CS"/>
        </w:rPr>
        <w:t xml:space="preserve">поседује </w:t>
      </w:r>
      <w:r w:rsidRPr="005D2609">
        <w:rPr>
          <w:rFonts w:ascii="Times New Roman" w:hAnsi="Times New Roman"/>
          <w:bCs/>
          <w:sz w:val="24"/>
          <w:szCs w:val="24"/>
          <w:lang w:val="sr-Cyrl-CS" w:eastAsia="sr-Latn-CS"/>
        </w:rPr>
        <w:t xml:space="preserve">специјалистичка знања за пружање нових </w:t>
      </w:r>
      <w:r w:rsidRPr="005D2609">
        <w:rPr>
          <w:rFonts w:ascii="Times New Roman" w:hAnsi="Times New Roman"/>
          <w:sz w:val="24"/>
          <w:szCs w:val="24"/>
          <w:lang w:val="ru-RU" w:eastAsia="sr-Latn-CS"/>
        </w:rPr>
        <w:t xml:space="preserve">услуга (интервенисање у кризним ситуацијама, супервизија и медијација). </w:t>
      </w:r>
    </w:p>
    <w:p w:rsidR="00E56F8C" w:rsidRPr="005D2609" w:rsidRDefault="00E56F8C" w:rsidP="00A139A2">
      <w:pPr>
        <w:widowControl w:val="0"/>
        <w:autoSpaceDE w:val="0"/>
        <w:autoSpaceDN w:val="0"/>
        <w:adjustRightInd w:val="0"/>
        <w:spacing w:after="0" w:line="288" w:lineRule="auto"/>
        <w:jc w:val="both"/>
        <w:rPr>
          <w:rFonts w:ascii="Times New Roman" w:hAnsi="Times New Roman"/>
          <w:sz w:val="24"/>
          <w:szCs w:val="24"/>
          <w:lang w:val="ru-RU" w:eastAsia="sr-Latn-CS"/>
        </w:rPr>
      </w:pPr>
      <w:r w:rsidRPr="005D2609">
        <w:rPr>
          <w:rFonts w:ascii="Times New Roman" w:hAnsi="Times New Roman"/>
          <w:sz w:val="24"/>
          <w:szCs w:val="24"/>
          <w:lang w:val="sr-Latn-CS" w:eastAsia="sr-Latn-CS"/>
        </w:rPr>
        <w:t xml:space="preserve">Студијски програм обухвата </w:t>
      </w:r>
      <w:r>
        <w:rPr>
          <w:rFonts w:ascii="Times New Roman" w:hAnsi="Times New Roman"/>
          <w:sz w:val="24"/>
          <w:szCs w:val="24"/>
          <w:lang w:val="sr-Cyrl-CS" w:eastAsia="sr-Latn-CS"/>
        </w:rPr>
        <w:t xml:space="preserve">у првом семестру </w:t>
      </w:r>
      <w:r w:rsidRPr="005D2609">
        <w:rPr>
          <w:rFonts w:ascii="Times New Roman" w:hAnsi="Times New Roman"/>
          <w:sz w:val="24"/>
          <w:szCs w:val="24"/>
          <w:lang w:val="sr-Latn-CS" w:eastAsia="sr-Latn-CS"/>
        </w:rPr>
        <w:t>4 обавезн</w:t>
      </w:r>
      <w:r w:rsidRPr="005D2609">
        <w:rPr>
          <w:rFonts w:ascii="Times New Roman" w:hAnsi="Times New Roman"/>
          <w:sz w:val="24"/>
          <w:szCs w:val="24"/>
          <w:lang w:val="ru-RU" w:eastAsia="sr-Latn-CS"/>
        </w:rPr>
        <w:t>а</w:t>
      </w:r>
      <w:r w:rsidRPr="005D2609">
        <w:rPr>
          <w:rFonts w:ascii="Times New Roman" w:hAnsi="Times New Roman"/>
          <w:sz w:val="24"/>
          <w:szCs w:val="24"/>
          <w:lang w:val="sr-Latn-CS" w:eastAsia="sr-Latn-CS"/>
        </w:rPr>
        <w:t xml:space="preserve"> предмета</w:t>
      </w:r>
      <w:r>
        <w:rPr>
          <w:rFonts w:ascii="Times New Roman" w:hAnsi="Times New Roman"/>
          <w:sz w:val="24"/>
          <w:szCs w:val="24"/>
          <w:lang w:val="ru-RU" w:eastAsia="sr-Latn-CS"/>
        </w:rPr>
        <w:t xml:space="preserve"> и два (од четири понуђена</w:t>
      </w:r>
      <w:r w:rsidRPr="005D2609">
        <w:rPr>
          <w:rFonts w:ascii="Times New Roman" w:hAnsi="Times New Roman"/>
          <w:sz w:val="24"/>
          <w:szCs w:val="24"/>
          <w:lang w:val="ru-RU" w:eastAsia="sr-Latn-CS"/>
        </w:rPr>
        <w:t>) изборна предмета</w:t>
      </w:r>
      <w:r>
        <w:rPr>
          <w:rFonts w:ascii="Times New Roman" w:hAnsi="Times New Roman"/>
          <w:sz w:val="24"/>
          <w:szCs w:val="24"/>
          <w:lang w:val="ru-RU" w:eastAsia="sr-Latn-CS"/>
        </w:rPr>
        <w:t>, а у другом семестру студијски истраживачки рад</w:t>
      </w:r>
      <w:r w:rsidRPr="005D2609">
        <w:rPr>
          <w:rFonts w:ascii="Times New Roman" w:hAnsi="Times New Roman"/>
          <w:sz w:val="24"/>
          <w:szCs w:val="24"/>
          <w:lang w:val="sr-Latn-CS" w:eastAsia="sr-Latn-CS"/>
        </w:rPr>
        <w:t xml:space="preserve"> и израду завршног ма</w:t>
      </w:r>
      <w:r w:rsidRPr="005D2609">
        <w:rPr>
          <w:rFonts w:ascii="Times New Roman" w:hAnsi="Times New Roman"/>
          <w:sz w:val="24"/>
          <w:szCs w:val="24"/>
          <w:lang w:val="ru-RU" w:eastAsia="sr-Latn-CS"/>
        </w:rPr>
        <w:t>стер</w:t>
      </w:r>
      <w:r w:rsidRPr="005D2609">
        <w:rPr>
          <w:rFonts w:ascii="Times New Roman" w:hAnsi="Times New Roman"/>
          <w:sz w:val="24"/>
          <w:szCs w:val="24"/>
          <w:lang w:val="sr-Latn-CS" w:eastAsia="sr-Latn-CS"/>
        </w:rPr>
        <w:t xml:space="preserve">  рада.</w:t>
      </w:r>
    </w:p>
    <w:p w:rsidR="00E56F8C" w:rsidRPr="005D2609" w:rsidRDefault="00E56F8C" w:rsidP="00A139A2">
      <w:pPr>
        <w:suppressAutoHyphens/>
        <w:spacing w:after="0" w:line="240" w:lineRule="auto"/>
        <w:jc w:val="both"/>
        <w:rPr>
          <w:rFonts w:ascii="Times New Roman" w:hAnsi="Times New Roman"/>
          <w:sz w:val="24"/>
          <w:szCs w:val="24"/>
          <w:lang w:val="ru-RU" w:eastAsia="ar-SA"/>
        </w:rPr>
      </w:pPr>
    </w:p>
    <w:p w:rsidR="00E56F8C" w:rsidRDefault="00E56F8C" w:rsidP="00A139A2">
      <w:pPr>
        <w:suppressAutoHyphens/>
        <w:spacing w:after="0" w:line="240" w:lineRule="auto"/>
        <w:jc w:val="both"/>
        <w:rPr>
          <w:rFonts w:ascii="Times New Roman" w:hAnsi="Times New Roman"/>
          <w:b/>
          <w:bCs/>
          <w:sz w:val="24"/>
          <w:szCs w:val="24"/>
          <w:lang w:val="sr-Cyrl-CS" w:eastAsia="ar-SA"/>
        </w:rPr>
      </w:pPr>
      <w:r w:rsidRPr="005D2609">
        <w:rPr>
          <w:rFonts w:ascii="Times New Roman" w:hAnsi="Times New Roman"/>
          <w:b/>
          <w:bCs/>
          <w:sz w:val="24"/>
          <w:szCs w:val="24"/>
          <w:lang w:val="sr-Cyrl-CS" w:eastAsia="ar-SA"/>
        </w:rPr>
        <w:t>Стандард 2</w:t>
      </w:r>
      <w:r w:rsidRPr="005D2609">
        <w:rPr>
          <w:rFonts w:ascii="Times New Roman" w:hAnsi="Times New Roman"/>
          <w:sz w:val="24"/>
          <w:szCs w:val="24"/>
          <w:lang w:val="sr-Latn-CS" w:eastAsia="ar-SA"/>
        </w:rPr>
        <w:t xml:space="preserve"> </w:t>
      </w:r>
      <w:r w:rsidRPr="005D2609">
        <w:rPr>
          <w:rFonts w:ascii="Times New Roman" w:hAnsi="Times New Roman"/>
          <w:b/>
          <w:bCs/>
          <w:sz w:val="24"/>
          <w:szCs w:val="24"/>
          <w:lang w:val="sr-Cyrl-CS" w:eastAsia="ar-SA"/>
        </w:rPr>
        <w:t>Сврха студијског програма</w:t>
      </w:r>
    </w:p>
    <w:p w:rsidR="00E56F8C" w:rsidRPr="005D2609" w:rsidRDefault="00E56F8C" w:rsidP="00A139A2">
      <w:pPr>
        <w:suppressAutoHyphens/>
        <w:spacing w:after="0" w:line="240" w:lineRule="auto"/>
        <w:jc w:val="both"/>
        <w:rPr>
          <w:rFonts w:ascii="Times New Roman" w:hAnsi="Times New Roman"/>
          <w:b/>
          <w:bCs/>
          <w:sz w:val="24"/>
          <w:szCs w:val="24"/>
          <w:lang w:val="sr-Cyrl-CS" w:eastAsia="ar-SA"/>
        </w:rPr>
      </w:pPr>
    </w:p>
    <w:p w:rsidR="007E5E70" w:rsidRDefault="00E56F8C" w:rsidP="00A139A2">
      <w:pPr>
        <w:suppressAutoHyphens/>
        <w:spacing w:after="0" w:line="240" w:lineRule="auto"/>
        <w:jc w:val="both"/>
        <w:rPr>
          <w:rFonts w:ascii="Times New Roman" w:hAnsi="Times New Roman"/>
          <w:sz w:val="24"/>
          <w:szCs w:val="24"/>
          <w:lang w:val="sr-Cyrl-RS" w:eastAsia="ar-SA"/>
        </w:rPr>
      </w:pPr>
      <w:r w:rsidRPr="005D2609">
        <w:rPr>
          <w:rFonts w:ascii="Times New Roman" w:hAnsi="Times New Roman"/>
          <w:sz w:val="24"/>
          <w:szCs w:val="24"/>
          <w:lang w:val="sr-Latn-CS" w:eastAsia="ar-SA"/>
        </w:rPr>
        <w:t>Како је наведено у опису стандарда, образовање на масте</w:t>
      </w:r>
      <w:r w:rsidR="007E5E70">
        <w:rPr>
          <w:rFonts w:ascii="Times New Roman" w:hAnsi="Times New Roman"/>
          <w:sz w:val="24"/>
          <w:szCs w:val="24"/>
          <w:lang w:val="sr-Latn-CS" w:eastAsia="ar-SA"/>
        </w:rPr>
        <w:t>р програму има за циљ да продуб</w:t>
      </w:r>
      <w:r w:rsidRPr="005D2609">
        <w:rPr>
          <w:rFonts w:ascii="Times New Roman" w:hAnsi="Times New Roman"/>
          <w:sz w:val="24"/>
          <w:szCs w:val="24"/>
          <w:lang w:val="sr-Latn-CS" w:eastAsia="ar-SA"/>
        </w:rPr>
        <w:t>и теоријска и практична знања студената и оспособи их за пружање нових услуга у области социјалног рада. Сврха студијског програма је оспособљавање за послове менаџмента у социјалном раду (у приватном и цивилном сектору), односно за пружање нових услуга у облас</w:t>
      </w:r>
      <w:r w:rsidR="007E5E70">
        <w:rPr>
          <w:rFonts w:ascii="Times New Roman" w:hAnsi="Times New Roman"/>
          <w:sz w:val="24"/>
          <w:szCs w:val="24"/>
          <w:lang w:val="sr-Latn-CS" w:eastAsia="ar-SA"/>
        </w:rPr>
        <w:t xml:space="preserve">ти социјалног рада, као што су </w:t>
      </w:r>
      <w:r w:rsidRPr="005D2609">
        <w:rPr>
          <w:rFonts w:ascii="Times New Roman" w:hAnsi="Times New Roman"/>
          <w:sz w:val="24"/>
          <w:szCs w:val="24"/>
          <w:lang w:val="sr-Latn-CS" w:eastAsia="ar-SA"/>
        </w:rPr>
        <w:t>интервенисање у кризним ситуац</w:t>
      </w:r>
      <w:r w:rsidR="007E5E70">
        <w:rPr>
          <w:rFonts w:ascii="Times New Roman" w:hAnsi="Times New Roman"/>
          <w:sz w:val="24"/>
          <w:szCs w:val="24"/>
          <w:lang w:val="sr-Latn-CS" w:eastAsia="ar-SA"/>
        </w:rPr>
        <w:t xml:space="preserve">ијама, супервизија и медијација. Пружање </w:t>
      </w:r>
      <w:r w:rsidRPr="005D2609">
        <w:rPr>
          <w:rFonts w:ascii="Times New Roman" w:hAnsi="Times New Roman"/>
          <w:sz w:val="24"/>
          <w:szCs w:val="24"/>
          <w:lang w:val="sr-Latn-CS" w:eastAsia="ar-SA"/>
        </w:rPr>
        <w:t>додатних с</w:t>
      </w:r>
      <w:r w:rsidR="007E5E70">
        <w:rPr>
          <w:rFonts w:ascii="Times New Roman" w:hAnsi="Times New Roman"/>
          <w:sz w:val="24"/>
          <w:szCs w:val="24"/>
          <w:lang w:val="sr-Latn-CS" w:eastAsia="ar-SA"/>
        </w:rPr>
        <w:t xml:space="preserve">пецијализованих знања и вештина има сврху да </w:t>
      </w:r>
      <w:r w:rsidRPr="005D2609">
        <w:rPr>
          <w:rFonts w:ascii="Times New Roman" w:hAnsi="Times New Roman"/>
          <w:sz w:val="24"/>
          <w:szCs w:val="24"/>
          <w:lang w:val="sr-Latn-CS" w:eastAsia="ar-SA"/>
        </w:rPr>
        <w:t>унапреди професионалне компетенције, стручно знање, и одговорност будућих носилац</w:t>
      </w:r>
      <w:r w:rsidR="007E5E70">
        <w:rPr>
          <w:rFonts w:ascii="Times New Roman" w:hAnsi="Times New Roman"/>
          <w:sz w:val="24"/>
          <w:szCs w:val="24"/>
          <w:lang w:val="sr-Latn-CS" w:eastAsia="ar-SA"/>
        </w:rPr>
        <w:t>а звања мастера социјалног рада</w:t>
      </w:r>
      <w:r w:rsidRPr="005D2609">
        <w:rPr>
          <w:rFonts w:ascii="Times New Roman" w:hAnsi="Times New Roman"/>
          <w:sz w:val="24"/>
          <w:szCs w:val="24"/>
          <w:lang w:val="sr-Latn-CS" w:eastAsia="ar-SA"/>
        </w:rPr>
        <w:t>.</w:t>
      </w:r>
    </w:p>
    <w:p w:rsidR="00E56F8C" w:rsidRPr="005D2609" w:rsidRDefault="00E56F8C" w:rsidP="00A139A2">
      <w:pPr>
        <w:suppressAutoHyphens/>
        <w:spacing w:after="0" w:line="240" w:lineRule="auto"/>
        <w:jc w:val="both"/>
        <w:rPr>
          <w:rFonts w:ascii="Times New Roman" w:hAnsi="Times New Roman"/>
          <w:sz w:val="24"/>
          <w:szCs w:val="24"/>
          <w:lang w:val="sr-Cyrl-CS" w:eastAsia="ar-SA"/>
        </w:rPr>
      </w:pPr>
      <w:r w:rsidRPr="005D2609">
        <w:rPr>
          <w:rFonts w:ascii="Times New Roman" w:hAnsi="Times New Roman"/>
          <w:sz w:val="24"/>
          <w:szCs w:val="24"/>
          <w:lang w:val="sr-Latn-CS" w:eastAsia="ar-SA"/>
        </w:rPr>
        <w:t xml:space="preserve"> </w:t>
      </w:r>
    </w:p>
    <w:p w:rsidR="00E56F8C" w:rsidRDefault="00E56F8C" w:rsidP="007E5E70">
      <w:pPr>
        <w:suppressAutoHyphens/>
        <w:spacing w:after="0" w:line="240" w:lineRule="auto"/>
        <w:jc w:val="both"/>
        <w:rPr>
          <w:rFonts w:ascii="Times New Roman" w:hAnsi="Times New Roman"/>
          <w:sz w:val="24"/>
          <w:szCs w:val="24"/>
          <w:lang w:val="sr-Cyrl-CS" w:eastAsia="ar-SA"/>
        </w:rPr>
      </w:pPr>
      <w:r w:rsidRPr="005D2609">
        <w:rPr>
          <w:rFonts w:ascii="Times New Roman" w:hAnsi="Times New Roman"/>
          <w:sz w:val="24"/>
          <w:szCs w:val="24"/>
          <w:lang w:val="sr-Latn-CS" w:eastAsia="ar-SA"/>
        </w:rPr>
        <w:t>Сврха је формулисана уопштено, уз начелне констатац</w:t>
      </w:r>
      <w:r w:rsidR="007E5E70">
        <w:rPr>
          <w:rFonts w:ascii="Times New Roman" w:hAnsi="Times New Roman"/>
          <w:sz w:val="24"/>
          <w:szCs w:val="24"/>
          <w:lang w:val="sr-Latn-CS" w:eastAsia="ar-SA"/>
        </w:rPr>
        <w:t xml:space="preserve">ије да се студије заснивају на </w:t>
      </w:r>
      <w:r w:rsidRPr="005D2609">
        <w:rPr>
          <w:rFonts w:ascii="Times New Roman" w:hAnsi="Times New Roman"/>
          <w:sz w:val="24"/>
          <w:szCs w:val="24"/>
          <w:lang w:val="sr-Latn-CS" w:eastAsia="ar-SA"/>
        </w:rPr>
        <w:t>принципима интер/мултидицсплинарности и на пуном разумевању значаја универзалних људских права и хуманист</w:t>
      </w:r>
      <w:r w:rsidR="007E5E70">
        <w:rPr>
          <w:rFonts w:ascii="Times New Roman" w:hAnsi="Times New Roman"/>
          <w:sz w:val="24"/>
          <w:szCs w:val="24"/>
          <w:lang w:val="sr-Latn-CS" w:eastAsia="ar-SA"/>
        </w:rPr>
        <w:t>ичких и демократских вредности.</w:t>
      </w:r>
      <w:r w:rsidRPr="005D2609">
        <w:rPr>
          <w:rFonts w:ascii="Times New Roman" w:hAnsi="Times New Roman"/>
          <w:sz w:val="24"/>
          <w:szCs w:val="24"/>
          <w:lang w:val="sr-Latn-CS" w:eastAsia="ar-SA"/>
        </w:rPr>
        <w:t xml:space="preserve"> Следи појашњ</w:t>
      </w:r>
      <w:r w:rsidR="007E5E70">
        <w:rPr>
          <w:rFonts w:ascii="Times New Roman" w:hAnsi="Times New Roman"/>
          <w:sz w:val="24"/>
          <w:szCs w:val="24"/>
          <w:lang w:val="sr-Latn-CS" w:eastAsia="ar-SA"/>
        </w:rPr>
        <w:t xml:space="preserve">ење по коме предложени програм </w:t>
      </w:r>
      <w:r w:rsidRPr="005D2609">
        <w:rPr>
          <w:rFonts w:ascii="Times New Roman" w:hAnsi="Times New Roman"/>
          <w:sz w:val="24"/>
          <w:szCs w:val="24"/>
          <w:lang w:val="sr-Latn-CS" w:eastAsia="ar-SA"/>
        </w:rPr>
        <w:t>обезбеђује развој од основног теоријског знања ка унапређивању, примен</w:t>
      </w:r>
      <w:r w:rsidR="007E5E70">
        <w:rPr>
          <w:rFonts w:ascii="Times New Roman" w:hAnsi="Times New Roman"/>
          <w:sz w:val="24"/>
          <w:szCs w:val="24"/>
          <w:lang w:val="sr-Latn-CS" w:eastAsia="ar-SA"/>
        </w:rPr>
        <w:t xml:space="preserve">и и увежбавању стечених вештина, те да </w:t>
      </w:r>
      <w:r w:rsidRPr="005D2609">
        <w:rPr>
          <w:rFonts w:ascii="Times New Roman" w:hAnsi="Times New Roman"/>
          <w:sz w:val="24"/>
          <w:szCs w:val="24"/>
          <w:lang w:val="sr-Latn-CS" w:eastAsia="ar-SA"/>
        </w:rPr>
        <w:t>поред теоријског и методолошког ас</w:t>
      </w:r>
      <w:r w:rsidR="007E5E70">
        <w:rPr>
          <w:rFonts w:ascii="Times New Roman" w:hAnsi="Times New Roman"/>
          <w:sz w:val="24"/>
          <w:szCs w:val="24"/>
          <w:lang w:val="sr-Latn-CS" w:eastAsia="ar-SA"/>
        </w:rPr>
        <w:t xml:space="preserve">пекта у оквиру искуственог рада, нагласак ставља </w:t>
      </w:r>
      <w:r w:rsidRPr="005D2609">
        <w:rPr>
          <w:rFonts w:ascii="Times New Roman" w:hAnsi="Times New Roman"/>
          <w:sz w:val="24"/>
          <w:szCs w:val="24"/>
          <w:lang w:val="sr-Latn-CS" w:eastAsia="ar-SA"/>
        </w:rPr>
        <w:t xml:space="preserve">на развијање и интегрисање етичких принципа у професионални </w:t>
      </w:r>
      <w:r w:rsidR="007E5E70">
        <w:rPr>
          <w:rFonts w:ascii="Times New Roman" w:hAnsi="Times New Roman"/>
          <w:sz w:val="24"/>
          <w:szCs w:val="24"/>
          <w:lang w:val="sr-Latn-CS" w:eastAsia="ar-SA"/>
        </w:rPr>
        <w:t xml:space="preserve">идентитет социјалног радника. </w:t>
      </w:r>
      <w:r w:rsidRPr="005D2609">
        <w:rPr>
          <w:rFonts w:ascii="Times New Roman" w:hAnsi="Times New Roman"/>
          <w:sz w:val="24"/>
          <w:szCs w:val="24"/>
          <w:lang w:val="sr-Latn-CS" w:eastAsia="ar-SA"/>
        </w:rPr>
        <w:t>Наводи се, такође, да је св</w:t>
      </w:r>
      <w:r w:rsidR="007E5E70">
        <w:rPr>
          <w:rFonts w:ascii="Times New Roman" w:hAnsi="Times New Roman"/>
          <w:sz w:val="24"/>
          <w:szCs w:val="24"/>
          <w:lang w:val="sr-Latn-CS" w:eastAsia="ar-SA"/>
        </w:rPr>
        <w:t xml:space="preserve">рха студијског програма  да се </w:t>
      </w:r>
      <w:r w:rsidRPr="005D2609">
        <w:rPr>
          <w:rFonts w:ascii="Times New Roman" w:hAnsi="Times New Roman"/>
          <w:sz w:val="24"/>
          <w:szCs w:val="24"/>
          <w:lang w:val="sr-Latn-CS" w:eastAsia="ar-SA"/>
        </w:rPr>
        <w:t>у складу са најновијим теоријским и методолошким знањима и савременом праксом и према потребама и социјалним проблемима друштва, додатним специјализованим знањима и вештинама унапреде професионалне компетенције, стручно знање, и одговорност будућих носилаца</w:t>
      </w:r>
      <w:r w:rsidR="007E5E70">
        <w:rPr>
          <w:rFonts w:ascii="Times New Roman" w:hAnsi="Times New Roman"/>
          <w:sz w:val="24"/>
          <w:szCs w:val="24"/>
          <w:lang w:val="sr-Latn-CS" w:eastAsia="ar-SA"/>
        </w:rPr>
        <w:t xml:space="preserve"> звања мастера социјалног рада.</w:t>
      </w:r>
      <w:r w:rsidRPr="005D2609">
        <w:rPr>
          <w:rFonts w:ascii="Times New Roman" w:hAnsi="Times New Roman"/>
          <w:sz w:val="24"/>
          <w:szCs w:val="24"/>
          <w:lang w:val="sr-Latn-CS" w:eastAsia="ar-SA"/>
        </w:rPr>
        <w:t xml:space="preserve"> Мање је јасно шта се подразумева под тим да се посебан значај, поред искуственог учења и и пр</w:t>
      </w:r>
      <w:r w:rsidR="007E5E70">
        <w:rPr>
          <w:rFonts w:ascii="Times New Roman" w:hAnsi="Times New Roman"/>
          <w:sz w:val="24"/>
          <w:szCs w:val="24"/>
          <w:lang w:val="sr-Latn-CS" w:eastAsia="ar-SA"/>
        </w:rPr>
        <w:t>офесионалног развоја, придаје</w:t>
      </w:r>
      <w:r w:rsidR="007E5E70">
        <w:rPr>
          <w:rFonts w:ascii="Times New Roman" w:hAnsi="Times New Roman"/>
          <w:sz w:val="24"/>
          <w:szCs w:val="24"/>
          <w:lang w:val="sr-Cyrl-RS" w:eastAsia="ar-SA"/>
        </w:rPr>
        <w:t xml:space="preserve"> </w:t>
      </w:r>
      <w:r w:rsidR="007E5E70">
        <w:rPr>
          <w:rFonts w:ascii="Times New Roman" w:hAnsi="Times New Roman"/>
          <w:bCs/>
          <w:sz w:val="24"/>
          <w:szCs w:val="24"/>
          <w:lang w:val="sr-Cyrl-RS" w:eastAsia="ar-SA"/>
        </w:rPr>
        <w:t>личном</w:t>
      </w:r>
      <w:r w:rsidRPr="005D2609">
        <w:rPr>
          <w:rFonts w:ascii="Times New Roman" w:hAnsi="Times New Roman"/>
          <w:sz w:val="24"/>
          <w:szCs w:val="24"/>
          <w:lang w:val="sr-Latn-CS" w:eastAsia="ar-SA"/>
        </w:rPr>
        <w:t xml:space="preserve">  развоју социјалних радника који ће пружа</w:t>
      </w:r>
      <w:r w:rsidR="007E5E70">
        <w:rPr>
          <w:rFonts w:ascii="Times New Roman" w:hAnsi="Times New Roman"/>
          <w:sz w:val="24"/>
          <w:szCs w:val="24"/>
          <w:lang w:val="sr-Latn-CS" w:eastAsia="ar-SA"/>
        </w:rPr>
        <w:t>ти директне услуге корисницима.</w:t>
      </w:r>
      <w:r w:rsidRPr="005D2609">
        <w:rPr>
          <w:rFonts w:ascii="Times New Roman" w:hAnsi="Times New Roman"/>
          <w:sz w:val="24"/>
          <w:szCs w:val="24"/>
          <w:lang w:val="sr-Latn-CS" w:eastAsia="ar-SA"/>
        </w:rPr>
        <w:t xml:space="preserve"> </w:t>
      </w:r>
    </w:p>
    <w:p w:rsidR="007E5E70" w:rsidRPr="005D2609" w:rsidRDefault="007E5E70" w:rsidP="007E5E70">
      <w:pPr>
        <w:suppressAutoHyphens/>
        <w:spacing w:after="0" w:line="240" w:lineRule="auto"/>
        <w:jc w:val="both"/>
        <w:rPr>
          <w:rFonts w:ascii="Times New Roman" w:hAnsi="Times New Roman"/>
          <w:sz w:val="24"/>
          <w:szCs w:val="24"/>
          <w:lang w:val="sr-Cyrl-CS" w:eastAsia="ar-SA"/>
        </w:rPr>
      </w:pPr>
    </w:p>
    <w:p w:rsidR="00E56F8C" w:rsidRPr="005D2609" w:rsidRDefault="00E56F8C" w:rsidP="007E5E70">
      <w:pPr>
        <w:suppressAutoHyphens/>
        <w:spacing w:after="0" w:line="240" w:lineRule="auto"/>
        <w:jc w:val="both"/>
        <w:rPr>
          <w:rFonts w:ascii="Times New Roman" w:hAnsi="Times New Roman"/>
          <w:sz w:val="24"/>
          <w:szCs w:val="24"/>
          <w:lang w:val="sr-Cyrl-CS" w:eastAsia="ar-SA"/>
        </w:rPr>
      </w:pPr>
      <w:r w:rsidRPr="005D2609">
        <w:rPr>
          <w:rFonts w:ascii="Times New Roman" w:hAnsi="Times New Roman"/>
          <w:sz w:val="24"/>
          <w:szCs w:val="24"/>
          <w:lang w:val="sr-Latn-CS" w:eastAsia="ar-SA"/>
        </w:rPr>
        <w:t>Усклађеност програма са основним функцијама, задацима и циљевима Факултета за медије и комуникације може</w:t>
      </w:r>
      <w:r w:rsidRPr="005D2609">
        <w:rPr>
          <w:rFonts w:ascii="Times New Roman" w:hAnsi="Times New Roman"/>
          <w:sz w:val="24"/>
          <w:szCs w:val="24"/>
          <w:lang w:val="sr-Cyrl-CS" w:eastAsia="ar-SA"/>
        </w:rPr>
        <w:t xml:space="preserve"> се</w:t>
      </w:r>
      <w:r w:rsidRPr="005D2609">
        <w:rPr>
          <w:rFonts w:ascii="Times New Roman" w:hAnsi="Times New Roman"/>
          <w:sz w:val="24"/>
          <w:szCs w:val="24"/>
          <w:lang w:val="sr-Latn-CS" w:eastAsia="ar-SA"/>
        </w:rPr>
        <w:t xml:space="preserve"> извести из чињенице да је Факултет већ проширио области образовања, тј. да постоје већ акредитовани други програми (као што је Психологија) који не спадају у ужем смислу у област медија и комуникација</w:t>
      </w:r>
      <w:r w:rsidRPr="005D2609">
        <w:rPr>
          <w:rFonts w:ascii="Times New Roman" w:hAnsi="Times New Roman"/>
          <w:sz w:val="24"/>
          <w:szCs w:val="24"/>
          <w:lang w:val="sr-Cyrl-CS" w:eastAsia="ar-SA"/>
        </w:rPr>
        <w:t>.</w:t>
      </w:r>
    </w:p>
    <w:p w:rsidR="00E56F8C" w:rsidRPr="005D2609" w:rsidRDefault="00E56F8C" w:rsidP="00A139A2">
      <w:pPr>
        <w:suppressAutoHyphens/>
        <w:spacing w:after="0" w:line="240" w:lineRule="auto"/>
        <w:ind w:firstLine="720"/>
        <w:jc w:val="both"/>
        <w:rPr>
          <w:rFonts w:ascii="Times New Roman" w:hAnsi="Times New Roman"/>
          <w:b/>
          <w:bCs/>
          <w:sz w:val="24"/>
          <w:szCs w:val="24"/>
          <w:lang w:val="sr-Cyrl-CS" w:eastAsia="ar-SA"/>
        </w:rPr>
      </w:pPr>
    </w:p>
    <w:p w:rsidR="00E56F8C" w:rsidRPr="005D2609" w:rsidRDefault="00E56F8C" w:rsidP="00A139A2">
      <w:pPr>
        <w:suppressAutoHyphens/>
        <w:spacing w:after="0" w:line="240" w:lineRule="auto"/>
        <w:jc w:val="both"/>
        <w:rPr>
          <w:rFonts w:ascii="Times New Roman" w:hAnsi="Times New Roman"/>
          <w:b/>
          <w:bCs/>
          <w:sz w:val="24"/>
          <w:szCs w:val="24"/>
          <w:lang w:val="ru-RU" w:eastAsia="ar-SA"/>
        </w:rPr>
      </w:pPr>
      <w:r w:rsidRPr="005D2609">
        <w:rPr>
          <w:rFonts w:ascii="Times New Roman" w:hAnsi="Times New Roman"/>
          <w:b/>
          <w:bCs/>
          <w:sz w:val="24"/>
          <w:szCs w:val="24"/>
          <w:lang w:val="ru-RU" w:eastAsia="ar-SA"/>
        </w:rPr>
        <w:t>Стандард 3: Циљеви студијског програма</w:t>
      </w:r>
    </w:p>
    <w:p w:rsidR="00E56F8C" w:rsidRPr="005D2609" w:rsidRDefault="00E56F8C" w:rsidP="00A139A2">
      <w:pPr>
        <w:suppressAutoHyphens/>
        <w:spacing w:after="0" w:line="240" w:lineRule="auto"/>
        <w:jc w:val="both"/>
        <w:rPr>
          <w:rFonts w:ascii="Times New Roman" w:hAnsi="Times New Roman"/>
          <w:color w:val="0000FF"/>
          <w:sz w:val="24"/>
          <w:szCs w:val="24"/>
          <w:lang w:val="sr-Latn-CS" w:eastAsia="ar-SA"/>
        </w:rPr>
      </w:pPr>
    </w:p>
    <w:p w:rsidR="007E5E70" w:rsidRDefault="00E56F8C" w:rsidP="007E5E70">
      <w:pPr>
        <w:suppressAutoHyphens/>
        <w:spacing w:after="0" w:line="240" w:lineRule="auto"/>
        <w:jc w:val="both"/>
        <w:rPr>
          <w:rFonts w:ascii="Times New Roman" w:hAnsi="Times New Roman"/>
          <w:sz w:val="24"/>
          <w:szCs w:val="24"/>
          <w:lang w:val="sr-Cyrl-RS" w:eastAsia="ar-SA"/>
        </w:rPr>
      </w:pPr>
      <w:r w:rsidRPr="005D2609">
        <w:rPr>
          <w:rFonts w:ascii="Times New Roman" w:hAnsi="Times New Roman"/>
          <w:sz w:val="24"/>
          <w:szCs w:val="24"/>
          <w:lang w:val="sr-Latn-CS" w:eastAsia="ar-SA"/>
        </w:rPr>
        <w:t xml:space="preserve">После </w:t>
      </w:r>
      <w:r w:rsidRPr="005D2609">
        <w:rPr>
          <w:rFonts w:ascii="Times New Roman" w:hAnsi="Times New Roman"/>
          <w:sz w:val="24"/>
          <w:szCs w:val="24"/>
          <w:lang w:val="sr-Cyrl-CS" w:eastAsia="ar-SA"/>
        </w:rPr>
        <w:t>уопштено</w:t>
      </w:r>
      <w:r w:rsidRPr="005D2609">
        <w:rPr>
          <w:rFonts w:ascii="Times New Roman" w:hAnsi="Times New Roman"/>
          <w:sz w:val="24"/>
          <w:szCs w:val="24"/>
          <w:lang w:val="sr-Latn-CS" w:eastAsia="ar-SA"/>
        </w:rPr>
        <w:t xml:space="preserve"> одређене сврхе програ</w:t>
      </w:r>
      <w:r w:rsidR="007E5E70">
        <w:rPr>
          <w:rFonts w:ascii="Times New Roman" w:hAnsi="Times New Roman"/>
          <w:sz w:val="24"/>
          <w:szCs w:val="24"/>
          <w:lang w:val="sr-Latn-CS" w:eastAsia="ar-SA"/>
        </w:rPr>
        <w:t xml:space="preserve">ма, циљеви су </w:t>
      </w:r>
      <w:r w:rsidRPr="005D2609">
        <w:rPr>
          <w:rFonts w:ascii="Times New Roman" w:hAnsi="Times New Roman"/>
          <w:sz w:val="24"/>
          <w:szCs w:val="24"/>
          <w:lang w:val="sr-Latn-CS" w:eastAsia="ar-SA"/>
        </w:rPr>
        <w:t xml:space="preserve">јасно формулисани и укључују стицање одређених компетенција и вештина. </w:t>
      </w:r>
    </w:p>
    <w:p w:rsidR="007E5E70" w:rsidRDefault="007E5E70" w:rsidP="007E5E70">
      <w:pPr>
        <w:suppressAutoHyphens/>
        <w:spacing w:after="0" w:line="240" w:lineRule="auto"/>
        <w:jc w:val="both"/>
        <w:rPr>
          <w:rFonts w:ascii="Times New Roman" w:hAnsi="Times New Roman"/>
          <w:sz w:val="24"/>
          <w:szCs w:val="24"/>
          <w:lang w:val="sr-Cyrl-RS" w:eastAsia="ar-SA"/>
        </w:rPr>
      </w:pPr>
    </w:p>
    <w:p w:rsidR="007E5E70" w:rsidRDefault="00E56F8C" w:rsidP="007E5E70">
      <w:pPr>
        <w:suppressAutoHyphens/>
        <w:spacing w:after="0" w:line="240" w:lineRule="auto"/>
        <w:jc w:val="both"/>
        <w:rPr>
          <w:rFonts w:ascii="Times New Roman" w:hAnsi="Times New Roman"/>
          <w:sz w:val="24"/>
          <w:szCs w:val="24"/>
          <w:lang w:val="sr-Cyrl-RS" w:eastAsia="ar-SA"/>
        </w:rPr>
      </w:pPr>
      <w:r w:rsidRPr="005D2609">
        <w:rPr>
          <w:rFonts w:ascii="Times New Roman" w:hAnsi="Times New Roman"/>
          <w:bCs/>
          <w:sz w:val="24"/>
          <w:szCs w:val="24"/>
          <w:lang w:val="sr-Latn-CS" w:eastAsia="ar-SA"/>
        </w:rPr>
        <w:t>Оперативни циљеви</w:t>
      </w:r>
      <w:r w:rsidRPr="005D2609">
        <w:rPr>
          <w:rFonts w:ascii="Times New Roman" w:hAnsi="Times New Roman"/>
          <w:b/>
          <w:bCs/>
          <w:sz w:val="24"/>
          <w:szCs w:val="24"/>
          <w:lang w:val="sr-Latn-CS" w:eastAsia="ar-SA"/>
        </w:rPr>
        <w:t xml:space="preserve"> </w:t>
      </w:r>
      <w:r w:rsidRPr="005D2609">
        <w:rPr>
          <w:rFonts w:ascii="Times New Roman" w:hAnsi="Times New Roman"/>
          <w:sz w:val="24"/>
          <w:szCs w:val="24"/>
          <w:lang w:val="sr-Latn-CS" w:eastAsia="ar-SA"/>
        </w:rPr>
        <w:t>студијског програм</w:t>
      </w:r>
      <w:r w:rsidR="007E5E70">
        <w:rPr>
          <w:rFonts w:ascii="Times New Roman" w:hAnsi="Times New Roman"/>
          <w:sz w:val="24"/>
          <w:szCs w:val="24"/>
          <w:lang w:val="sr-Latn-CS" w:eastAsia="ar-SA"/>
        </w:rPr>
        <w:t>а су</w:t>
      </w:r>
      <w:r w:rsidRPr="005D2609">
        <w:rPr>
          <w:rFonts w:ascii="Times New Roman" w:hAnsi="Times New Roman"/>
          <w:sz w:val="24"/>
          <w:szCs w:val="24"/>
          <w:lang w:val="sr-Latn-CS" w:eastAsia="ar-SA"/>
        </w:rPr>
        <w:t>:</w:t>
      </w:r>
      <w:r w:rsidR="007E5E70">
        <w:rPr>
          <w:rFonts w:ascii="Times New Roman" w:hAnsi="Times New Roman"/>
          <w:sz w:val="24"/>
          <w:szCs w:val="24"/>
          <w:lang w:val="sr-Cyrl-RS" w:eastAsia="ar-SA"/>
        </w:rPr>
        <w:t xml:space="preserve"> </w:t>
      </w:r>
      <w:r w:rsidR="007E5E70">
        <w:rPr>
          <w:rFonts w:ascii="Times New Roman" w:hAnsi="Times New Roman"/>
          <w:sz w:val="24"/>
          <w:szCs w:val="24"/>
          <w:lang w:val="sr-Cyrl-CS" w:eastAsia="ar-SA"/>
        </w:rPr>
        <w:t>о</w:t>
      </w:r>
      <w:r w:rsidRPr="005D2609">
        <w:rPr>
          <w:rFonts w:ascii="Times New Roman" w:hAnsi="Times New Roman"/>
          <w:sz w:val="24"/>
          <w:szCs w:val="24"/>
          <w:lang w:val="sr-Latn-CS" w:eastAsia="ar-SA"/>
        </w:rPr>
        <w:t>способљавање студената за супервизорски, консултативно-саветодавни и истраживачки рад са различитим популацијама (деца, млади, одрасли, стари</w:t>
      </w:r>
      <w:r>
        <w:rPr>
          <w:rFonts w:ascii="Times New Roman" w:hAnsi="Times New Roman"/>
          <w:sz w:val="24"/>
          <w:szCs w:val="24"/>
          <w:lang w:val="sr-Latn-CS" w:eastAsia="ar-SA"/>
        </w:rPr>
        <w:t>, запослени, менаџери, осетљиве</w:t>
      </w:r>
      <w:r>
        <w:rPr>
          <w:rFonts w:ascii="Times New Roman" w:hAnsi="Times New Roman"/>
          <w:sz w:val="24"/>
          <w:szCs w:val="24"/>
          <w:lang w:val="sr-Cyrl-CS" w:eastAsia="ar-SA"/>
        </w:rPr>
        <w:t xml:space="preserve"> </w:t>
      </w:r>
      <w:r>
        <w:rPr>
          <w:rFonts w:ascii="Times New Roman" w:hAnsi="Times New Roman"/>
          <w:sz w:val="24"/>
          <w:szCs w:val="24"/>
          <w:lang w:val="sr-Latn-CS" w:eastAsia="ar-SA"/>
        </w:rPr>
        <w:t>групе)</w:t>
      </w:r>
      <w:r>
        <w:rPr>
          <w:rFonts w:ascii="Times New Roman" w:hAnsi="Times New Roman"/>
          <w:sz w:val="24"/>
          <w:szCs w:val="24"/>
          <w:lang w:val="sr-Cyrl-CS" w:eastAsia="ar-SA"/>
        </w:rPr>
        <w:t xml:space="preserve"> </w:t>
      </w:r>
      <w:r w:rsidRPr="005D2609">
        <w:rPr>
          <w:rFonts w:ascii="Times New Roman" w:hAnsi="Times New Roman"/>
          <w:sz w:val="24"/>
          <w:szCs w:val="24"/>
          <w:lang w:val="sr-Latn-CS" w:eastAsia="ar-SA"/>
        </w:rPr>
        <w:t>у различитим контекстима (школске, зд</w:t>
      </w:r>
      <w:r>
        <w:rPr>
          <w:rFonts w:ascii="Times New Roman" w:hAnsi="Times New Roman"/>
          <w:sz w:val="24"/>
          <w:szCs w:val="24"/>
          <w:lang w:val="sr-Latn-CS" w:eastAsia="ar-SA"/>
        </w:rPr>
        <w:t>равствене и социјалне</w:t>
      </w:r>
      <w:r>
        <w:rPr>
          <w:rFonts w:ascii="Times New Roman" w:hAnsi="Times New Roman"/>
          <w:sz w:val="24"/>
          <w:szCs w:val="24"/>
          <w:lang w:val="sr-Cyrl-CS" w:eastAsia="ar-SA"/>
        </w:rPr>
        <w:t xml:space="preserve"> зашт</w:t>
      </w:r>
      <w:r w:rsidR="007E5E70">
        <w:rPr>
          <w:rFonts w:ascii="Times New Roman" w:hAnsi="Times New Roman"/>
          <w:sz w:val="24"/>
          <w:szCs w:val="24"/>
          <w:lang w:val="sr-Latn-CS" w:eastAsia="ar-SA"/>
        </w:rPr>
        <w:t xml:space="preserve">ите); </w:t>
      </w:r>
      <w:r w:rsidR="007E5E70">
        <w:rPr>
          <w:rFonts w:ascii="Times New Roman" w:hAnsi="Times New Roman"/>
          <w:sz w:val="24"/>
          <w:szCs w:val="24"/>
          <w:lang w:val="sr-Cyrl-RS" w:eastAsia="ar-SA"/>
        </w:rPr>
        <w:t>д</w:t>
      </w:r>
      <w:r w:rsidRPr="005D2609">
        <w:rPr>
          <w:rFonts w:ascii="Times New Roman" w:hAnsi="Times New Roman"/>
          <w:sz w:val="24"/>
          <w:szCs w:val="24"/>
          <w:lang w:val="sr-Latn-CS" w:eastAsia="ar-SA"/>
        </w:rPr>
        <w:t xml:space="preserve">опринос унапређењу </w:t>
      </w:r>
      <w:r w:rsidRPr="009C4DFB">
        <w:rPr>
          <w:rFonts w:ascii="Times New Roman" w:hAnsi="Times New Roman"/>
          <w:sz w:val="24"/>
          <w:szCs w:val="24"/>
          <w:lang w:val="sr-Latn-CS" w:eastAsia="ar-SA"/>
        </w:rPr>
        <w:t>компетенци</w:t>
      </w:r>
      <w:r w:rsidRPr="009C4DFB">
        <w:rPr>
          <w:rFonts w:ascii="Times New Roman" w:hAnsi="Times New Roman"/>
          <w:sz w:val="24"/>
          <w:szCs w:val="24"/>
          <w:lang w:val="sr-Cyrl-CS" w:eastAsia="ar-SA"/>
        </w:rPr>
        <w:t>ја</w:t>
      </w:r>
      <w:r w:rsidRPr="005D2609">
        <w:rPr>
          <w:rFonts w:ascii="Times New Roman" w:hAnsi="Times New Roman"/>
          <w:b/>
          <w:sz w:val="24"/>
          <w:szCs w:val="24"/>
          <w:lang w:val="sr-Latn-CS" w:eastAsia="ar-SA"/>
        </w:rPr>
        <w:t xml:space="preserve"> </w:t>
      </w:r>
      <w:r w:rsidRPr="005D2609">
        <w:rPr>
          <w:rFonts w:ascii="Times New Roman" w:hAnsi="Times New Roman"/>
          <w:sz w:val="24"/>
          <w:szCs w:val="24"/>
          <w:lang w:val="sr-Latn-CS" w:eastAsia="ar-SA"/>
        </w:rPr>
        <w:t>у области управљања у социјалном раду и проактивног ангажмана са различитим институц</w:t>
      </w:r>
      <w:r>
        <w:rPr>
          <w:rFonts w:ascii="Times New Roman" w:hAnsi="Times New Roman"/>
          <w:sz w:val="24"/>
          <w:szCs w:val="24"/>
          <w:lang w:val="sr-Latn-CS" w:eastAsia="ar-SA"/>
        </w:rPr>
        <w:t>ијама јавног и цивилног сектора</w:t>
      </w:r>
      <w:r>
        <w:rPr>
          <w:rFonts w:ascii="Times New Roman" w:hAnsi="Times New Roman"/>
          <w:sz w:val="24"/>
          <w:szCs w:val="24"/>
          <w:lang w:val="sr-Cyrl-CS" w:eastAsia="ar-SA"/>
        </w:rPr>
        <w:t>;</w:t>
      </w:r>
      <w:r w:rsidR="007E5E70">
        <w:rPr>
          <w:rFonts w:ascii="Times New Roman" w:hAnsi="Times New Roman"/>
          <w:sz w:val="24"/>
          <w:szCs w:val="24"/>
          <w:lang w:val="sr-Cyrl-RS" w:eastAsia="ar-SA"/>
        </w:rPr>
        <w:t xml:space="preserve"> у</w:t>
      </w:r>
      <w:r w:rsidRPr="005D2609">
        <w:rPr>
          <w:rFonts w:ascii="Times New Roman" w:hAnsi="Times New Roman"/>
          <w:sz w:val="24"/>
          <w:szCs w:val="24"/>
          <w:lang w:val="sr-Latn-CS" w:eastAsia="ar-SA"/>
        </w:rPr>
        <w:t xml:space="preserve">напређивање </w:t>
      </w:r>
      <w:r w:rsidRPr="005D2609">
        <w:rPr>
          <w:rFonts w:ascii="Times New Roman" w:hAnsi="Times New Roman"/>
          <w:sz w:val="24"/>
          <w:szCs w:val="24"/>
          <w:lang w:val="sr-Latn-CS" w:eastAsia="ar-SA"/>
        </w:rPr>
        <w:lastRenderedPageBreak/>
        <w:t>теоријско-методолошких знања и вештина и оспособљавање студената за координацију и учешће на научно-истраживачким пр</w:t>
      </w:r>
      <w:r w:rsidR="007E5E70">
        <w:rPr>
          <w:rFonts w:ascii="Times New Roman" w:hAnsi="Times New Roman"/>
          <w:sz w:val="24"/>
          <w:szCs w:val="24"/>
          <w:lang w:val="sr-Latn-CS" w:eastAsia="ar-SA"/>
        </w:rPr>
        <w:t>ојектима из социјалног рада;</w:t>
      </w:r>
      <w:r w:rsidR="007E5E70">
        <w:rPr>
          <w:rFonts w:ascii="Times New Roman" w:hAnsi="Times New Roman"/>
          <w:sz w:val="24"/>
          <w:szCs w:val="24"/>
          <w:lang w:val="sr-Cyrl-RS" w:eastAsia="ar-SA"/>
        </w:rPr>
        <w:t xml:space="preserve"> п</w:t>
      </w:r>
      <w:r w:rsidRPr="005D2609">
        <w:rPr>
          <w:rFonts w:ascii="Times New Roman" w:hAnsi="Times New Roman"/>
          <w:sz w:val="24"/>
          <w:szCs w:val="24"/>
          <w:lang w:val="sr-Latn-CS" w:eastAsia="ar-SA"/>
        </w:rPr>
        <w:t xml:space="preserve">одизање свести студената и оспособљавање да прате утицаје личних вредности и ставова у саветодавном раду; да препознају и уважавају различитости (културне, социјалне, родне, верске, и др.) у раду са клијентима и примењују  </w:t>
      </w:r>
      <w:r w:rsidR="007E5E70">
        <w:rPr>
          <w:rFonts w:ascii="Times New Roman" w:hAnsi="Times New Roman"/>
          <w:sz w:val="24"/>
          <w:szCs w:val="24"/>
          <w:lang w:val="sr-Latn-CS" w:eastAsia="ar-SA"/>
        </w:rPr>
        <w:t>етичке принципе у саветовању;</w:t>
      </w:r>
      <w:r w:rsidR="007E5E70">
        <w:rPr>
          <w:rFonts w:ascii="Times New Roman" w:hAnsi="Times New Roman"/>
          <w:sz w:val="24"/>
          <w:szCs w:val="24"/>
          <w:lang w:val="sr-Cyrl-RS" w:eastAsia="ar-SA"/>
        </w:rPr>
        <w:t xml:space="preserve"> о</w:t>
      </w:r>
      <w:r w:rsidRPr="005D2609">
        <w:rPr>
          <w:rFonts w:ascii="Times New Roman" w:hAnsi="Times New Roman"/>
          <w:sz w:val="24"/>
          <w:szCs w:val="24"/>
          <w:lang w:val="sr-Latn-CS" w:eastAsia="ar-SA"/>
        </w:rPr>
        <w:t>безбеђивање основе за даље професионално и/или научно усавршавање студената кроз самостално праћење, развијање и примену савремених стручних достигнућа, укључивање у даљу едукацију из неког од психотерапијских модалитета, као и даљи наставак студија</w:t>
      </w:r>
      <w:r>
        <w:rPr>
          <w:rFonts w:ascii="Times New Roman" w:hAnsi="Times New Roman"/>
          <w:sz w:val="24"/>
          <w:szCs w:val="24"/>
          <w:lang w:val="sr-Cyrl-CS" w:eastAsia="ar-SA"/>
        </w:rPr>
        <w:t>.</w:t>
      </w:r>
      <w:r w:rsidR="007E5E70">
        <w:rPr>
          <w:rFonts w:ascii="Times New Roman" w:hAnsi="Times New Roman"/>
          <w:sz w:val="24"/>
          <w:szCs w:val="24"/>
          <w:lang w:val="sr-Cyrl-RS" w:eastAsia="ar-SA"/>
        </w:rPr>
        <w:t xml:space="preserve"> </w:t>
      </w:r>
    </w:p>
    <w:p w:rsidR="007E5E70" w:rsidRDefault="007E5E70" w:rsidP="007E5E70">
      <w:pPr>
        <w:suppressAutoHyphens/>
        <w:spacing w:after="0" w:line="240" w:lineRule="auto"/>
        <w:jc w:val="both"/>
        <w:rPr>
          <w:rFonts w:ascii="Times New Roman" w:hAnsi="Times New Roman"/>
          <w:sz w:val="24"/>
          <w:szCs w:val="24"/>
          <w:lang w:val="sr-Cyrl-RS" w:eastAsia="ar-SA"/>
        </w:rPr>
      </w:pPr>
    </w:p>
    <w:p w:rsidR="00E56F8C" w:rsidRPr="007E5E70" w:rsidRDefault="00E56F8C" w:rsidP="00A139A2">
      <w:pPr>
        <w:suppressAutoHyphens/>
        <w:spacing w:after="0" w:line="240" w:lineRule="auto"/>
        <w:jc w:val="both"/>
        <w:rPr>
          <w:rFonts w:ascii="Times New Roman" w:hAnsi="Times New Roman"/>
          <w:sz w:val="24"/>
          <w:szCs w:val="24"/>
          <w:lang w:val="sr-Cyrl-CS" w:eastAsia="ar-SA"/>
        </w:rPr>
      </w:pPr>
      <w:r w:rsidRPr="005D2609">
        <w:rPr>
          <w:rFonts w:ascii="Times New Roman" w:hAnsi="Times New Roman"/>
          <w:bCs/>
          <w:sz w:val="24"/>
          <w:szCs w:val="24"/>
          <w:lang w:val="sr-Latn-CS" w:eastAsia="ar-SA"/>
        </w:rPr>
        <w:t>Општи циљеви су</w:t>
      </w:r>
      <w:r w:rsidR="007E5E70">
        <w:rPr>
          <w:rFonts w:ascii="Times New Roman" w:hAnsi="Times New Roman"/>
          <w:bCs/>
          <w:sz w:val="24"/>
          <w:szCs w:val="24"/>
          <w:lang w:val="sr-Cyrl-RS" w:eastAsia="ar-SA"/>
        </w:rPr>
        <w:t>:</w:t>
      </w:r>
      <w:r w:rsidR="007E5E70">
        <w:rPr>
          <w:rFonts w:ascii="Times New Roman" w:hAnsi="Times New Roman"/>
          <w:bCs/>
          <w:sz w:val="24"/>
          <w:szCs w:val="24"/>
          <w:lang w:val="sr-Latn-CS" w:eastAsia="ar-SA"/>
        </w:rPr>
        <w:t xml:space="preserve"> </w:t>
      </w:r>
      <w:r w:rsidR="007E5E70">
        <w:rPr>
          <w:rFonts w:ascii="Times New Roman" w:hAnsi="Times New Roman"/>
          <w:sz w:val="24"/>
          <w:szCs w:val="24"/>
          <w:lang w:val="sr-Cyrl-RS" w:eastAsia="ar-SA"/>
        </w:rPr>
        <w:t>о</w:t>
      </w:r>
      <w:r w:rsidRPr="005D2609">
        <w:rPr>
          <w:rFonts w:ascii="Times New Roman" w:hAnsi="Times New Roman"/>
          <w:sz w:val="24"/>
          <w:szCs w:val="24"/>
          <w:lang w:val="sr-Latn-CS" w:eastAsia="ar-SA"/>
        </w:rPr>
        <w:t xml:space="preserve">дговор на потребе друштва за компетентним, друштвено одговорним и стручним професионалцима који су обучени и оспособљени да примене принципе, знања, моделе и методе </w:t>
      </w:r>
      <w:r>
        <w:rPr>
          <w:rFonts w:ascii="Times New Roman" w:hAnsi="Times New Roman"/>
          <w:sz w:val="24"/>
          <w:szCs w:val="24"/>
          <w:lang w:val="sr-Cyrl-CS" w:eastAsia="ar-SA"/>
        </w:rPr>
        <w:t xml:space="preserve"> </w:t>
      </w:r>
      <w:r w:rsidRPr="005D2609">
        <w:rPr>
          <w:rFonts w:ascii="Times New Roman" w:hAnsi="Times New Roman"/>
          <w:sz w:val="24"/>
          <w:szCs w:val="24"/>
          <w:lang w:val="sr-Latn-CS" w:eastAsia="ar-SA"/>
        </w:rPr>
        <w:t>у</w:t>
      </w:r>
      <w:r>
        <w:rPr>
          <w:rFonts w:ascii="Times New Roman" w:hAnsi="Times New Roman"/>
          <w:sz w:val="24"/>
          <w:szCs w:val="24"/>
          <w:lang w:val="sr-Cyrl-CS" w:eastAsia="ar-SA"/>
        </w:rPr>
        <w:t xml:space="preserve">  </w:t>
      </w:r>
      <w:r w:rsidRPr="005D2609">
        <w:rPr>
          <w:rFonts w:ascii="Times New Roman" w:hAnsi="Times New Roman"/>
          <w:sz w:val="24"/>
          <w:szCs w:val="24"/>
          <w:lang w:val="sr-Latn-CS" w:eastAsia="ar-SA"/>
        </w:rPr>
        <w:t xml:space="preserve"> раду</w:t>
      </w:r>
      <w:r>
        <w:rPr>
          <w:rFonts w:ascii="Times New Roman" w:hAnsi="Times New Roman"/>
          <w:sz w:val="24"/>
          <w:szCs w:val="24"/>
          <w:lang w:val="sr-Cyrl-CS" w:eastAsia="ar-SA"/>
        </w:rPr>
        <w:t xml:space="preserve">   </w:t>
      </w:r>
      <w:r w:rsidRPr="005D2609">
        <w:rPr>
          <w:rFonts w:ascii="Times New Roman" w:hAnsi="Times New Roman"/>
          <w:sz w:val="24"/>
          <w:szCs w:val="24"/>
          <w:lang w:val="sr-Latn-CS" w:eastAsia="ar-SA"/>
        </w:rPr>
        <w:t xml:space="preserve"> са </w:t>
      </w:r>
      <w:r>
        <w:rPr>
          <w:rFonts w:ascii="Times New Roman" w:hAnsi="Times New Roman"/>
          <w:sz w:val="24"/>
          <w:szCs w:val="24"/>
          <w:lang w:val="sr-Cyrl-CS" w:eastAsia="ar-SA"/>
        </w:rPr>
        <w:t xml:space="preserve">   </w:t>
      </w:r>
      <w:r w:rsidRPr="005D2609">
        <w:rPr>
          <w:rFonts w:ascii="Times New Roman" w:hAnsi="Times New Roman"/>
          <w:sz w:val="24"/>
          <w:szCs w:val="24"/>
          <w:lang w:val="sr-Latn-CS" w:eastAsia="ar-SA"/>
        </w:rPr>
        <w:t>социјално</w:t>
      </w:r>
      <w:r>
        <w:rPr>
          <w:rFonts w:ascii="Times New Roman" w:hAnsi="Times New Roman"/>
          <w:sz w:val="24"/>
          <w:szCs w:val="24"/>
          <w:lang w:val="sr-Cyrl-CS" w:eastAsia="ar-SA"/>
        </w:rPr>
        <w:t xml:space="preserve">   </w:t>
      </w:r>
      <w:r w:rsidRPr="005D2609">
        <w:rPr>
          <w:rFonts w:ascii="Times New Roman" w:hAnsi="Times New Roman"/>
          <w:sz w:val="24"/>
          <w:szCs w:val="24"/>
          <w:lang w:val="sr-Latn-CS" w:eastAsia="ar-SA"/>
        </w:rPr>
        <w:t xml:space="preserve"> рањивим </w:t>
      </w:r>
      <w:r>
        <w:rPr>
          <w:rFonts w:ascii="Times New Roman" w:hAnsi="Times New Roman"/>
          <w:sz w:val="24"/>
          <w:szCs w:val="24"/>
          <w:lang w:val="sr-Cyrl-CS" w:eastAsia="ar-SA"/>
        </w:rPr>
        <w:t xml:space="preserve">   </w:t>
      </w:r>
      <w:r w:rsidRPr="005D2609">
        <w:rPr>
          <w:rFonts w:ascii="Times New Roman" w:hAnsi="Times New Roman"/>
          <w:sz w:val="24"/>
          <w:szCs w:val="24"/>
          <w:lang w:val="sr-Latn-CS" w:eastAsia="ar-SA"/>
        </w:rPr>
        <w:t xml:space="preserve">индивидуама </w:t>
      </w:r>
      <w:r>
        <w:rPr>
          <w:rFonts w:ascii="Times New Roman" w:hAnsi="Times New Roman"/>
          <w:sz w:val="24"/>
          <w:szCs w:val="24"/>
          <w:lang w:val="sr-Cyrl-CS" w:eastAsia="ar-SA"/>
        </w:rPr>
        <w:t xml:space="preserve">   </w:t>
      </w:r>
      <w:r w:rsidRPr="005D2609">
        <w:rPr>
          <w:rFonts w:ascii="Times New Roman" w:hAnsi="Times New Roman"/>
          <w:sz w:val="24"/>
          <w:szCs w:val="24"/>
          <w:lang w:val="sr-Latn-CS" w:eastAsia="ar-SA"/>
        </w:rPr>
        <w:t xml:space="preserve">и </w:t>
      </w:r>
      <w:r>
        <w:rPr>
          <w:rFonts w:ascii="Times New Roman" w:hAnsi="Times New Roman"/>
          <w:sz w:val="24"/>
          <w:szCs w:val="24"/>
          <w:lang w:val="sr-Cyrl-CS" w:eastAsia="ar-SA"/>
        </w:rPr>
        <w:t xml:space="preserve">   </w:t>
      </w:r>
      <w:r w:rsidRPr="005D2609">
        <w:rPr>
          <w:rFonts w:ascii="Times New Roman" w:hAnsi="Times New Roman"/>
          <w:sz w:val="24"/>
          <w:szCs w:val="24"/>
          <w:lang w:val="sr-Latn-CS" w:eastAsia="ar-SA"/>
        </w:rPr>
        <w:t>групама</w:t>
      </w:r>
      <w:r>
        <w:rPr>
          <w:rFonts w:ascii="Times New Roman" w:hAnsi="Times New Roman"/>
          <w:sz w:val="24"/>
          <w:szCs w:val="24"/>
          <w:lang w:val="sr-Cyrl-CS" w:eastAsia="ar-SA"/>
        </w:rPr>
        <w:t xml:space="preserve"> </w:t>
      </w:r>
      <w:r w:rsidRPr="005D2609">
        <w:rPr>
          <w:rFonts w:ascii="Times New Roman" w:hAnsi="Times New Roman"/>
          <w:sz w:val="24"/>
          <w:szCs w:val="24"/>
          <w:lang w:val="sr-Latn-CS" w:eastAsia="ar-SA"/>
        </w:rPr>
        <w:t xml:space="preserve">  у</w:t>
      </w:r>
      <w:r>
        <w:rPr>
          <w:rFonts w:ascii="Times New Roman" w:hAnsi="Times New Roman"/>
          <w:sz w:val="24"/>
          <w:szCs w:val="24"/>
          <w:lang w:val="sr-Cyrl-CS" w:eastAsia="ar-SA"/>
        </w:rPr>
        <w:t xml:space="preserve">     </w:t>
      </w:r>
      <w:r w:rsidRPr="005D2609">
        <w:rPr>
          <w:rFonts w:ascii="Times New Roman" w:hAnsi="Times New Roman"/>
          <w:sz w:val="24"/>
          <w:szCs w:val="24"/>
          <w:lang w:val="sr-Latn-CS" w:eastAsia="ar-SA"/>
        </w:rPr>
        <w:t xml:space="preserve"> различитим</w:t>
      </w:r>
      <w:r w:rsidR="007E5E70">
        <w:rPr>
          <w:rFonts w:ascii="Times New Roman" w:hAnsi="Times New Roman"/>
          <w:sz w:val="24"/>
          <w:szCs w:val="24"/>
          <w:lang w:val="sr-Cyrl-CS" w:eastAsia="ar-SA"/>
        </w:rPr>
        <w:t xml:space="preserve"> </w:t>
      </w:r>
      <w:r w:rsidRPr="005D2609">
        <w:rPr>
          <w:rFonts w:ascii="Times New Roman" w:hAnsi="Times New Roman"/>
          <w:sz w:val="24"/>
          <w:szCs w:val="24"/>
          <w:lang w:val="sr-Latn-CS" w:eastAsia="ar-SA"/>
        </w:rPr>
        <w:t>друштвено</w:t>
      </w:r>
      <w:r>
        <w:rPr>
          <w:rFonts w:ascii="Times New Roman" w:hAnsi="Times New Roman"/>
          <w:sz w:val="24"/>
          <w:szCs w:val="24"/>
          <w:lang w:val="sr-Cyrl-CS" w:eastAsia="ar-SA"/>
        </w:rPr>
        <w:t xml:space="preserve"> </w:t>
      </w:r>
      <w:r w:rsidRPr="005D2609">
        <w:rPr>
          <w:rFonts w:ascii="Times New Roman" w:hAnsi="Times New Roman"/>
          <w:sz w:val="24"/>
          <w:szCs w:val="24"/>
          <w:lang w:val="sr-Latn-CS" w:eastAsia="ar-SA"/>
        </w:rPr>
        <w:t>-</w:t>
      </w:r>
      <w:r>
        <w:rPr>
          <w:rFonts w:ascii="Times New Roman" w:hAnsi="Times New Roman"/>
          <w:sz w:val="24"/>
          <w:szCs w:val="24"/>
          <w:lang w:val="sr-Cyrl-CS" w:eastAsia="ar-SA"/>
        </w:rPr>
        <w:t xml:space="preserve"> </w:t>
      </w:r>
      <w:r w:rsidRPr="005D2609">
        <w:rPr>
          <w:rFonts w:ascii="Times New Roman" w:hAnsi="Times New Roman"/>
          <w:sz w:val="24"/>
          <w:szCs w:val="24"/>
          <w:lang w:val="sr-Latn-CS" w:eastAsia="ar-SA"/>
        </w:rPr>
        <w:t>економским и ег</w:t>
      </w:r>
      <w:r w:rsidR="007E5E70">
        <w:rPr>
          <w:rFonts w:ascii="Times New Roman" w:hAnsi="Times New Roman"/>
          <w:sz w:val="24"/>
          <w:szCs w:val="24"/>
          <w:lang w:val="sr-Latn-CS" w:eastAsia="ar-SA"/>
        </w:rPr>
        <w:t xml:space="preserve">зистенцијалним контекстима; </w:t>
      </w:r>
      <w:r w:rsidR="007E5E70">
        <w:rPr>
          <w:rFonts w:ascii="Times New Roman" w:hAnsi="Times New Roman"/>
          <w:sz w:val="24"/>
          <w:szCs w:val="24"/>
          <w:lang w:val="sr-Cyrl-RS" w:eastAsia="ar-SA"/>
        </w:rPr>
        <w:t>о</w:t>
      </w:r>
      <w:r w:rsidRPr="005D2609">
        <w:rPr>
          <w:rFonts w:ascii="Times New Roman" w:hAnsi="Times New Roman"/>
          <w:sz w:val="24"/>
          <w:szCs w:val="24"/>
          <w:lang w:val="sr-Latn-CS" w:eastAsia="ar-SA"/>
        </w:rPr>
        <w:t>дговор на потребе приватног и јавног сектора за професионалцима који, истовремено, имају широк спектар знања и вештина из социјалног рада, а, овладали су специјалностима које им омогућавају да се ангажују на пословима управљањ</w:t>
      </w:r>
      <w:r w:rsidR="007E5E70">
        <w:rPr>
          <w:rFonts w:ascii="Times New Roman" w:hAnsi="Times New Roman"/>
          <w:sz w:val="24"/>
          <w:szCs w:val="24"/>
          <w:lang w:val="sr-Latn-CS" w:eastAsia="ar-SA"/>
        </w:rPr>
        <w:t>а, супервизије и медијације;</w:t>
      </w:r>
      <w:r w:rsidR="007E5E70">
        <w:rPr>
          <w:rFonts w:ascii="Times New Roman" w:hAnsi="Times New Roman"/>
          <w:sz w:val="24"/>
          <w:szCs w:val="24"/>
          <w:lang w:val="sr-Cyrl-RS" w:eastAsia="ar-SA"/>
        </w:rPr>
        <w:t xml:space="preserve"> с</w:t>
      </w:r>
      <w:r w:rsidRPr="005D2609">
        <w:rPr>
          <w:rFonts w:ascii="Times New Roman" w:hAnsi="Times New Roman"/>
          <w:sz w:val="24"/>
          <w:szCs w:val="24"/>
          <w:lang w:val="sr-Latn-CS" w:eastAsia="ar-SA"/>
        </w:rPr>
        <w:t>тварање услова за развој савремених, нових и специјализованих студијских програма; омогућавање примене савремених концепата и метода образовања и примена принципа „најбољих пракси“ одабраних универзитета и факултета из Европе и САД.</w:t>
      </w:r>
    </w:p>
    <w:p w:rsidR="00E56F8C" w:rsidRPr="005D2609" w:rsidRDefault="00E56F8C" w:rsidP="00A139A2">
      <w:pPr>
        <w:suppressAutoHyphens/>
        <w:spacing w:after="0" w:line="240" w:lineRule="auto"/>
        <w:jc w:val="both"/>
        <w:rPr>
          <w:rFonts w:ascii="Times New Roman" w:hAnsi="Times New Roman"/>
          <w:sz w:val="24"/>
          <w:szCs w:val="24"/>
          <w:lang w:val="sr-Cyrl-CS" w:eastAsia="ar-SA"/>
        </w:rPr>
      </w:pPr>
    </w:p>
    <w:p w:rsidR="00E56F8C" w:rsidRPr="008C2422" w:rsidRDefault="00E56F8C" w:rsidP="00A139A2">
      <w:pPr>
        <w:jc w:val="both"/>
        <w:rPr>
          <w:rFonts w:ascii="Times New Roman" w:hAnsi="Times New Roman"/>
          <w:b/>
          <w:bCs/>
          <w:sz w:val="24"/>
          <w:szCs w:val="24"/>
          <w:lang w:val="ru-RU"/>
        </w:rPr>
      </w:pPr>
      <w:r w:rsidRPr="008C2422">
        <w:rPr>
          <w:rFonts w:ascii="Times New Roman" w:hAnsi="Times New Roman"/>
          <w:b/>
          <w:bCs/>
          <w:sz w:val="24"/>
          <w:szCs w:val="24"/>
          <w:lang w:val="ru-RU"/>
        </w:rPr>
        <w:t>Стандард 4</w:t>
      </w:r>
      <w:r w:rsidR="007E5E70">
        <w:rPr>
          <w:rFonts w:ascii="Times New Roman" w:hAnsi="Times New Roman"/>
          <w:b/>
          <w:bCs/>
          <w:sz w:val="24"/>
          <w:szCs w:val="24"/>
          <w:lang w:val="ru-RU"/>
        </w:rPr>
        <w:t>:</w:t>
      </w:r>
      <w:r w:rsidRPr="008C2422">
        <w:rPr>
          <w:rFonts w:ascii="Times New Roman" w:hAnsi="Times New Roman"/>
          <w:b/>
          <w:bCs/>
          <w:sz w:val="24"/>
          <w:szCs w:val="24"/>
          <w:lang w:val="ru-RU"/>
        </w:rPr>
        <w:t xml:space="preserve"> Компетенције дипломираних студената</w:t>
      </w:r>
    </w:p>
    <w:p w:rsidR="008C40EE" w:rsidRPr="004D07E5" w:rsidRDefault="00E56F8C" w:rsidP="008C40EE">
      <w:pPr>
        <w:jc w:val="both"/>
        <w:rPr>
          <w:rFonts w:ascii="Times New Roman" w:hAnsi="Times New Roman"/>
          <w:bCs/>
          <w:sz w:val="24"/>
          <w:szCs w:val="24"/>
          <w:lang w:val="ru-RU"/>
        </w:rPr>
      </w:pPr>
      <w:r w:rsidRPr="004D07E5">
        <w:rPr>
          <w:rFonts w:ascii="Times New Roman" w:hAnsi="Times New Roman"/>
          <w:color w:val="000000"/>
          <w:sz w:val="24"/>
          <w:szCs w:val="24"/>
          <w:lang w:val="ru-RU" w:eastAsia="sr-Latn-CS"/>
        </w:rPr>
        <w:t xml:space="preserve">У опису стандарда </w:t>
      </w:r>
      <w:r w:rsidRPr="004D07E5">
        <w:rPr>
          <w:rFonts w:ascii="Times New Roman" w:hAnsi="Times New Roman"/>
          <w:sz w:val="24"/>
          <w:szCs w:val="24"/>
          <w:lang w:val="ru-RU"/>
        </w:rPr>
        <w:t xml:space="preserve">наведен је низ општих и предметно-специфичних знања и вештина из области студија социјалног рада које студент стиче савладавањем студијског мастер програма, а које су углавном јасно изложене и описане.  </w:t>
      </w:r>
      <w:r w:rsidRPr="004D07E5">
        <w:rPr>
          <w:rFonts w:ascii="Times New Roman" w:hAnsi="Times New Roman"/>
          <w:bCs/>
          <w:sz w:val="24"/>
          <w:szCs w:val="24"/>
          <w:lang w:val="ru-RU"/>
        </w:rPr>
        <w:t>Предложени студијски програм представља континуитет и надградњу програма са основних академских студија, како у погледу теоријских знања, тако и у погледу модела, метода, техника и вештина најбоље праксе у управљању у овој области. За разлику од социјалних радника упућених на директан рад са индивидуалним корисницима (појединцима или група</w:t>
      </w:r>
      <w:r w:rsidR="007E5E70" w:rsidRPr="004D07E5">
        <w:rPr>
          <w:rFonts w:ascii="Times New Roman" w:hAnsi="Times New Roman"/>
          <w:bCs/>
          <w:sz w:val="24"/>
          <w:szCs w:val="24"/>
          <w:lang w:val="ru-RU"/>
        </w:rPr>
        <w:t>ма)</w:t>
      </w:r>
      <w:r w:rsidRPr="004D07E5">
        <w:rPr>
          <w:rFonts w:ascii="Times New Roman" w:hAnsi="Times New Roman"/>
          <w:bCs/>
          <w:sz w:val="24"/>
          <w:szCs w:val="24"/>
          <w:lang w:val="ru-RU"/>
        </w:rPr>
        <w:t>, задатак руководиоца или менаџера у социјалном раду је да социјалне проблеме сагледава и решава са становишта макро-приступа - свеобухватно, систем</w:t>
      </w:r>
      <w:r w:rsidR="008C40EE" w:rsidRPr="004D07E5">
        <w:rPr>
          <w:rFonts w:ascii="Times New Roman" w:hAnsi="Times New Roman"/>
          <w:bCs/>
          <w:sz w:val="24"/>
          <w:szCs w:val="24"/>
          <w:lang w:val="ru-RU"/>
        </w:rPr>
        <w:t xml:space="preserve">ски и стратешки. </w:t>
      </w:r>
    </w:p>
    <w:p w:rsidR="00E56F8C" w:rsidRPr="004D07E5" w:rsidRDefault="008C40EE" w:rsidP="008C40EE">
      <w:pPr>
        <w:jc w:val="both"/>
        <w:rPr>
          <w:rFonts w:ascii="Times New Roman" w:hAnsi="Times New Roman"/>
          <w:bCs/>
          <w:sz w:val="24"/>
          <w:szCs w:val="24"/>
          <w:lang w:val="ru-RU"/>
        </w:rPr>
      </w:pPr>
      <w:r w:rsidRPr="004D07E5">
        <w:rPr>
          <w:rFonts w:ascii="Times New Roman" w:hAnsi="Times New Roman"/>
          <w:bCs/>
          <w:sz w:val="24"/>
          <w:szCs w:val="24"/>
          <w:lang w:val="ru-RU"/>
        </w:rPr>
        <w:t>С</w:t>
      </w:r>
      <w:r w:rsidR="00E56F8C" w:rsidRPr="004D07E5">
        <w:rPr>
          <w:rFonts w:ascii="Times New Roman" w:hAnsi="Times New Roman"/>
          <w:bCs/>
          <w:sz w:val="24"/>
          <w:szCs w:val="24"/>
          <w:lang w:val="ru-RU"/>
        </w:rPr>
        <w:t xml:space="preserve">а становишта </w:t>
      </w:r>
      <w:r w:rsidR="00E56F8C" w:rsidRPr="004D07E5">
        <w:rPr>
          <w:rFonts w:ascii="Times New Roman" w:hAnsi="Times New Roman"/>
          <w:b/>
          <w:bCs/>
          <w:sz w:val="24"/>
          <w:szCs w:val="24"/>
          <w:lang w:val="ru-RU"/>
        </w:rPr>
        <w:t>предметно специфичних знања и вештина</w:t>
      </w:r>
      <w:r w:rsidR="00E56F8C" w:rsidRPr="004D07E5">
        <w:rPr>
          <w:rFonts w:ascii="Times New Roman" w:hAnsi="Times New Roman"/>
          <w:bCs/>
          <w:sz w:val="24"/>
          <w:szCs w:val="24"/>
          <w:lang w:val="ru-RU"/>
        </w:rPr>
        <w:t>, студенти ће:</w:t>
      </w:r>
      <w:r w:rsidR="007E5E70" w:rsidRPr="004D07E5">
        <w:rPr>
          <w:rFonts w:ascii="Times New Roman" w:hAnsi="Times New Roman"/>
          <w:sz w:val="24"/>
          <w:szCs w:val="24"/>
          <w:lang w:val="ru-RU"/>
        </w:rPr>
        <w:t xml:space="preserve"> </w:t>
      </w:r>
      <w:r w:rsidR="007E5E70" w:rsidRPr="004D07E5">
        <w:rPr>
          <w:rFonts w:ascii="Times New Roman" w:hAnsi="Times New Roman"/>
          <w:bCs/>
          <w:sz w:val="24"/>
          <w:szCs w:val="24"/>
          <w:lang w:val="ru-RU"/>
        </w:rPr>
        <w:t>о</w:t>
      </w:r>
      <w:r w:rsidR="00E56F8C" w:rsidRPr="004D07E5">
        <w:rPr>
          <w:rFonts w:ascii="Times New Roman" w:hAnsi="Times New Roman"/>
          <w:bCs/>
          <w:sz w:val="24"/>
          <w:szCs w:val="24"/>
          <w:lang w:val="ru-RU"/>
        </w:rPr>
        <w:t>владати вештинама посредовања у друштвеним односима, сукобима у породици и непосредном социјалном окружењу, као и око задовољавања потреба корисника услуга и остварив</w:t>
      </w:r>
      <w:r w:rsidR="007E5E70" w:rsidRPr="004D07E5">
        <w:rPr>
          <w:rFonts w:ascii="Times New Roman" w:hAnsi="Times New Roman"/>
          <w:bCs/>
          <w:sz w:val="24"/>
          <w:szCs w:val="24"/>
          <w:lang w:val="ru-RU"/>
        </w:rPr>
        <w:t>ања различитих социјалних права;</w:t>
      </w:r>
      <w:r w:rsidR="00441BFD" w:rsidRPr="004D07E5">
        <w:rPr>
          <w:rFonts w:ascii="Times New Roman" w:hAnsi="Times New Roman"/>
          <w:bCs/>
          <w:sz w:val="24"/>
          <w:szCs w:val="24"/>
          <w:lang w:val="ru-RU"/>
        </w:rPr>
        <w:t xml:space="preserve"> </w:t>
      </w:r>
      <w:r w:rsidR="007E5E70" w:rsidRPr="004D07E5">
        <w:rPr>
          <w:rFonts w:ascii="Times New Roman" w:hAnsi="Times New Roman"/>
          <w:sz w:val="24"/>
          <w:szCs w:val="24"/>
          <w:lang w:val="ru-RU"/>
        </w:rPr>
        <w:t>у</w:t>
      </w:r>
      <w:r w:rsidR="00E56F8C" w:rsidRPr="004D07E5">
        <w:rPr>
          <w:rFonts w:ascii="Times New Roman" w:hAnsi="Times New Roman"/>
          <w:bCs/>
          <w:sz w:val="24"/>
          <w:szCs w:val="24"/>
          <w:lang w:val="ru-RU"/>
        </w:rPr>
        <w:t>мети да дефинишу различите улоге, нивое интервенције и области које обухвата област социјалног рада у суочавању са социјалним проблемима и у</w:t>
      </w:r>
      <w:r w:rsidR="00441BFD" w:rsidRPr="004D07E5">
        <w:rPr>
          <w:rFonts w:ascii="Times New Roman" w:hAnsi="Times New Roman"/>
          <w:bCs/>
          <w:sz w:val="24"/>
          <w:szCs w:val="24"/>
          <w:lang w:val="ru-RU"/>
        </w:rPr>
        <w:t>гроженим  појединцима и групама;</w:t>
      </w:r>
      <w:r w:rsidR="00E56F8C" w:rsidRPr="004D07E5">
        <w:rPr>
          <w:rFonts w:ascii="Times New Roman" w:hAnsi="Times New Roman"/>
          <w:bCs/>
          <w:sz w:val="24"/>
          <w:szCs w:val="24"/>
          <w:lang w:val="ru-RU"/>
        </w:rPr>
        <w:t xml:space="preserve"> </w:t>
      </w:r>
      <w:r w:rsidR="00441BFD" w:rsidRPr="004D07E5">
        <w:rPr>
          <w:rFonts w:ascii="Times New Roman" w:hAnsi="Times New Roman"/>
          <w:bCs/>
          <w:sz w:val="24"/>
          <w:szCs w:val="24"/>
          <w:lang w:val="ru-RU"/>
        </w:rPr>
        <w:t>с</w:t>
      </w:r>
      <w:r w:rsidR="00E56F8C" w:rsidRPr="004D07E5">
        <w:rPr>
          <w:rFonts w:ascii="Times New Roman" w:hAnsi="Times New Roman"/>
          <w:bCs/>
          <w:sz w:val="24"/>
          <w:szCs w:val="24"/>
          <w:lang w:val="ru-RU"/>
        </w:rPr>
        <w:t>тећи знања и вештине потребне за руковођење тимовима и ор</w:t>
      </w:r>
      <w:r w:rsidR="00441BFD" w:rsidRPr="004D07E5">
        <w:rPr>
          <w:rFonts w:ascii="Times New Roman" w:hAnsi="Times New Roman"/>
          <w:bCs/>
          <w:sz w:val="24"/>
          <w:szCs w:val="24"/>
          <w:lang w:val="ru-RU"/>
        </w:rPr>
        <w:t>ганизацијама у социјалном раду; с</w:t>
      </w:r>
      <w:r w:rsidR="00E56F8C" w:rsidRPr="004D07E5">
        <w:rPr>
          <w:rFonts w:ascii="Times New Roman" w:hAnsi="Times New Roman"/>
          <w:bCs/>
          <w:sz w:val="24"/>
          <w:szCs w:val="24"/>
          <w:lang w:val="ru-RU"/>
        </w:rPr>
        <w:t xml:space="preserve">тећи знања и вештине потребне за успешно стратешко планирање и развој, што подразумева овладавање методама, техникама и вештинама процене потреба за услугама социјалног сектора у заједници; </w:t>
      </w:r>
      <w:r w:rsidR="00441BFD" w:rsidRPr="004D07E5">
        <w:rPr>
          <w:rFonts w:ascii="Times New Roman" w:hAnsi="Times New Roman"/>
          <w:bCs/>
          <w:sz w:val="24"/>
          <w:szCs w:val="24"/>
          <w:lang w:val="ru-RU"/>
        </w:rPr>
        <w:t>з</w:t>
      </w:r>
      <w:r w:rsidR="00E56F8C" w:rsidRPr="004D07E5">
        <w:rPr>
          <w:rFonts w:ascii="Times New Roman" w:hAnsi="Times New Roman"/>
          <w:bCs/>
          <w:sz w:val="24"/>
          <w:szCs w:val="24"/>
          <w:lang w:val="ru-RU"/>
        </w:rPr>
        <w:t>нати да препознају, опишу и критички анализирају различите професионалне дилеме, политичке контроверзе и друштвене изазове са којима се суочавају социјални радници у решавањ</w:t>
      </w:r>
      <w:r w:rsidRPr="004D07E5">
        <w:rPr>
          <w:rFonts w:ascii="Times New Roman" w:hAnsi="Times New Roman"/>
          <w:bCs/>
          <w:sz w:val="24"/>
          <w:szCs w:val="24"/>
          <w:lang w:val="ru-RU"/>
        </w:rPr>
        <w:t>у одређених социјалних проблема; с</w:t>
      </w:r>
      <w:r w:rsidR="00E56F8C" w:rsidRPr="004D07E5">
        <w:rPr>
          <w:rFonts w:ascii="Times New Roman" w:hAnsi="Times New Roman"/>
          <w:bCs/>
          <w:sz w:val="24"/>
          <w:szCs w:val="24"/>
          <w:lang w:val="ru-RU"/>
        </w:rPr>
        <w:t xml:space="preserve">тећи </w:t>
      </w:r>
      <w:r w:rsidR="00E56F8C" w:rsidRPr="004D07E5">
        <w:rPr>
          <w:rFonts w:ascii="Times New Roman" w:hAnsi="Times New Roman"/>
          <w:bCs/>
          <w:sz w:val="24"/>
          <w:szCs w:val="24"/>
          <w:lang w:val="ru-RU"/>
        </w:rPr>
        <w:lastRenderedPageBreak/>
        <w:t xml:space="preserve">вештине презентације, комуникације и јавног заступања за подршку и остваривање планова, програма и различитих врста мера социјалне заштите и решавања социјалних проблема. </w:t>
      </w:r>
    </w:p>
    <w:p w:rsidR="00E56F8C" w:rsidRPr="004D07E5" w:rsidRDefault="00E56F8C" w:rsidP="008C40EE">
      <w:pPr>
        <w:spacing w:before="120" w:after="120" w:line="312" w:lineRule="auto"/>
        <w:jc w:val="both"/>
        <w:rPr>
          <w:rStyle w:val="FontStyle20"/>
          <w:b w:val="0"/>
          <w:bCs w:val="0"/>
          <w:sz w:val="24"/>
          <w:szCs w:val="24"/>
          <w:lang w:val="ru-RU"/>
        </w:rPr>
      </w:pPr>
      <w:r w:rsidRPr="004D07E5">
        <w:rPr>
          <w:rFonts w:ascii="Times New Roman" w:hAnsi="Times New Roman"/>
          <w:sz w:val="24"/>
          <w:szCs w:val="24"/>
          <w:lang w:val="ru-RU"/>
        </w:rPr>
        <w:t xml:space="preserve">Са становишта </w:t>
      </w:r>
      <w:r w:rsidRPr="004D07E5">
        <w:rPr>
          <w:rFonts w:ascii="Times New Roman" w:hAnsi="Times New Roman"/>
          <w:b/>
          <w:sz w:val="24"/>
          <w:szCs w:val="24"/>
          <w:lang w:val="ru-RU"/>
        </w:rPr>
        <w:t>општих компетенција и знања</w:t>
      </w:r>
      <w:r w:rsidRPr="004D07E5">
        <w:rPr>
          <w:rFonts w:ascii="Times New Roman" w:hAnsi="Times New Roman"/>
          <w:sz w:val="24"/>
          <w:szCs w:val="24"/>
          <w:lang w:val="ru-RU"/>
        </w:rPr>
        <w:t>, по завршетку овог студијског програма студенти ће:</w:t>
      </w:r>
      <w:r w:rsidR="008C40EE" w:rsidRPr="004D07E5">
        <w:rPr>
          <w:rFonts w:ascii="Times New Roman" w:hAnsi="Times New Roman"/>
          <w:sz w:val="24"/>
          <w:szCs w:val="24"/>
          <w:lang w:val="ru-RU"/>
        </w:rPr>
        <w:t xml:space="preserve"> с</w:t>
      </w:r>
      <w:r w:rsidRPr="004D07E5">
        <w:rPr>
          <w:rFonts w:ascii="Times New Roman" w:hAnsi="Times New Roman"/>
          <w:sz w:val="24"/>
          <w:szCs w:val="24"/>
          <w:lang w:val="ru-RU"/>
        </w:rPr>
        <w:t>тећи способност примене теоријско-методолошког знања социјалног рада као науке и професије;</w:t>
      </w:r>
      <w:r w:rsidR="008C40EE" w:rsidRPr="004D07E5">
        <w:rPr>
          <w:rFonts w:ascii="Times New Roman" w:hAnsi="Times New Roman"/>
          <w:sz w:val="24"/>
          <w:szCs w:val="24"/>
          <w:lang w:val="ru-RU"/>
        </w:rPr>
        <w:t xml:space="preserve"> р</w:t>
      </w:r>
      <w:r w:rsidRPr="004D07E5">
        <w:rPr>
          <w:rFonts w:ascii="Times New Roman" w:hAnsi="Times New Roman"/>
          <w:sz w:val="24"/>
          <w:szCs w:val="24"/>
          <w:lang w:val="ru-RU"/>
        </w:rPr>
        <w:t>азвити самокритичко мишљење (преиспитивање сопствених уверења и ставова) које је од значаја за практичну делатност;</w:t>
      </w:r>
      <w:r w:rsidR="008C40EE" w:rsidRPr="004D07E5">
        <w:rPr>
          <w:rFonts w:ascii="Times New Roman" w:hAnsi="Times New Roman"/>
          <w:sz w:val="24"/>
          <w:szCs w:val="24"/>
          <w:lang w:val="ru-RU"/>
        </w:rPr>
        <w:t xml:space="preserve"> с</w:t>
      </w:r>
      <w:r w:rsidRPr="004D07E5">
        <w:rPr>
          <w:rFonts w:ascii="Times New Roman" w:hAnsi="Times New Roman"/>
          <w:sz w:val="24"/>
          <w:szCs w:val="24"/>
          <w:lang w:val="ru-RU"/>
        </w:rPr>
        <w:t>тећи способност самосталног истраживачког рада у области социјалног рада;</w:t>
      </w:r>
      <w:r w:rsidR="008C40EE" w:rsidRPr="004D07E5">
        <w:rPr>
          <w:rFonts w:ascii="Times New Roman" w:hAnsi="Times New Roman"/>
          <w:sz w:val="24"/>
          <w:szCs w:val="24"/>
          <w:lang w:val="ru-RU"/>
        </w:rPr>
        <w:t xml:space="preserve"> б</w:t>
      </w:r>
      <w:r w:rsidRPr="004D07E5">
        <w:rPr>
          <w:rFonts w:ascii="Times New Roman" w:hAnsi="Times New Roman"/>
          <w:sz w:val="24"/>
          <w:szCs w:val="24"/>
          <w:lang w:val="ru-RU"/>
        </w:rPr>
        <w:t>ити оспособљени за праћење и примене новина у струци.</w:t>
      </w:r>
    </w:p>
    <w:p w:rsidR="00E56F8C" w:rsidRPr="008C2422" w:rsidRDefault="00E56F8C" w:rsidP="00A139A2">
      <w:pPr>
        <w:jc w:val="both"/>
        <w:rPr>
          <w:rFonts w:ascii="Times New Roman" w:hAnsi="Times New Roman"/>
          <w:b/>
          <w:bCs/>
          <w:sz w:val="24"/>
          <w:szCs w:val="24"/>
          <w:lang w:val="ru-RU"/>
        </w:rPr>
      </w:pPr>
      <w:r w:rsidRPr="008C2422">
        <w:rPr>
          <w:rFonts w:ascii="Times New Roman" w:hAnsi="Times New Roman"/>
          <w:b/>
          <w:bCs/>
          <w:sz w:val="24"/>
          <w:szCs w:val="24"/>
          <w:lang w:val="ru-RU"/>
        </w:rPr>
        <w:t>Стандард 5</w:t>
      </w:r>
      <w:r w:rsidR="00163448">
        <w:rPr>
          <w:rFonts w:ascii="Times New Roman" w:hAnsi="Times New Roman"/>
          <w:b/>
          <w:bCs/>
          <w:sz w:val="24"/>
          <w:szCs w:val="24"/>
          <w:lang w:val="sr-Latn-RS"/>
        </w:rPr>
        <w:t>:</w:t>
      </w:r>
      <w:r w:rsidRPr="008C2422">
        <w:rPr>
          <w:rFonts w:ascii="Times New Roman" w:hAnsi="Times New Roman"/>
          <w:b/>
          <w:bCs/>
          <w:sz w:val="24"/>
          <w:szCs w:val="24"/>
          <w:lang w:val="ru-RU"/>
        </w:rPr>
        <w:t xml:space="preserve"> Курикулум</w:t>
      </w:r>
    </w:p>
    <w:p w:rsidR="00E56F8C" w:rsidRDefault="00E56F8C" w:rsidP="00A139A2">
      <w:pPr>
        <w:jc w:val="both"/>
        <w:rPr>
          <w:rFonts w:ascii="Times New Roman" w:hAnsi="Times New Roman"/>
          <w:sz w:val="24"/>
          <w:szCs w:val="24"/>
          <w:lang w:val="ru-RU"/>
        </w:rPr>
      </w:pPr>
      <w:r w:rsidRPr="007348F9">
        <w:rPr>
          <w:rFonts w:ascii="Times New Roman" w:hAnsi="Times New Roman"/>
          <w:sz w:val="24"/>
          <w:szCs w:val="24"/>
          <w:lang w:val="ru-RU"/>
        </w:rPr>
        <w:t xml:space="preserve">Програм се састоји од обавезних и изборних предмета. Студијски програм обухвата </w:t>
      </w:r>
      <w:r w:rsidR="0054523D">
        <w:rPr>
          <w:rFonts w:ascii="Times New Roman" w:hAnsi="Times New Roman"/>
          <w:sz w:val="24"/>
          <w:szCs w:val="24"/>
          <w:lang w:val="ru-RU"/>
        </w:rPr>
        <w:t>4 обавезна предмета, два (од четири</w:t>
      </w:r>
      <w:r w:rsidRPr="007348F9">
        <w:rPr>
          <w:rFonts w:ascii="Times New Roman" w:hAnsi="Times New Roman"/>
          <w:sz w:val="24"/>
          <w:szCs w:val="24"/>
          <w:lang w:val="ru-RU"/>
        </w:rPr>
        <w:t xml:space="preserve">) изборна предмета и израду завршног мастер  рада. </w:t>
      </w:r>
      <w:r w:rsidR="0054523D">
        <w:rPr>
          <w:rFonts w:ascii="Times New Roman" w:hAnsi="Times New Roman"/>
          <w:sz w:val="24"/>
          <w:szCs w:val="24"/>
          <w:lang w:val="ru-RU"/>
        </w:rPr>
        <w:t xml:space="preserve">Просечан недељни фонд часова активне наставе износи 20.5, што је у складу са законом и стандардима. </w:t>
      </w:r>
      <w:r w:rsidRPr="007348F9">
        <w:rPr>
          <w:rFonts w:ascii="Times New Roman" w:hAnsi="Times New Roman"/>
          <w:sz w:val="24"/>
          <w:szCs w:val="24"/>
          <w:lang w:val="ru-RU"/>
        </w:rPr>
        <w:t>Наведени обавезни и изборни предмети су добро формално и садржински дефинисани. С обзиром на принцип "давања специјализованих знања", уведен је метод играња улога и радионица, односно истраживачких семинарских радова. Структура курикулума је одговарајућа, са свим потребним елементима.</w:t>
      </w:r>
    </w:p>
    <w:p w:rsidR="0054523D" w:rsidRPr="004D07E5" w:rsidRDefault="0054523D" w:rsidP="0054523D">
      <w:pPr>
        <w:jc w:val="both"/>
        <w:rPr>
          <w:rFonts w:ascii="Times New Roman" w:hAnsi="Times New Roman"/>
          <w:sz w:val="24"/>
          <w:szCs w:val="24"/>
          <w:lang w:val="ru-RU"/>
        </w:rPr>
      </w:pPr>
      <w:r w:rsidRPr="004D07E5">
        <w:rPr>
          <w:rStyle w:val="FontStyle20"/>
          <w:b w:val="0"/>
          <w:sz w:val="24"/>
          <w:szCs w:val="24"/>
          <w:lang w:val="ru-RU" w:eastAsia="sr-Cyrl-CS"/>
        </w:rPr>
        <w:t xml:space="preserve">Садржина предмета </w:t>
      </w:r>
      <w:r w:rsidRPr="004D07E5">
        <w:rPr>
          <w:rStyle w:val="FontStyle20"/>
          <w:sz w:val="24"/>
          <w:szCs w:val="24"/>
          <w:lang w:val="ru-RU" w:eastAsia="sr-Cyrl-CS"/>
        </w:rPr>
        <w:t xml:space="preserve">Социјални проблеми и социјални рад </w:t>
      </w:r>
      <w:r w:rsidRPr="004D07E5">
        <w:rPr>
          <w:rFonts w:ascii="Times New Roman" w:hAnsi="Times New Roman"/>
          <w:sz w:val="24"/>
          <w:szCs w:val="24"/>
          <w:lang w:val="ru-RU"/>
        </w:rPr>
        <w:t>је према сугестији из Акта упозорења промењена тако да одговара захтевима и нивоу сложености мастер студија, и према новом садржинском концепту има за циљ да кроз неколико одабраних социјалних проблема представљених на овом курсу упозна студенте са начинима на које професија социјалног рада одговара на нарастајуће социјалне проблеме у српском друштву. На конкретним примерима, студенти стичу знање и искуство у примени метода у социјалном раду као што су интерперсоналне комуникације, мобилизација заједнице, организација и имплементација превентиних активности и интервентних мера, омогућавају алевиацију социјалних проблема појединаца, породица и група.  На тај начин, студенти стичу разумевање шта унутар сваке од одабраних области социјалне проблематике социјални радник чини или би могао учинити. Намера је да се, такође, прикаже допринос који научно знање и истраживање имају у концептуализацији социјалних проблема, као и да се развије свест о важности интеркултуралне сензибилности у раду са корисницима.</w:t>
      </w:r>
    </w:p>
    <w:p w:rsidR="00E56F8C" w:rsidRPr="007348F9" w:rsidRDefault="00E56F8C" w:rsidP="00A139A2">
      <w:pPr>
        <w:jc w:val="both"/>
        <w:rPr>
          <w:rFonts w:ascii="Times New Roman" w:hAnsi="Times New Roman"/>
          <w:sz w:val="24"/>
          <w:szCs w:val="24"/>
          <w:lang w:val="ru-RU"/>
        </w:rPr>
      </w:pPr>
    </w:p>
    <w:p w:rsidR="00E56F8C" w:rsidRPr="008C2422" w:rsidRDefault="00E56F8C" w:rsidP="00A139A2">
      <w:pPr>
        <w:jc w:val="both"/>
        <w:rPr>
          <w:rFonts w:ascii="Times New Roman" w:hAnsi="Times New Roman"/>
          <w:b/>
          <w:bCs/>
          <w:sz w:val="24"/>
          <w:szCs w:val="24"/>
          <w:lang w:val="ru-RU"/>
        </w:rPr>
      </w:pPr>
      <w:r w:rsidRPr="008C2422">
        <w:rPr>
          <w:rFonts w:ascii="Times New Roman" w:hAnsi="Times New Roman"/>
          <w:b/>
          <w:bCs/>
          <w:sz w:val="24"/>
          <w:szCs w:val="24"/>
          <w:lang w:val="ru-RU"/>
        </w:rPr>
        <w:t>Стандард 6</w:t>
      </w:r>
      <w:r w:rsidR="00163448">
        <w:rPr>
          <w:rFonts w:ascii="Times New Roman" w:hAnsi="Times New Roman"/>
          <w:b/>
          <w:bCs/>
          <w:sz w:val="24"/>
          <w:szCs w:val="24"/>
          <w:lang w:val="sr-Latn-RS"/>
        </w:rPr>
        <w:t>:</w:t>
      </w:r>
      <w:r w:rsidR="00163448">
        <w:rPr>
          <w:rFonts w:ascii="Times New Roman" w:hAnsi="Times New Roman"/>
          <w:b/>
          <w:bCs/>
          <w:sz w:val="24"/>
          <w:szCs w:val="24"/>
          <w:lang w:val="ru-RU"/>
        </w:rPr>
        <w:t xml:space="preserve"> </w:t>
      </w:r>
      <w:r w:rsidRPr="008C2422">
        <w:rPr>
          <w:rFonts w:ascii="Times New Roman" w:hAnsi="Times New Roman"/>
          <w:b/>
          <w:bCs/>
          <w:sz w:val="24"/>
          <w:szCs w:val="24"/>
          <w:lang w:val="ru-RU"/>
        </w:rPr>
        <w:t>Квалитет, савременост и међународна усаглашеност студијског програма</w:t>
      </w:r>
    </w:p>
    <w:p w:rsidR="0007469A" w:rsidRPr="007348F9" w:rsidRDefault="00E56F8C" w:rsidP="0007469A">
      <w:pPr>
        <w:jc w:val="both"/>
        <w:rPr>
          <w:rFonts w:ascii="Times New Roman" w:hAnsi="Times New Roman"/>
          <w:sz w:val="24"/>
          <w:szCs w:val="24"/>
          <w:lang w:val="ru-RU"/>
        </w:rPr>
      </w:pPr>
      <w:r w:rsidRPr="007348F9">
        <w:rPr>
          <w:rFonts w:ascii="Times New Roman" w:hAnsi="Times New Roman"/>
          <w:sz w:val="24"/>
          <w:szCs w:val="24"/>
          <w:lang w:val="ru-RU"/>
        </w:rPr>
        <w:t xml:space="preserve">Студијски програм </w:t>
      </w:r>
      <w:r w:rsidR="0054523D" w:rsidRPr="0054523D">
        <w:rPr>
          <w:rFonts w:ascii="Times New Roman" w:hAnsi="Times New Roman"/>
          <w:b/>
          <w:sz w:val="24"/>
          <w:szCs w:val="24"/>
          <w:lang w:val="ru-RU"/>
        </w:rPr>
        <w:t>МАС Социјални рад</w:t>
      </w:r>
      <w:r w:rsidR="0054523D">
        <w:rPr>
          <w:rFonts w:ascii="Times New Roman" w:hAnsi="Times New Roman"/>
          <w:sz w:val="24"/>
          <w:szCs w:val="24"/>
          <w:lang w:val="ru-RU"/>
        </w:rPr>
        <w:t xml:space="preserve"> </w:t>
      </w:r>
      <w:r w:rsidRPr="007348F9">
        <w:rPr>
          <w:rFonts w:ascii="Times New Roman" w:hAnsi="Times New Roman"/>
          <w:sz w:val="24"/>
          <w:szCs w:val="24"/>
          <w:lang w:val="ru-RU"/>
        </w:rPr>
        <w:t>је дат у оквиру</w:t>
      </w:r>
      <w:r w:rsidRPr="0054523D">
        <w:rPr>
          <w:rFonts w:ascii="Times New Roman" w:hAnsi="Times New Roman"/>
          <w:sz w:val="24"/>
          <w:szCs w:val="24"/>
          <w:lang w:val="ru-RU"/>
        </w:rPr>
        <w:t xml:space="preserve"> </w:t>
      </w:r>
      <w:r w:rsidR="0054523D" w:rsidRPr="0054523D">
        <w:rPr>
          <w:rFonts w:ascii="Times New Roman" w:hAnsi="Times New Roman"/>
          <w:bCs/>
          <w:sz w:val="24"/>
          <w:szCs w:val="24"/>
          <w:lang w:val="ru-RU"/>
        </w:rPr>
        <w:t>једногодишњих</w:t>
      </w:r>
      <w:r w:rsidR="0054523D">
        <w:rPr>
          <w:rFonts w:ascii="Times New Roman" w:hAnsi="Times New Roman"/>
          <w:sz w:val="24"/>
          <w:szCs w:val="24"/>
          <w:lang w:val="ru-RU"/>
        </w:rPr>
        <w:t xml:space="preserve">  студија. </w:t>
      </w:r>
      <w:r w:rsidR="0007469A" w:rsidRPr="007348F9">
        <w:rPr>
          <w:rFonts w:ascii="Times New Roman" w:hAnsi="Times New Roman"/>
          <w:sz w:val="24"/>
          <w:szCs w:val="24"/>
          <w:lang w:val="ru-RU"/>
        </w:rPr>
        <w:t>Програм је усаглашен са основним студијама социјалног рада на ист</w:t>
      </w:r>
      <w:r w:rsidR="0007469A">
        <w:rPr>
          <w:rFonts w:ascii="Times New Roman" w:hAnsi="Times New Roman"/>
          <w:sz w:val="24"/>
          <w:szCs w:val="24"/>
          <w:lang w:val="ru-RU"/>
        </w:rPr>
        <w:t>ом факултету.</w:t>
      </w:r>
    </w:p>
    <w:p w:rsidR="00E56F8C" w:rsidRPr="0007469A" w:rsidRDefault="00E56F8C" w:rsidP="00A139A2">
      <w:pPr>
        <w:jc w:val="both"/>
        <w:rPr>
          <w:rFonts w:ascii="Times New Roman" w:hAnsi="Times New Roman"/>
          <w:sz w:val="24"/>
          <w:szCs w:val="24"/>
          <w:lang w:val="sr-Cyrl-CS"/>
        </w:rPr>
      </w:pPr>
      <w:r w:rsidRPr="007348F9">
        <w:rPr>
          <w:rFonts w:ascii="Times New Roman" w:hAnsi="Times New Roman"/>
          <w:sz w:val="24"/>
          <w:szCs w:val="24"/>
          <w:lang w:val="ru-RU"/>
        </w:rPr>
        <w:t xml:space="preserve">Мада није спорна усмереност на неколико области, </w:t>
      </w:r>
      <w:r w:rsidR="0007469A">
        <w:rPr>
          <w:rFonts w:ascii="Times New Roman" w:hAnsi="Times New Roman"/>
          <w:sz w:val="24"/>
          <w:szCs w:val="24"/>
          <w:lang w:val="ru-RU"/>
        </w:rPr>
        <w:t xml:space="preserve">установи се сугерише да уведе </w:t>
      </w:r>
      <w:r w:rsidRPr="007348F9">
        <w:rPr>
          <w:rFonts w:ascii="Times New Roman" w:hAnsi="Times New Roman"/>
          <w:sz w:val="24"/>
          <w:szCs w:val="24"/>
          <w:lang w:val="ru-RU"/>
        </w:rPr>
        <w:t xml:space="preserve">више изборних предмета у оквиру сваке од њих - које би спецификовале знања </w:t>
      </w:r>
      <w:r w:rsidRPr="007348F9">
        <w:rPr>
          <w:rFonts w:ascii="Times New Roman" w:hAnsi="Times New Roman"/>
          <w:sz w:val="24"/>
          <w:szCs w:val="24"/>
          <w:lang w:val="ru-RU"/>
        </w:rPr>
        <w:lastRenderedPageBreak/>
        <w:t>студената. Потре</w:t>
      </w:r>
      <w:r w:rsidR="0007469A">
        <w:rPr>
          <w:rFonts w:ascii="Times New Roman" w:hAnsi="Times New Roman"/>
          <w:sz w:val="24"/>
          <w:szCs w:val="24"/>
          <w:lang w:val="ru-RU"/>
        </w:rPr>
        <w:t>бно јасно истаћи у којој мери програм</w:t>
      </w:r>
      <w:r w:rsidRPr="007348F9">
        <w:rPr>
          <w:rFonts w:ascii="Times New Roman" w:hAnsi="Times New Roman"/>
          <w:sz w:val="24"/>
          <w:szCs w:val="24"/>
          <w:lang w:val="ru-RU"/>
        </w:rPr>
        <w:t xml:space="preserve"> прати савремена истраживања у области социјалног рада (ту би било пожељно  применити моделе програма иностраних високошколских установа који</w:t>
      </w:r>
      <w:r w:rsidR="0007469A">
        <w:rPr>
          <w:rFonts w:ascii="Times New Roman" w:hAnsi="Times New Roman"/>
          <w:sz w:val="24"/>
          <w:szCs w:val="24"/>
          <w:lang w:val="ru-RU"/>
        </w:rPr>
        <w:t xml:space="preserve"> су приложени). Установа</w:t>
      </w:r>
      <w:r w:rsidR="0007469A">
        <w:rPr>
          <w:rFonts w:ascii="Times New Roman" w:hAnsi="Times New Roman"/>
          <w:sz w:val="24"/>
          <w:szCs w:val="24"/>
          <w:lang w:val="sr-Cyrl-CS"/>
        </w:rPr>
        <w:t xml:space="preserve"> наводи</w:t>
      </w:r>
      <w:r w:rsidR="0007469A">
        <w:rPr>
          <w:rFonts w:ascii="Times New Roman" w:hAnsi="Times New Roman"/>
          <w:sz w:val="24"/>
          <w:szCs w:val="24"/>
          <w:lang w:val="ru-RU"/>
        </w:rPr>
        <w:t xml:space="preserve"> </w:t>
      </w:r>
      <w:r w:rsidRPr="007348F9">
        <w:rPr>
          <w:rFonts w:ascii="Times New Roman" w:hAnsi="Times New Roman"/>
          <w:sz w:val="24"/>
          <w:szCs w:val="24"/>
          <w:lang w:val="ru-RU"/>
        </w:rPr>
        <w:t xml:space="preserve">три </w:t>
      </w:r>
      <w:r w:rsidR="0007469A">
        <w:rPr>
          <w:rFonts w:ascii="Times New Roman" w:hAnsi="Times New Roman"/>
          <w:sz w:val="24"/>
          <w:szCs w:val="24"/>
          <w:lang w:val="ru-RU"/>
        </w:rPr>
        <w:t xml:space="preserve">сродна инострана </w:t>
      </w:r>
      <w:r w:rsidRPr="007348F9">
        <w:rPr>
          <w:rFonts w:ascii="Times New Roman" w:hAnsi="Times New Roman"/>
          <w:sz w:val="24"/>
          <w:szCs w:val="24"/>
          <w:lang w:val="ru-RU"/>
        </w:rPr>
        <w:t>програма:</w:t>
      </w:r>
      <w:r w:rsidR="0054523D">
        <w:rPr>
          <w:rFonts w:ascii="Times New Roman" w:hAnsi="Times New Roman"/>
          <w:sz w:val="24"/>
          <w:szCs w:val="24"/>
          <w:lang w:val="ru-RU"/>
        </w:rPr>
        <w:t xml:space="preserve"> </w:t>
      </w:r>
      <w:r w:rsidRPr="007348F9">
        <w:rPr>
          <w:rFonts w:ascii="Times New Roman" w:hAnsi="Times New Roman"/>
          <w:sz w:val="24"/>
          <w:szCs w:val="24"/>
          <w:lang w:val="ru-RU"/>
        </w:rPr>
        <w:t xml:space="preserve">Правни факултет Универзитета у Загребу, Хрватска , Факултет за социално дело Универзитета у Љубљани, Словенија и </w:t>
      </w:r>
      <w:r w:rsidRPr="007348F9">
        <w:rPr>
          <w:rFonts w:ascii="Times New Roman" w:hAnsi="Times New Roman"/>
          <w:sz w:val="24"/>
          <w:szCs w:val="24"/>
        </w:rPr>
        <w:t>The</w:t>
      </w:r>
      <w:r w:rsidRPr="007348F9">
        <w:rPr>
          <w:rFonts w:ascii="Times New Roman" w:hAnsi="Times New Roman"/>
          <w:sz w:val="24"/>
          <w:szCs w:val="24"/>
          <w:lang w:val="ru-RU"/>
        </w:rPr>
        <w:t xml:space="preserve"> </w:t>
      </w:r>
      <w:r w:rsidRPr="007348F9">
        <w:rPr>
          <w:rFonts w:ascii="Times New Roman" w:hAnsi="Times New Roman"/>
          <w:sz w:val="24"/>
          <w:szCs w:val="24"/>
        </w:rPr>
        <w:t>Faculty</w:t>
      </w:r>
      <w:r w:rsidRPr="007348F9">
        <w:rPr>
          <w:rFonts w:ascii="Times New Roman" w:hAnsi="Times New Roman"/>
          <w:sz w:val="24"/>
          <w:szCs w:val="24"/>
          <w:lang w:val="ru-RU"/>
        </w:rPr>
        <w:t xml:space="preserve"> </w:t>
      </w:r>
      <w:r w:rsidRPr="007348F9">
        <w:rPr>
          <w:rFonts w:ascii="Times New Roman" w:hAnsi="Times New Roman"/>
          <w:sz w:val="24"/>
          <w:szCs w:val="24"/>
        </w:rPr>
        <w:t>of</w:t>
      </w:r>
      <w:r w:rsidRPr="007348F9">
        <w:rPr>
          <w:rFonts w:ascii="Times New Roman" w:hAnsi="Times New Roman"/>
          <w:sz w:val="24"/>
          <w:szCs w:val="24"/>
          <w:lang w:val="ru-RU"/>
        </w:rPr>
        <w:t xml:space="preserve"> </w:t>
      </w:r>
      <w:r w:rsidRPr="007348F9">
        <w:rPr>
          <w:rFonts w:ascii="Times New Roman" w:hAnsi="Times New Roman"/>
          <w:sz w:val="24"/>
          <w:szCs w:val="24"/>
        </w:rPr>
        <w:t>Social</w:t>
      </w:r>
      <w:r w:rsidRPr="007348F9">
        <w:rPr>
          <w:rFonts w:ascii="Times New Roman" w:hAnsi="Times New Roman"/>
          <w:sz w:val="24"/>
          <w:szCs w:val="24"/>
          <w:lang w:val="ru-RU"/>
        </w:rPr>
        <w:t xml:space="preserve"> </w:t>
      </w:r>
      <w:r w:rsidRPr="007348F9">
        <w:rPr>
          <w:rFonts w:ascii="Times New Roman" w:hAnsi="Times New Roman"/>
          <w:sz w:val="24"/>
          <w:szCs w:val="24"/>
        </w:rPr>
        <w:t>and</w:t>
      </w:r>
      <w:r w:rsidRPr="007348F9">
        <w:rPr>
          <w:rFonts w:ascii="Times New Roman" w:hAnsi="Times New Roman"/>
          <w:sz w:val="24"/>
          <w:szCs w:val="24"/>
          <w:lang w:val="ru-RU"/>
        </w:rPr>
        <w:t xml:space="preserve"> </w:t>
      </w:r>
      <w:r w:rsidRPr="007348F9">
        <w:rPr>
          <w:rFonts w:ascii="Times New Roman" w:hAnsi="Times New Roman"/>
          <w:sz w:val="24"/>
          <w:szCs w:val="24"/>
        </w:rPr>
        <w:t>Life</w:t>
      </w:r>
      <w:r w:rsidRPr="007348F9">
        <w:rPr>
          <w:rFonts w:ascii="Times New Roman" w:hAnsi="Times New Roman"/>
          <w:sz w:val="24"/>
          <w:szCs w:val="24"/>
          <w:lang w:val="ru-RU"/>
        </w:rPr>
        <w:t xml:space="preserve"> </w:t>
      </w:r>
      <w:r w:rsidRPr="007348F9">
        <w:rPr>
          <w:rFonts w:ascii="Times New Roman" w:hAnsi="Times New Roman"/>
          <w:sz w:val="24"/>
          <w:szCs w:val="24"/>
        </w:rPr>
        <w:t>Sciences</w:t>
      </w:r>
      <w:r w:rsidRPr="007348F9">
        <w:rPr>
          <w:rFonts w:ascii="Times New Roman" w:hAnsi="Times New Roman"/>
          <w:sz w:val="24"/>
          <w:szCs w:val="24"/>
          <w:lang w:val="ru-RU"/>
        </w:rPr>
        <w:t xml:space="preserve">, </w:t>
      </w:r>
      <w:r w:rsidRPr="007348F9">
        <w:rPr>
          <w:rFonts w:ascii="Times New Roman" w:hAnsi="Times New Roman"/>
          <w:sz w:val="24"/>
          <w:szCs w:val="24"/>
        </w:rPr>
        <w:t>Karlstad</w:t>
      </w:r>
      <w:r w:rsidRPr="007348F9">
        <w:rPr>
          <w:rFonts w:ascii="Times New Roman" w:hAnsi="Times New Roman"/>
          <w:sz w:val="24"/>
          <w:szCs w:val="24"/>
          <w:lang w:val="ru-RU"/>
        </w:rPr>
        <w:t xml:space="preserve"> </w:t>
      </w:r>
      <w:r w:rsidRPr="007348F9">
        <w:rPr>
          <w:rFonts w:ascii="Times New Roman" w:hAnsi="Times New Roman"/>
          <w:sz w:val="24"/>
          <w:szCs w:val="24"/>
        </w:rPr>
        <w:t>Universitat</w:t>
      </w:r>
      <w:r w:rsidRPr="007348F9">
        <w:rPr>
          <w:rFonts w:ascii="Times New Roman" w:hAnsi="Times New Roman"/>
          <w:sz w:val="24"/>
          <w:szCs w:val="24"/>
          <w:lang w:val="ru-RU"/>
        </w:rPr>
        <w:t>.</w:t>
      </w:r>
      <w:r w:rsidRPr="007348F9">
        <w:rPr>
          <w:rFonts w:ascii="Times New Roman" w:hAnsi="Times New Roman"/>
          <w:b/>
          <w:sz w:val="24"/>
          <w:szCs w:val="24"/>
          <w:lang w:val="ru-RU"/>
        </w:rPr>
        <w:t xml:space="preserve"> </w:t>
      </w:r>
      <w:r w:rsidRPr="007348F9">
        <w:rPr>
          <w:rFonts w:ascii="Times New Roman" w:hAnsi="Times New Roman"/>
          <w:sz w:val="24"/>
          <w:szCs w:val="24"/>
          <w:lang w:val="ru-RU"/>
        </w:rPr>
        <w:t>Увидом у мастер програме ових установа утвр</w:t>
      </w:r>
      <w:r w:rsidRPr="007348F9">
        <w:rPr>
          <w:rFonts w:ascii="Times New Roman" w:hAnsi="Times New Roman"/>
          <w:sz w:val="24"/>
          <w:szCs w:val="24"/>
          <w:lang w:val="sr-Cyrl-CS"/>
        </w:rPr>
        <w:t>ђ</w:t>
      </w:r>
      <w:r w:rsidRPr="007348F9">
        <w:rPr>
          <w:rFonts w:ascii="Times New Roman" w:hAnsi="Times New Roman"/>
          <w:sz w:val="24"/>
          <w:szCs w:val="24"/>
          <w:lang w:val="sr-Latn-CS"/>
        </w:rPr>
        <w:t xml:space="preserve">eno je </w:t>
      </w:r>
      <w:r w:rsidRPr="007348F9">
        <w:rPr>
          <w:rFonts w:ascii="Times New Roman" w:hAnsi="Times New Roman"/>
          <w:sz w:val="24"/>
          <w:szCs w:val="24"/>
          <w:lang w:val="ru-RU"/>
        </w:rPr>
        <w:t>да предложени програм садржи неке од њихових садржинских елемената, али да је  сиромашнији по обиму садржаја, што је повезано са чињеницом да је једногодишњи студиј, као и са расположивим наставним кадром. Ипак</w:t>
      </w:r>
      <w:r w:rsidRPr="007348F9">
        <w:rPr>
          <w:rFonts w:ascii="Times New Roman" w:hAnsi="Times New Roman"/>
          <w:sz w:val="24"/>
          <w:szCs w:val="24"/>
          <w:lang w:val="sr-Latn-CS"/>
        </w:rPr>
        <w:t xml:space="preserve"> </w:t>
      </w:r>
      <w:r w:rsidRPr="007348F9">
        <w:rPr>
          <w:rFonts w:ascii="Times New Roman" w:hAnsi="Times New Roman"/>
          <w:sz w:val="24"/>
          <w:szCs w:val="24"/>
          <w:lang w:val="sr-Cyrl-CS"/>
        </w:rPr>
        <w:t>се може констатовати да је</w:t>
      </w:r>
      <w:r w:rsidRPr="007348F9">
        <w:rPr>
          <w:rFonts w:ascii="Times New Roman" w:hAnsi="Times New Roman"/>
          <w:sz w:val="24"/>
          <w:szCs w:val="24"/>
          <w:lang w:val="ru-RU"/>
        </w:rPr>
        <w:t xml:space="preserve"> усмереност на одређен број области (менаџмент, медијација и интервенције у кризи) добра, мада би свака од области могла бити заступљена са више иозборних предмета.  С обзиром на мали број обавезних предмета фактор изборности према позицијама где студент бира пре</w:t>
      </w:r>
      <w:r w:rsidR="0054523D">
        <w:rPr>
          <w:rFonts w:ascii="Times New Roman" w:hAnsi="Times New Roman"/>
          <w:sz w:val="24"/>
          <w:szCs w:val="24"/>
          <w:lang w:val="ru-RU"/>
        </w:rPr>
        <w:t>дмете је 60%</w:t>
      </w:r>
      <w:r w:rsidRPr="007348F9">
        <w:rPr>
          <w:rFonts w:ascii="Times New Roman" w:hAnsi="Times New Roman"/>
          <w:sz w:val="24"/>
          <w:szCs w:val="24"/>
          <w:lang w:val="ru-RU"/>
        </w:rPr>
        <w:t>, а фактор изборности према додатним предметима</w:t>
      </w:r>
      <w:r>
        <w:rPr>
          <w:rFonts w:ascii="Times New Roman" w:hAnsi="Times New Roman"/>
          <w:sz w:val="24"/>
          <w:szCs w:val="24"/>
          <w:lang w:val="ru-RU"/>
        </w:rPr>
        <w:t xml:space="preserve"> које обезбеђује институција </w:t>
      </w:r>
      <w:r w:rsidRPr="007348F9">
        <w:rPr>
          <w:rFonts w:ascii="Times New Roman" w:hAnsi="Times New Roman"/>
          <w:sz w:val="24"/>
          <w:szCs w:val="24"/>
          <w:lang w:val="ru-RU"/>
        </w:rPr>
        <w:t>55% .</w:t>
      </w:r>
    </w:p>
    <w:p w:rsidR="00E56F8C" w:rsidRPr="008C2422" w:rsidRDefault="00E56F8C" w:rsidP="00A139A2">
      <w:pPr>
        <w:jc w:val="both"/>
        <w:rPr>
          <w:rFonts w:ascii="Times New Roman" w:hAnsi="Times New Roman"/>
          <w:b/>
          <w:bCs/>
          <w:sz w:val="24"/>
          <w:szCs w:val="24"/>
          <w:lang w:val="ru-RU"/>
        </w:rPr>
      </w:pPr>
      <w:r w:rsidRPr="008C2422">
        <w:rPr>
          <w:rFonts w:ascii="Times New Roman" w:hAnsi="Times New Roman"/>
          <w:b/>
          <w:bCs/>
          <w:sz w:val="24"/>
          <w:szCs w:val="24"/>
          <w:lang w:val="ru-RU"/>
        </w:rPr>
        <w:t>Стандард 7</w:t>
      </w:r>
      <w:r w:rsidR="00163448">
        <w:rPr>
          <w:rFonts w:ascii="Times New Roman" w:hAnsi="Times New Roman"/>
          <w:b/>
          <w:bCs/>
          <w:sz w:val="24"/>
          <w:szCs w:val="24"/>
          <w:lang w:val="sr-Latn-RS"/>
        </w:rPr>
        <w:t>:</w:t>
      </w:r>
      <w:r w:rsidRPr="008C2422">
        <w:rPr>
          <w:rFonts w:ascii="Times New Roman" w:hAnsi="Times New Roman"/>
          <w:b/>
          <w:bCs/>
          <w:sz w:val="24"/>
          <w:szCs w:val="24"/>
          <w:lang w:val="ru-RU"/>
        </w:rPr>
        <w:t xml:space="preserve"> Упис студената</w:t>
      </w:r>
    </w:p>
    <w:p w:rsidR="00E56F8C" w:rsidRPr="007348F9" w:rsidRDefault="00E56F8C" w:rsidP="00A139A2">
      <w:pPr>
        <w:jc w:val="both"/>
        <w:rPr>
          <w:rFonts w:ascii="Times New Roman" w:hAnsi="Times New Roman"/>
          <w:sz w:val="24"/>
          <w:szCs w:val="24"/>
          <w:lang w:val="ru-RU"/>
        </w:rPr>
      </w:pPr>
      <w:r w:rsidRPr="007348F9">
        <w:rPr>
          <w:rFonts w:ascii="Times New Roman" w:hAnsi="Times New Roman"/>
          <w:sz w:val="24"/>
          <w:szCs w:val="24"/>
          <w:lang w:val="ru-RU"/>
        </w:rPr>
        <w:t xml:space="preserve">У односу на планиран број за упис од 25 студената на овај студијски програм и на основу увида у стандард 10 и одговарајуће табеле са подацима о простору и другим ресурсима, може се рећи да се на програм уписује одговарајући број студената, сходно расположивим могућностима установе.   </w:t>
      </w:r>
    </w:p>
    <w:p w:rsidR="00E56F8C" w:rsidRPr="007348F9" w:rsidRDefault="00E56F8C" w:rsidP="00A139A2">
      <w:pPr>
        <w:jc w:val="both"/>
        <w:rPr>
          <w:rFonts w:ascii="Times New Roman" w:hAnsi="Times New Roman"/>
          <w:sz w:val="24"/>
          <w:szCs w:val="24"/>
          <w:lang w:val="ru-RU"/>
        </w:rPr>
      </w:pPr>
      <w:r w:rsidRPr="007348F9">
        <w:rPr>
          <w:rFonts w:ascii="Times New Roman" w:hAnsi="Times New Roman"/>
          <w:sz w:val="24"/>
          <w:szCs w:val="24"/>
          <w:lang w:val="ru-RU"/>
        </w:rPr>
        <w:t>Опис о испуњености захтева овог стандарда веома је детаљан. На овај програм уписују се студенти који имају завршене основне академске студије социјалног рада обима 240 ЕСПБ бодова без полагања пријемног испита, а студент</w:t>
      </w:r>
      <w:r w:rsidR="0007469A">
        <w:rPr>
          <w:rFonts w:ascii="Times New Roman" w:hAnsi="Times New Roman"/>
          <w:sz w:val="24"/>
          <w:szCs w:val="24"/>
          <w:lang w:val="ru-RU"/>
        </w:rPr>
        <w:t>и са других факултета друштвено-</w:t>
      </w:r>
      <w:r w:rsidRPr="007348F9">
        <w:rPr>
          <w:rFonts w:ascii="Times New Roman" w:hAnsi="Times New Roman"/>
          <w:sz w:val="24"/>
          <w:szCs w:val="24"/>
          <w:lang w:val="ru-RU"/>
        </w:rPr>
        <w:t>хуманистичких студија полажу диференцијалне ис</w:t>
      </w:r>
      <w:r w:rsidR="0007469A">
        <w:rPr>
          <w:rFonts w:ascii="Times New Roman" w:hAnsi="Times New Roman"/>
          <w:sz w:val="24"/>
          <w:szCs w:val="24"/>
          <w:lang w:val="ru-RU"/>
        </w:rPr>
        <w:t>пите и тест знања из психологје. Р</w:t>
      </w:r>
      <w:r w:rsidRPr="007348F9">
        <w:rPr>
          <w:rFonts w:ascii="Times New Roman" w:hAnsi="Times New Roman"/>
          <w:sz w:val="24"/>
          <w:szCs w:val="24"/>
          <w:lang w:val="ru-RU"/>
        </w:rPr>
        <w:t xml:space="preserve">ангирање се спроводи на основу просечне оцене током студија. </w:t>
      </w:r>
    </w:p>
    <w:p w:rsidR="00E56F8C" w:rsidRPr="007348F9" w:rsidRDefault="00E56F8C" w:rsidP="00A139A2">
      <w:pPr>
        <w:jc w:val="both"/>
        <w:rPr>
          <w:rFonts w:ascii="Times New Roman" w:hAnsi="Times New Roman"/>
          <w:b/>
          <w:bCs/>
          <w:sz w:val="24"/>
          <w:szCs w:val="24"/>
          <w:lang w:val="sr-Cyrl-CS"/>
        </w:rPr>
      </w:pPr>
      <w:r w:rsidRPr="008C2422">
        <w:rPr>
          <w:rFonts w:ascii="Times New Roman" w:hAnsi="Times New Roman"/>
          <w:b/>
          <w:bCs/>
          <w:sz w:val="24"/>
          <w:szCs w:val="24"/>
          <w:lang w:val="ru-RU"/>
        </w:rPr>
        <w:t>Стандард 8</w:t>
      </w:r>
      <w:r w:rsidR="00163448">
        <w:rPr>
          <w:rFonts w:ascii="Times New Roman" w:hAnsi="Times New Roman"/>
          <w:b/>
          <w:bCs/>
          <w:sz w:val="24"/>
          <w:szCs w:val="24"/>
          <w:lang w:val="sr-Latn-RS"/>
        </w:rPr>
        <w:t>:</w:t>
      </w:r>
      <w:r w:rsidRPr="008C2422">
        <w:rPr>
          <w:rFonts w:ascii="Times New Roman" w:hAnsi="Times New Roman"/>
          <w:b/>
          <w:bCs/>
          <w:sz w:val="24"/>
          <w:szCs w:val="24"/>
          <w:lang w:val="ru-RU"/>
        </w:rPr>
        <w:t xml:space="preserve"> Оцењивање и напредовање студената</w:t>
      </w:r>
    </w:p>
    <w:p w:rsidR="00E56F8C" w:rsidRPr="007348F9" w:rsidRDefault="00E56F8C" w:rsidP="00A139A2">
      <w:pPr>
        <w:jc w:val="both"/>
        <w:rPr>
          <w:rFonts w:ascii="Times New Roman" w:hAnsi="Times New Roman"/>
          <w:sz w:val="24"/>
          <w:szCs w:val="24"/>
          <w:lang w:val="ru-RU"/>
        </w:rPr>
      </w:pPr>
      <w:r w:rsidRPr="007348F9">
        <w:rPr>
          <w:rFonts w:ascii="Times New Roman" w:hAnsi="Times New Roman"/>
          <w:sz w:val="24"/>
          <w:szCs w:val="24"/>
          <w:lang w:val="ru-RU"/>
        </w:rPr>
        <w:t>Студент потврђује савладаност студијског програма полагањем испита и израдом завршног рада. Сваки предмет студијског програма доноси студенту одређен број ЕСПБ бодова који студент оствари када са успехом положи испит. Успешно положени испити и израда завршног мастер рада доносе студенту  60 ЕСПБ кредита. Предвиђено је да се успешност студента  континуирано прати током читавог семестра. У коначну оцену, осим резултата на самом испиту, требало би да уђу и све предиспитне обавезе у које спадају: редовност похађања наставе, домаћи задаци, колоквијуми и практични задаци. Мање је јасан принцип одређивања бодова за сваки предмет (број часова утрошеног рада). Нема података о вези ЕСПБ и оптерећења (потребном времену, сложености предмета и сл.), а ни о јединственој методологији.</w:t>
      </w:r>
    </w:p>
    <w:p w:rsidR="00E56F8C" w:rsidRPr="007348F9" w:rsidRDefault="00E56F8C" w:rsidP="00A139A2">
      <w:pPr>
        <w:jc w:val="both"/>
        <w:rPr>
          <w:rFonts w:ascii="Times New Roman" w:hAnsi="Times New Roman"/>
          <w:b/>
          <w:bCs/>
          <w:sz w:val="24"/>
          <w:szCs w:val="24"/>
          <w:lang w:val="sr-Cyrl-CS"/>
        </w:rPr>
      </w:pPr>
      <w:r w:rsidRPr="008C2422">
        <w:rPr>
          <w:rFonts w:ascii="Times New Roman" w:hAnsi="Times New Roman"/>
          <w:b/>
          <w:bCs/>
          <w:sz w:val="24"/>
          <w:szCs w:val="24"/>
          <w:lang w:val="ru-RU"/>
        </w:rPr>
        <w:t>Стандард 9</w:t>
      </w:r>
      <w:r w:rsidR="00163448">
        <w:rPr>
          <w:rFonts w:ascii="Times New Roman" w:hAnsi="Times New Roman"/>
          <w:b/>
          <w:bCs/>
          <w:sz w:val="24"/>
          <w:szCs w:val="24"/>
          <w:lang w:val="sr-Latn-RS"/>
        </w:rPr>
        <w:t>:</w:t>
      </w:r>
      <w:r w:rsidRPr="008C2422">
        <w:rPr>
          <w:rFonts w:ascii="Times New Roman" w:hAnsi="Times New Roman"/>
          <w:b/>
          <w:bCs/>
          <w:sz w:val="24"/>
          <w:szCs w:val="24"/>
          <w:lang w:val="ru-RU"/>
        </w:rPr>
        <w:t xml:space="preserve">  Наставно особље</w:t>
      </w:r>
    </w:p>
    <w:p w:rsidR="00E56F8C" w:rsidRDefault="0007469A" w:rsidP="00A139A2">
      <w:pPr>
        <w:widowControl w:val="0"/>
        <w:autoSpaceDE w:val="0"/>
        <w:autoSpaceDN w:val="0"/>
        <w:adjustRightInd w:val="0"/>
        <w:spacing w:line="312" w:lineRule="auto"/>
        <w:jc w:val="both"/>
        <w:rPr>
          <w:rFonts w:ascii="Times New Roman" w:hAnsi="Times New Roman"/>
          <w:sz w:val="24"/>
          <w:szCs w:val="24"/>
          <w:lang w:val="ru-RU" w:eastAsia="sr-Latn-CS"/>
        </w:rPr>
      </w:pPr>
      <w:r>
        <w:rPr>
          <w:rFonts w:ascii="Times New Roman" w:hAnsi="Times New Roman"/>
          <w:sz w:val="24"/>
          <w:szCs w:val="24"/>
          <w:lang w:val="sr-Cyrl-CS" w:eastAsia="sr-Latn-CS"/>
        </w:rPr>
        <w:t xml:space="preserve">У складу са препорукама из Акта упозорења, установа је делимично изменила састав наставника и сарадника </w:t>
      </w:r>
      <w:r w:rsidR="00014BB4">
        <w:rPr>
          <w:rFonts w:ascii="Times New Roman" w:hAnsi="Times New Roman"/>
          <w:sz w:val="24"/>
          <w:szCs w:val="24"/>
          <w:lang w:val="sr-Cyrl-CS" w:eastAsia="sr-Latn-CS"/>
        </w:rPr>
        <w:t>чиме је повећала број извршилаца студијског програма</w:t>
      </w:r>
      <w:r w:rsidR="00202B5F">
        <w:rPr>
          <w:rFonts w:ascii="Times New Roman" w:hAnsi="Times New Roman"/>
          <w:sz w:val="24"/>
          <w:szCs w:val="24"/>
          <w:lang w:val="sr-Cyrl-CS" w:eastAsia="sr-Latn-CS"/>
        </w:rPr>
        <w:t xml:space="preserve"> и број наставника са компетенцијама из области социјалног рада</w:t>
      </w:r>
      <w:r>
        <w:rPr>
          <w:rFonts w:ascii="Times New Roman" w:hAnsi="Times New Roman"/>
          <w:sz w:val="24"/>
          <w:szCs w:val="24"/>
          <w:lang w:val="sr-Cyrl-CS" w:eastAsia="sr-Latn-CS"/>
        </w:rPr>
        <w:t xml:space="preserve">. </w:t>
      </w:r>
      <w:r w:rsidR="00E56F8C" w:rsidRPr="00931592">
        <w:rPr>
          <w:rFonts w:ascii="Times New Roman" w:hAnsi="Times New Roman"/>
          <w:sz w:val="24"/>
          <w:szCs w:val="24"/>
          <w:lang w:val="sr-Cyrl-CS" w:eastAsia="sr-Latn-CS"/>
        </w:rPr>
        <w:t xml:space="preserve">На студијском </w:t>
      </w:r>
      <w:r>
        <w:rPr>
          <w:rFonts w:ascii="Times New Roman" w:hAnsi="Times New Roman"/>
          <w:sz w:val="24"/>
          <w:szCs w:val="24"/>
          <w:lang w:val="sr-Cyrl-CS" w:eastAsia="sr-Latn-CS"/>
        </w:rPr>
        <w:t xml:space="preserve">програму је </w:t>
      </w:r>
      <w:r>
        <w:rPr>
          <w:rFonts w:ascii="Times New Roman" w:hAnsi="Times New Roman"/>
          <w:sz w:val="24"/>
          <w:szCs w:val="24"/>
          <w:lang w:val="sr-Cyrl-CS" w:eastAsia="sr-Latn-CS"/>
        </w:rPr>
        <w:lastRenderedPageBreak/>
        <w:t>ангажовано укупно 7</w:t>
      </w:r>
      <w:r w:rsidR="00E56F8C">
        <w:rPr>
          <w:rFonts w:ascii="Times New Roman" w:hAnsi="Times New Roman"/>
          <w:sz w:val="24"/>
          <w:szCs w:val="24"/>
          <w:lang w:val="sr-Cyrl-CS" w:eastAsia="sr-Latn-CS"/>
        </w:rPr>
        <w:t xml:space="preserve"> наставника, од којих је 5 </w:t>
      </w:r>
      <w:r w:rsidR="00E56F8C" w:rsidRPr="00931592">
        <w:rPr>
          <w:rFonts w:ascii="Times New Roman" w:hAnsi="Times New Roman"/>
          <w:sz w:val="24"/>
          <w:szCs w:val="24"/>
          <w:lang w:val="sr-Cyrl-CS" w:eastAsia="sr-Latn-CS"/>
        </w:rPr>
        <w:t xml:space="preserve">запослено у установи (по радној књижици), а </w:t>
      </w:r>
      <w:r>
        <w:rPr>
          <w:rFonts w:ascii="Times New Roman" w:hAnsi="Times New Roman"/>
          <w:sz w:val="24"/>
          <w:szCs w:val="24"/>
          <w:lang w:val="sr-Cyrl-CS" w:eastAsia="sr-Latn-CS"/>
        </w:rPr>
        <w:t>2 по уговору</w:t>
      </w:r>
      <w:r w:rsidRPr="00014BB4">
        <w:rPr>
          <w:rFonts w:ascii="Times New Roman" w:hAnsi="Times New Roman"/>
          <w:sz w:val="24"/>
          <w:szCs w:val="24"/>
          <w:lang w:val="sr-Cyrl-CS" w:eastAsia="sr-Latn-CS"/>
        </w:rPr>
        <w:t xml:space="preserve">. </w:t>
      </w:r>
      <w:r w:rsidR="00E56F8C" w:rsidRPr="00014BB4">
        <w:rPr>
          <w:rFonts w:ascii="Times New Roman" w:hAnsi="Times New Roman"/>
          <w:sz w:val="24"/>
          <w:szCs w:val="24"/>
          <w:lang w:val="ru-RU" w:eastAsia="sr-Latn-CS"/>
        </w:rPr>
        <w:t>На програму су ангажован</w:t>
      </w:r>
      <w:r w:rsidRPr="00014BB4">
        <w:rPr>
          <w:rFonts w:ascii="Times New Roman" w:hAnsi="Times New Roman"/>
          <w:sz w:val="24"/>
          <w:szCs w:val="24"/>
          <w:lang w:val="ru-RU" w:eastAsia="sr-Latn-CS"/>
        </w:rPr>
        <w:t>а три</w:t>
      </w:r>
      <w:r w:rsidR="00E56F8C" w:rsidRPr="00014BB4">
        <w:rPr>
          <w:rFonts w:ascii="Times New Roman" w:hAnsi="Times New Roman"/>
          <w:sz w:val="24"/>
          <w:szCs w:val="24"/>
          <w:lang w:val="ru-RU" w:eastAsia="sr-Latn-CS"/>
        </w:rPr>
        <w:t xml:space="preserve"> сарадника, </w:t>
      </w:r>
      <w:r w:rsidRPr="00014BB4">
        <w:rPr>
          <w:rFonts w:ascii="Times New Roman" w:hAnsi="Times New Roman"/>
          <w:sz w:val="24"/>
          <w:szCs w:val="24"/>
          <w:lang w:val="ru-RU" w:eastAsia="sr-Latn-CS"/>
        </w:rPr>
        <w:t>сви са пуним радним временом.</w:t>
      </w:r>
      <w:r w:rsidR="00014BB4">
        <w:rPr>
          <w:rFonts w:ascii="Times New Roman" w:hAnsi="Times New Roman"/>
          <w:sz w:val="24"/>
          <w:szCs w:val="24"/>
          <w:lang w:val="ru-RU" w:eastAsia="sr-Latn-CS"/>
        </w:rPr>
        <w:t xml:space="preserve"> Подаци о ангажованим наставницима и сарадницима дати су у следећој табели: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8" w:type="dxa"/>
          <w:right w:w="58" w:type="dxa"/>
        </w:tblCellMar>
        <w:tblLook w:val="04A0" w:firstRow="1" w:lastRow="0" w:firstColumn="1" w:lastColumn="0" w:noHBand="0" w:noVBand="1"/>
      </w:tblPr>
      <w:tblGrid>
        <w:gridCol w:w="2420"/>
        <w:gridCol w:w="1245"/>
        <w:gridCol w:w="1323"/>
        <w:gridCol w:w="1376"/>
        <w:gridCol w:w="1250"/>
        <w:gridCol w:w="1562"/>
      </w:tblGrid>
      <w:tr w:rsidR="004D07E5" w:rsidRPr="004D07E5" w:rsidTr="004D07E5">
        <w:trPr>
          <w:trHeight w:val="935"/>
        </w:trPr>
        <w:tc>
          <w:tcPr>
            <w:tcW w:w="2420" w:type="dxa"/>
            <w:shd w:val="clear" w:color="auto" w:fill="E5B8B7"/>
            <w:hideMark/>
          </w:tcPr>
          <w:p w:rsidR="00014BB4" w:rsidRPr="004D07E5" w:rsidRDefault="00014BB4" w:rsidP="004D07E5">
            <w:pPr>
              <w:pStyle w:val="Style8"/>
              <w:widowControl/>
              <w:jc w:val="left"/>
              <w:rPr>
                <w:b/>
                <w:bCs/>
                <w:lang w:val="sr-Cyrl-RS" w:eastAsia="sr-Cyrl-CS"/>
              </w:rPr>
            </w:pPr>
            <w:r w:rsidRPr="004D07E5">
              <w:rPr>
                <w:b/>
                <w:bCs/>
                <w:lang w:val="sr-Cyrl-RS" w:eastAsia="sr-Cyrl-CS"/>
              </w:rPr>
              <w:t>Презиме, средње слово, име</w:t>
            </w:r>
          </w:p>
        </w:tc>
        <w:tc>
          <w:tcPr>
            <w:tcW w:w="1245" w:type="dxa"/>
            <w:shd w:val="clear" w:color="auto" w:fill="E5B8B7"/>
            <w:hideMark/>
          </w:tcPr>
          <w:p w:rsidR="00014BB4" w:rsidRPr="004D07E5" w:rsidRDefault="00014BB4" w:rsidP="004D07E5">
            <w:pPr>
              <w:pStyle w:val="Style8"/>
              <w:widowControl/>
              <w:jc w:val="left"/>
              <w:rPr>
                <w:b/>
                <w:bCs/>
                <w:lang w:val="sr-Cyrl-RS" w:eastAsia="sr-Cyrl-CS"/>
              </w:rPr>
            </w:pPr>
            <w:r w:rsidRPr="004D07E5">
              <w:rPr>
                <w:b/>
                <w:bCs/>
                <w:lang w:val="sr-Cyrl-RS" w:eastAsia="sr-Cyrl-CS"/>
              </w:rPr>
              <w:t>Звање</w:t>
            </w:r>
          </w:p>
        </w:tc>
        <w:tc>
          <w:tcPr>
            <w:tcW w:w="1323" w:type="dxa"/>
            <w:shd w:val="clear" w:color="auto" w:fill="E5B8B7"/>
            <w:hideMark/>
          </w:tcPr>
          <w:p w:rsidR="00014BB4" w:rsidRPr="004D07E5" w:rsidRDefault="00014BB4" w:rsidP="004D07E5">
            <w:pPr>
              <w:pStyle w:val="Style8"/>
              <w:widowControl/>
              <w:jc w:val="left"/>
              <w:rPr>
                <w:b/>
                <w:bCs/>
                <w:lang w:val="sr-Cyrl-RS" w:eastAsia="sr-Cyrl-CS"/>
              </w:rPr>
            </w:pPr>
            <w:r w:rsidRPr="004D07E5">
              <w:rPr>
                <w:b/>
                <w:bCs/>
                <w:lang w:val="sr-Cyrl-RS" w:eastAsia="sr-Cyrl-CS"/>
              </w:rPr>
              <w:t>Датум последњег избора</w:t>
            </w:r>
          </w:p>
        </w:tc>
        <w:tc>
          <w:tcPr>
            <w:tcW w:w="1356" w:type="dxa"/>
            <w:shd w:val="clear" w:color="auto" w:fill="E5B8B7"/>
            <w:hideMark/>
          </w:tcPr>
          <w:p w:rsidR="00014BB4" w:rsidRPr="004D07E5" w:rsidRDefault="00014BB4" w:rsidP="004D07E5">
            <w:pPr>
              <w:pStyle w:val="Style8"/>
              <w:widowControl/>
              <w:jc w:val="left"/>
              <w:rPr>
                <w:b/>
                <w:bCs/>
                <w:lang w:val="sr-Cyrl-RS" w:eastAsia="sr-Cyrl-CS"/>
              </w:rPr>
            </w:pPr>
            <w:r w:rsidRPr="004D07E5">
              <w:rPr>
                <w:b/>
                <w:bCs/>
                <w:lang w:val="sr-Cyrl-RS" w:eastAsia="sr-Cyrl-CS"/>
              </w:rPr>
              <w:t xml:space="preserve">Укупно часова активне наставе </w:t>
            </w:r>
          </w:p>
        </w:tc>
        <w:tc>
          <w:tcPr>
            <w:tcW w:w="1242" w:type="dxa"/>
            <w:shd w:val="clear" w:color="auto" w:fill="E5B8B7"/>
            <w:hideMark/>
          </w:tcPr>
          <w:p w:rsidR="00014BB4" w:rsidRPr="004D07E5" w:rsidRDefault="00014BB4" w:rsidP="004D07E5">
            <w:pPr>
              <w:pStyle w:val="Style8"/>
              <w:widowControl/>
              <w:jc w:val="left"/>
              <w:rPr>
                <w:b/>
                <w:bCs/>
                <w:lang w:val="sr-Cyrl-RS" w:eastAsia="sr-Cyrl-CS"/>
              </w:rPr>
            </w:pPr>
            <w:r w:rsidRPr="004D07E5">
              <w:rPr>
                <w:b/>
                <w:bCs/>
                <w:lang w:val="sr-Cyrl-RS" w:eastAsia="sr-Cyrl-CS"/>
              </w:rPr>
              <w:t xml:space="preserve">Проценат запослења у установи </w:t>
            </w:r>
          </w:p>
        </w:tc>
        <w:tc>
          <w:tcPr>
            <w:tcW w:w="1562" w:type="dxa"/>
            <w:shd w:val="clear" w:color="auto" w:fill="E5B8B7"/>
            <w:hideMark/>
          </w:tcPr>
          <w:p w:rsidR="00014BB4" w:rsidRPr="004D07E5" w:rsidRDefault="00014BB4" w:rsidP="004D07E5">
            <w:pPr>
              <w:pStyle w:val="Style8"/>
              <w:widowControl/>
              <w:jc w:val="left"/>
              <w:rPr>
                <w:b/>
                <w:bCs/>
                <w:lang w:val="sr-Cyrl-RS" w:eastAsia="sr-Cyrl-CS"/>
              </w:rPr>
            </w:pPr>
            <w:r w:rsidRPr="004D07E5">
              <w:rPr>
                <w:b/>
                <w:bCs/>
                <w:lang w:val="sr-Cyrl-RS" w:eastAsia="sr-Cyrl-CS"/>
              </w:rPr>
              <w:t>Рад по уговору у установи</w:t>
            </w:r>
          </w:p>
        </w:tc>
      </w:tr>
      <w:tr w:rsidR="004D07E5" w:rsidRPr="004D07E5" w:rsidTr="004D07E5">
        <w:trPr>
          <w:trHeight w:val="236"/>
        </w:trPr>
        <w:tc>
          <w:tcPr>
            <w:tcW w:w="2420" w:type="dxa"/>
            <w:shd w:val="clear" w:color="auto" w:fill="auto"/>
            <w:noWrap/>
            <w:hideMark/>
          </w:tcPr>
          <w:p w:rsidR="00014BB4" w:rsidRPr="004D07E5" w:rsidRDefault="00014BB4" w:rsidP="00D55D6D">
            <w:pPr>
              <w:rPr>
                <w:rFonts w:ascii="Times New Roman" w:eastAsia="Times New Roman" w:hAnsi="Times New Roman"/>
                <w:sz w:val="24"/>
                <w:szCs w:val="24"/>
                <w:lang w:val="sr-Cyrl-RS" w:eastAsia="sr-Cyrl-CS"/>
              </w:rPr>
            </w:pPr>
            <w:r w:rsidRPr="004D07E5">
              <w:rPr>
                <w:rFonts w:ascii="Times New Roman" w:eastAsia="Times New Roman" w:hAnsi="Times New Roman"/>
                <w:bCs/>
                <w:sz w:val="24"/>
                <w:szCs w:val="24"/>
                <w:lang w:val="sr-Cyrl-RS" w:eastAsia="sr-Cyrl-CS"/>
              </w:rPr>
              <w:t>Mиљевић И. Милан</w:t>
            </w:r>
          </w:p>
        </w:tc>
        <w:tc>
          <w:tcPr>
            <w:tcW w:w="1245"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редовни професор</w:t>
            </w:r>
          </w:p>
        </w:tc>
        <w:tc>
          <w:tcPr>
            <w:tcW w:w="1323"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01.07.2004.</w:t>
            </w:r>
          </w:p>
        </w:tc>
        <w:tc>
          <w:tcPr>
            <w:tcW w:w="1356"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4,5</w:t>
            </w:r>
          </w:p>
        </w:tc>
        <w:tc>
          <w:tcPr>
            <w:tcW w:w="124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0</w:t>
            </w:r>
          </w:p>
        </w:tc>
        <w:tc>
          <w:tcPr>
            <w:tcW w:w="156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30</w:t>
            </w:r>
          </w:p>
        </w:tc>
      </w:tr>
      <w:tr w:rsidR="004D07E5" w:rsidRPr="004D07E5" w:rsidTr="004D07E5">
        <w:trPr>
          <w:trHeight w:val="236"/>
        </w:trPr>
        <w:tc>
          <w:tcPr>
            <w:tcW w:w="2420" w:type="dxa"/>
            <w:shd w:val="clear" w:color="auto" w:fill="auto"/>
            <w:noWrap/>
            <w:hideMark/>
          </w:tcPr>
          <w:p w:rsidR="00014BB4" w:rsidRPr="004D07E5" w:rsidRDefault="00014BB4" w:rsidP="00D55D6D">
            <w:pPr>
              <w:rPr>
                <w:rFonts w:ascii="Times New Roman" w:eastAsia="Times New Roman" w:hAnsi="Times New Roman"/>
                <w:sz w:val="24"/>
                <w:szCs w:val="24"/>
                <w:lang w:val="sr-Cyrl-RS" w:eastAsia="sr-Cyrl-CS"/>
              </w:rPr>
            </w:pPr>
            <w:r w:rsidRPr="004D07E5">
              <w:rPr>
                <w:rFonts w:ascii="Times New Roman" w:eastAsia="Times New Roman" w:hAnsi="Times New Roman"/>
                <w:bCs/>
                <w:sz w:val="24"/>
                <w:szCs w:val="24"/>
                <w:lang w:val="sr-Cyrl-RS" w:eastAsia="sr-Cyrl-CS"/>
              </w:rPr>
              <w:t>Настасић Р. Петар</w:t>
            </w:r>
          </w:p>
        </w:tc>
        <w:tc>
          <w:tcPr>
            <w:tcW w:w="1245"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ванредни професор</w:t>
            </w:r>
          </w:p>
        </w:tc>
        <w:tc>
          <w:tcPr>
            <w:tcW w:w="1323"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14.06.2013.</w:t>
            </w:r>
          </w:p>
        </w:tc>
        <w:tc>
          <w:tcPr>
            <w:tcW w:w="1356"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10,5</w:t>
            </w:r>
          </w:p>
        </w:tc>
        <w:tc>
          <w:tcPr>
            <w:tcW w:w="124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100</w:t>
            </w:r>
          </w:p>
        </w:tc>
        <w:tc>
          <w:tcPr>
            <w:tcW w:w="156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0</w:t>
            </w:r>
          </w:p>
        </w:tc>
      </w:tr>
      <w:tr w:rsidR="004D07E5" w:rsidRPr="004D07E5" w:rsidTr="004D07E5">
        <w:trPr>
          <w:trHeight w:val="236"/>
        </w:trPr>
        <w:tc>
          <w:tcPr>
            <w:tcW w:w="2420" w:type="dxa"/>
            <w:shd w:val="clear" w:color="auto" w:fill="auto"/>
            <w:noWrap/>
            <w:hideMark/>
          </w:tcPr>
          <w:p w:rsidR="00014BB4" w:rsidRPr="004D07E5" w:rsidRDefault="00014BB4" w:rsidP="00D55D6D">
            <w:pPr>
              <w:rPr>
                <w:rFonts w:ascii="Times New Roman" w:eastAsia="Times New Roman" w:hAnsi="Times New Roman"/>
                <w:sz w:val="24"/>
                <w:szCs w:val="24"/>
                <w:lang w:val="sr-Cyrl-RS" w:eastAsia="sr-Cyrl-CS"/>
              </w:rPr>
            </w:pPr>
            <w:r w:rsidRPr="004D07E5">
              <w:rPr>
                <w:rFonts w:ascii="Times New Roman" w:eastAsia="Times New Roman" w:hAnsi="Times New Roman"/>
                <w:bCs/>
                <w:sz w:val="24"/>
                <w:szCs w:val="24"/>
                <w:lang w:val="sr-Cyrl-RS" w:eastAsia="sr-Cyrl-CS"/>
              </w:rPr>
              <w:t>Фридман З. Орли</w:t>
            </w:r>
          </w:p>
        </w:tc>
        <w:tc>
          <w:tcPr>
            <w:tcW w:w="1245"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ванредни професор</w:t>
            </w:r>
          </w:p>
        </w:tc>
        <w:tc>
          <w:tcPr>
            <w:tcW w:w="1323"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30.09.2013.</w:t>
            </w:r>
          </w:p>
        </w:tc>
        <w:tc>
          <w:tcPr>
            <w:tcW w:w="1356"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6,138888889</w:t>
            </w:r>
          </w:p>
        </w:tc>
        <w:tc>
          <w:tcPr>
            <w:tcW w:w="124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100</w:t>
            </w:r>
          </w:p>
        </w:tc>
        <w:tc>
          <w:tcPr>
            <w:tcW w:w="156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0</w:t>
            </w:r>
          </w:p>
        </w:tc>
      </w:tr>
      <w:tr w:rsidR="004D07E5" w:rsidRPr="004D07E5" w:rsidTr="004D07E5">
        <w:trPr>
          <w:trHeight w:val="236"/>
        </w:trPr>
        <w:tc>
          <w:tcPr>
            <w:tcW w:w="2420" w:type="dxa"/>
            <w:shd w:val="clear" w:color="auto" w:fill="auto"/>
            <w:noWrap/>
            <w:hideMark/>
          </w:tcPr>
          <w:p w:rsidR="00014BB4" w:rsidRPr="004D07E5" w:rsidRDefault="00014BB4" w:rsidP="00D55D6D">
            <w:pPr>
              <w:rPr>
                <w:rFonts w:ascii="Times New Roman" w:eastAsia="Times New Roman" w:hAnsi="Times New Roman"/>
                <w:sz w:val="24"/>
                <w:szCs w:val="24"/>
                <w:lang w:val="sr-Cyrl-RS" w:eastAsia="sr-Cyrl-CS"/>
              </w:rPr>
            </w:pPr>
            <w:r w:rsidRPr="004D07E5">
              <w:rPr>
                <w:rFonts w:ascii="Times New Roman" w:eastAsia="Times New Roman" w:hAnsi="Times New Roman"/>
                <w:bCs/>
                <w:sz w:val="24"/>
                <w:szCs w:val="24"/>
                <w:lang w:val="sr-Cyrl-RS" w:eastAsia="sr-Cyrl-CS"/>
              </w:rPr>
              <w:t>Илић М. Владимир</w:t>
            </w:r>
          </w:p>
        </w:tc>
        <w:tc>
          <w:tcPr>
            <w:tcW w:w="1245"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доцент</w:t>
            </w:r>
          </w:p>
        </w:tc>
        <w:tc>
          <w:tcPr>
            <w:tcW w:w="1323"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03.10.2011.</w:t>
            </w:r>
          </w:p>
        </w:tc>
        <w:tc>
          <w:tcPr>
            <w:tcW w:w="1356"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9,5</w:t>
            </w:r>
          </w:p>
        </w:tc>
        <w:tc>
          <w:tcPr>
            <w:tcW w:w="124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100</w:t>
            </w:r>
          </w:p>
        </w:tc>
        <w:tc>
          <w:tcPr>
            <w:tcW w:w="156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0</w:t>
            </w:r>
          </w:p>
        </w:tc>
      </w:tr>
      <w:tr w:rsidR="004D07E5" w:rsidRPr="004D07E5" w:rsidTr="004D07E5">
        <w:trPr>
          <w:trHeight w:val="236"/>
        </w:trPr>
        <w:tc>
          <w:tcPr>
            <w:tcW w:w="2420" w:type="dxa"/>
            <w:shd w:val="clear" w:color="auto" w:fill="auto"/>
            <w:noWrap/>
            <w:hideMark/>
          </w:tcPr>
          <w:p w:rsidR="00014BB4" w:rsidRPr="004D07E5" w:rsidRDefault="00014BB4" w:rsidP="00D55D6D">
            <w:pPr>
              <w:rPr>
                <w:rFonts w:ascii="Times New Roman" w:eastAsia="Times New Roman" w:hAnsi="Times New Roman"/>
                <w:sz w:val="24"/>
                <w:szCs w:val="24"/>
                <w:lang w:val="sr-Cyrl-RS" w:eastAsia="sr-Cyrl-CS"/>
              </w:rPr>
            </w:pPr>
            <w:r w:rsidRPr="004D07E5">
              <w:rPr>
                <w:rFonts w:ascii="Times New Roman" w:eastAsia="Times New Roman" w:hAnsi="Times New Roman"/>
                <w:bCs/>
                <w:sz w:val="24"/>
                <w:szCs w:val="24"/>
                <w:lang w:val="sr-Cyrl-RS" w:eastAsia="sr-Cyrl-CS"/>
              </w:rPr>
              <w:t>Никић П. Гордана</w:t>
            </w:r>
          </w:p>
        </w:tc>
        <w:tc>
          <w:tcPr>
            <w:tcW w:w="1245"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доцент</w:t>
            </w:r>
          </w:p>
        </w:tc>
        <w:tc>
          <w:tcPr>
            <w:tcW w:w="1323"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03.10.2011.</w:t>
            </w:r>
          </w:p>
        </w:tc>
        <w:tc>
          <w:tcPr>
            <w:tcW w:w="1356"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8,5</w:t>
            </w:r>
          </w:p>
        </w:tc>
        <w:tc>
          <w:tcPr>
            <w:tcW w:w="124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100</w:t>
            </w:r>
          </w:p>
        </w:tc>
        <w:tc>
          <w:tcPr>
            <w:tcW w:w="156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0</w:t>
            </w:r>
          </w:p>
        </w:tc>
      </w:tr>
      <w:tr w:rsidR="004D07E5" w:rsidRPr="004D07E5" w:rsidTr="004D07E5">
        <w:trPr>
          <w:trHeight w:val="222"/>
        </w:trPr>
        <w:tc>
          <w:tcPr>
            <w:tcW w:w="2420" w:type="dxa"/>
            <w:shd w:val="clear" w:color="auto" w:fill="auto"/>
            <w:noWrap/>
            <w:hideMark/>
          </w:tcPr>
          <w:p w:rsidR="00014BB4" w:rsidRPr="004D07E5" w:rsidRDefault="00014BB4" w:rsidP="00D55D6D">
            <w:pPr>
              <w:rPr>
                <w:rFonts w:ascii="Times New Roman" w:eastAsia="Times New Roman" w:hAnsi="Times New Roman"/>
                <w:sz w:val="24"/>
                <w:szCs w:val="24"/>
                <w:lang w:val="sr-Cyrl-RS" w:eastAsia="sr-Cyrl-CS"/>
              </w:rPr>
            </w:pPr>
            <w:r w:rsidRPr="004D07E5">
              <w:rPr>
                <w:rFonts w:ascii="Times New Roman" w:eastAsia="Times New Roman" w:hAnsi="Times New Roman"/>
                <w:bCs/>
                <w:sz w:val="24"/>
                <w:szCs w:val="24"/>
                <w:lang w:val="sr-Cyrl-RS" w:eastAsia="sr-Cyrl-CS"/>
              </w:rPr>
              <w:t>Петровић Г. Јагода</w:t>
            </w:r>
          </w:p>
        </w:tc>
        <w:tc>
          <w:tcPr>
            <w:tcW w:w="1245"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доцент</w:t>
            </w:r>
          </w:p>
        </w:tc>
        <w:tc>
          <w:tcPr>
            <w:tcW w:w="1323"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29.09.2011.</w:t>
            </w:r>
          </w:p>
        </w:tc>
        <w:tc>
          <w:tcPr>
            <w:tcW w:w="1356"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5,75</w:t>
            </w:r>
          </w:p>
        </w:tc>
        <w:tc>
          <w:tcPr>
            <w:tcW w:w="124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0</w:t>
            </w:r>
          </w:p>
        </w:tc>
        <w:tc>
          <w:tcPr>
            <w:tcW w:w="156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30</w:t>
            </w:r>
          </w:p>
        </w:tc>
      </w:tr>
      <w:tr w:rsidR="004D07E5" w:rsidRPr="004D07E5" w:rsidTr="004D07E5">
        <w:trPr>
          <w:trHeight w:val="236"/>
        </w:trPr>
        <w:tc>
          <w:tcPr>
            <w:tcW w:w="2420" w:type="dxa"/>
            <w:shd w:val="clear" w:color="auto" w:fill="auto"/>
            <w:noWrap/>
            <w:hideMark/>
          </w:tcPr>
          <w:p w:rsidR="00014BB4" w:rsidRPr="004D07E5" w:rsidRDefault="00014BB4" w:rsidP="00D55D6D">
            <w:pPr>
              <w:rPr>
                <w:rFonts w:ascii="Times New Roman" w:eastAsia="Times New Roman" w:hAnsi="Times New Roman"/>
                <w:sz w:val="24"/>
                <w:szCs w:val="24"/>
                <w:lang w:val="sr-Cyrl-RS" w:eastAsia="sr-Cyrl-CS"/>
              </w:rPr>
            </w:pPr>
            <w:r w:rsidRPr="004D07E5">
              <w:rPr>
                <w:rFonts w:ascii="Times New Roman" w:eastAsia="Times New Roman" w:hAnsi="Times New Roman"/>
                <w:bCs/>
                <w:sz w:val="24"/>
                <w:szCs w:val="24"/>
                <w:lang w:val="sr-Cyrl-RS" w:eastAsia="sr-Cyrl-CS"/>
              </w:rPr>
              <w:t>Чаловска Херцог М. Невена</w:t>
            </w:r>
          </w:p>
        </w:tc>
        <w:tc>
          <w:tcPr>
            <w:tcW w:w="1245"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доцент</w:t>
            </w:r>
          </w:p>
        </w:tc>
        <w:tc>
          <w:tcPr>
            <w:tcW w:w="1323"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17.12.2009.</w:t>
            </w:r>
          </w:p>
        </w:tc>
        <w:tc>
          <w:tcPr>
            <w:tcW w:w="1356"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7,634615385</w:t>
            </w:r>
          </w:p>
        </w:tc>
        <w:tc>
          <w:tcPr>
            <w:tcW w:w="124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100</w:t>
            </w:r>
          </w:p>
        </w:tc>
        <w:tc>
          <w:tcPr>
            <w:tcW w:w="156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0</w:t>
            </w:r>
          </w:p>
        </w:tc>
      </w:tr>
      <w:tr w:rsidR="004D07E5" w:rsidRPr="004D07E5" w:rsidTr="004D07E5">
        <w:trPr>
          <w:trHeight w:val="236"/>
        </w:trPr>
        <w:tc>
          <w:tcPr>
            <w:tcW w:w="2420" w:type="dxa"/>
            <w:shd w:val="clear" w:color="auto" w:fill="auto"/>
            <w:noWrap/>
            <w:hideMark/>
          </w:tcPr>
          <w:p w:rsidR="00014BB4" w:rsidRPr="004D07E5" w:rsidRDefault="00014BB4" w:rsidP="004D07E5">
            <w:pPr>
              <w:pStyle w:val="Style8"/>
              <w:widowControl/>
              <w:jc w:val="left"/>
              <w:rPr>
                <w:bCs/>
                <w:lang w:val="sr-Cyrl-RS" w:eastAsia="sr-Cyrl-CS"/>
              </w:rPr>
            </w:pPr>
            <w:r w:rsidRPr="004D07E5">
              <w:rPr>
                <w:bCs/>
                <w:lang w:val="sr-Cyrl-RS" w:eastAsia="sr-Cyrl-CS"/>
              </w:rPr>
              <w:t>Мохачи М. Тамара</w:t>
            </w:r>
          </w:p>
        </w:tc>
        <w:tc>
          <w:tcPr>
            <w:tcW w:w="1245"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асистент</w:t>
            </w:r>
          </w:p>
        </w:tc>
        <w:tc>
          <w:tcPr>
            <w:tcW w:w="1323"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22.11.2013.</w:t>
            </w:r>
          </w:p>
        </w:tc>
        <w:tc>
          <w:tcPr>
            <w:tcW w:w="1356"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10,5</w:t>
            </w:r>
          </w:p>
        </w:tc>
        <w:tc>
          <w:tcPr>
            <w:tcW w:w="124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100</w:t>
            </w:r>
          </w:p>
        </w:tc>
        <w:tc>
          <w:tcPr>
            <w:tcW w:w="156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0</w:t>
            </w:r>
          </w:p>
        </w:tc>
      </w:tr>
      <w:tr w:rsidR="004D07E5" w:rsidRPr="004D07E5" w:rsidTr="004D07E5">
        <w:trPr>
          <w:trHeight w:val="236"/>
        </w:trPr>
        <w:tc>
          <w:tcPr>
            <w:tcW w:w="2420" w:type="dxa"/>
            <w:shd w:val="clear" w:color="auto" w:fill="auto"/>
            <w:noWrap/>
            <w:hideMark/>
          </w:tcPr>
          <w:p w:rsidR="00014BB4" w:rsidRPr="004D07E5" w:rsidRDefault="00014BB4" w:rsidP="004D07E5">
            <w:pPr>
              <w:pStyle w:val="Style8"/>
              <w:widowControl/>
              <w:jc w:val="left"/>
              <w:rPr>
                <w:bCs/>
                <w:lang w:val="sr-Cyrl-RS" w:eastAsia="sr-Cyrl-CS"/>
              </w:rPr>
            </w:pPr>
            <w:r w:rsidRPr="004D07E5">
              <w:rPr>
                <w:bCs/>
                <w:lang w:val="sr-Cyrl-RS" w:eastAsia="sr-Cyrl-CS"/>
              </w:rPr>
              <w:t>Деспотовић Станаревић М. Вера</w:t>
            </w:r>
          </w:p>
        </w:tc>
        <w:tc>
          <w:tcPr>
            <w:tcW w:w="1245"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асистент</w:t>
            </w:r>
          </w:p>
        </w:tc>
        <w:tc>
          <w:tcPr>
            <w:tcW w:w="1323"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13.05.2013.</w:t>
            </w:r>
          </w:p>
        </w:tc>
        <w:tc>
          <w:tcPr>
            <w:tcW w:w="1356"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10,5</w:t>
            </w:r>
          </w:p>
        </w:tc>
        <w:tc>
          <w:tcPr>
            <w:tcW w:w="124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100</w:t>
            </w:r>
          </w:p>
        </w:tc>
        <w:tc>
          <w:tcPr>
            <w:tcW w:w="156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0</w:t>
            </w:r>
          </w:p>
        </w:tc>
      </w:tr>
      <w:tr w:rsidR="004D07E5" w:rsidRPr="004D07E5" w:rsidTr="004D07E5">
        <w:trPr>
          <w:trHeight w:val="236"/>
        </w:trPr>
        <w:tc>
          <w:tcPr>
            <w:tcW w:w="2420" w:type="dxa"/>
            <w:shd w:val="clear" w:color="auto" w:fill="auto"/>
            <w:noWrap/>
            <w:hideMark/>
          </w:tcPr>
          <w:p w:rsidR="00014BB4" w:rsidRPr="004D07E5" w:rsidRDefault="00014BB4" w:rsidP="004D07E5">
            <w:pPr>
              <w:pStyle w:val="Style8"/>
              <w:widowControl/>
              <w:jc w:val="left"/>
              <w:rPr>
                <w:bCs/>
                <w:lang w:val="sr-Cyrl-RS" w:eastAsia="sr-Cyrl-CS"/>
              </w:rPr>
            </w:pPr>
            <w:r w:rsidRPr="004D07E5">
              <w:rPr>
                <w:bCs/>
                <w:lang w:val="sr-Cyrl-RS" w:eastAsia="sr-Cyrl-CS"/>
              </w:rPr>
              <w:t>Иванишевић Л. Ненад</w:t>
            </w:r>
          </w:p>
        </w:tc>
        <w:tc>
          <w:tcPr>
            <w:tcW w:w="1245"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асистент</w:t>
            </w:r>
          </w:p>
        </w:tc>
        <w:tc>
          <w:tcPr>
            <w:tcW w:w="1323"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22.11.2013.</w:t>
            </w:r>
          </w:p>
        </w:tc>
        <w:tc>
          <w:tcPr>
            <w:tcW w:w="1356"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11,5</w:t>
            </w:r>
          </w:p>
        </w:tc>
        <w:tc>
          <w:tcPr>
            <w:tcW w:w="124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100</w:t>
            </w:r>
          </w:p>
        </w:tc>
        <w:tc>
          <w:tcPr>
            <w:tcW w:w="1562" w:type="dxa"/>
            <w:shd w:val="clear" w:color="auto" w:fill="auto"/>
            <w:noWrap/>
            <w:hideMark/>
          </w:tcPr>
          <w:p w:rsidR="00014BB4" w:rsidRPr="004D07E5" w:rsidRDefault="00014BB4" w:rsidP="004D07E5">
            <w:pPr>
              <w:pStyle w:val="Style8"/>
              <w:widowControl/>
              <w:rPr>
                <w:bCs/>
                <w:lang w:val="sr-Cyrl-RS" w:eastAsia="sr-Cyrl-CS"/>
              </w:rPr>
            </w:pPr>
            <w:r w:rsidRPr="004D07E5">
              <w:rPr>
                <w:bCs/>
                <w:lang w:val="sr-Cyrl-RS" w:eastAsia="sr-Cyrl-CS"/>
              </w:rPr>
              <w:t>0</w:t>
            </w:r>
          </w:p>
        </w:tc>
      </w:tr>
    </w:tbl>
    <w:p w:rsidR="00014BB4" w:rsidRPr="004D07E5" w:rsidRDefault="00014BB4" w:rsidP="00A139A2">
      <w:pPr>
        <w:widowControl w:val="0"/>
        <w:autoSpaceDE w:val="0"/>
        <w:autoSpaceDN w:val="0"/>
        <w:adjustRightInd w:val="0"/>
        <w:spacing w:line="312" w:lineRule="auto"/>
        <w:jc w:val="both"/>
        <w:rPr>
          <w:rFonts w:ascii="Times New Roman" w:hAnsi="Times New Roman"/>
          <w:b/>
          <w:sz w:val="24"/>
          <w:szCs w:val="24"/>
          <w:lang w:val="ru-RU" w:eastAsia="sr-Latn-CS"/>
        </w:rPr>
      </w:pPr>
    </w:p>
    <w:p w:rsidR="00202B5F" w:rsidRPr="00202B5F" w:rsidRDefault="00E56F8C" w:rsidP="00202B5F">
      <w:pPr>
        <w:jc w:val="both"/>
        <w:rPr>
          <w:rStyle w:val="FontStyle20"/>
          <w:b w:val="0"/>
          <w:sz w:val="24"/>
          <w:szCs w:val="24"/>
          <w:lang w:val="sr-Cyrl-RS" w:eastAsia="sr-Cyrl-CS"/>
        </w:rPr>
      </w:pPr>
      <w:r w:rsidRPr="007348F9">
        <w:rPr>
          <w:rFonts w:ascii="Times New Roman" w:hAnsi="Times New Roman"/>
          <w:sz w:val="24"/>
          <w:szCs w:val="24"/>
          <w:lang w:val="ru-RU"/>
        </w:rPr>
        <w:t>Квалифи</w:t>
      </w:r>
      <w:r w:rsidR="00202B5F">
        <w:rPr>
          <w:rFonts w:ascii="Times New Roman" w:hAnsi="Times New Roman"/>
          <w:sz w:val="24"/>
          <w:szCs w:val="24"/>
          <w:lang w:val="ru-RU"/>
        </w:rPr>
        <w:t xml:space="preserve">кације наставног кадра </w:t>
      </w:r>
      <w:r w:rsidRPr="007348F9">
        <w:rPr>
          <w:rFonts w:ascii="Times New Roman" w:hAnsi="Times New Roman"/>
          <w:sz w:val="24"/>
          <w:szCs w:val="24"/>
          <w:lang w:val="ru-RU"/>
        </w:rPr>
        <w:t xml:space="preserve">одговарају нивоу њихових задужења и   документоване су одређеним бројем референци, мада радови нису у сваком појединачном случају објављени у релевантним часописима. </w:t>
      </w:r>
      <w:r w:rsidR="00014BB4">
        <w:rPr>
          <w:rFonts w:ascii="Times New Roman" w:hAnsi="Times New Roman"/>
          <w:sz w:val="24"/>
          <w:szCs w:val="24"/>
          <w:lang w:val="ru-RU"/>
        </w:rPr>
        <w:t xml:space="preserve">Наставници са докторатом из области политичких наука су </w:t>
      </w:r>
      <w:r w:rsidR="00202B5F">
        <w:rPr>
          <w:rFonts w:ascii="Times New Roman" w:hAnsi="Times New Roman"/>
          <w:sz w:val="24"/>
          <w:szCs w:val="24"/>
          <w:lang w:val="ru-RU"/>
        </w:rPr>
        <w:t xml:space="preserve">проф. др Милан </w:t>
      </w:r>
      <w:r w:rsidR="00202B5F" w:rsidRPr="00202B5F">
        <w:rPr>
          <w:rFonts w:ascii="Times New Roman" w:hAnsi="Times New Roman"/>
          <w:sz w:val="24"/>
          <w:szCs w:val="24"/>
          <w:lang w:val="ru-RU"/>
        </w:rPr>
        <w:t>Миљевић, доц</w:t>
      </w:r>
      <w:r w:rsidR="00202B5F">
        <w:rPr>
          <w:rFonts w:ascii="Times New Roman" w:hAnsi="Times New Roman"/>
          <w:sz w:val="24"/>
          <w:szCs w:val="24"/>
          <w:lang w:val="ru-RU"/>
        </w:rPr>
        <w:t>.</w:t>
      </w:r>
      <w:r w:rsidR="00202B5F" w:rsidRPr="00202B5F">
        <w:rPr>
          <w:rFonts w:ascii="Times New Roman" w:hAnsi="Times New Roman"/>
          <w:b/>
          <w:sz w:val="24"/>
          <w:szCs w:val="24"/>
          <w:lang w:val="ru-RU"/>
        </w:rPr>
        <w:t xml:space="preserve"> </w:t>
      </w:r>
      <w:r w:rsidR="00014BB4" w:rsidRPr="00202B5F">
        <w:rPr>
          <w:rStyle w:val="FontStyle20"/>
          <w:b w:val="0"/>
          <w:sz w:val="24"/>
          <w:szCs w:val="24"/>
          <w:lang w:val="sr-Cyrl-RS" w:eastAsia="sr-Cyrl-CS"/>
        </w:rPr>
        <w:t>др Јагода Петро</w:t>
      </w:r>
      <w:r w:rsidR="00202B5F" w:rsidRPr="00202B5F">
        <w:rPr>
          <w:rStyle w:val="FontStyle20"/>
          <w:b w:val="0"/>
          <w:sz w:val="24"/>
          <w:szCs w:val="24"/>
          <w:lang w:val="sr-Cyrl-RS" w:eastAsia="sr-Cyrl-CS"/>
        </w:rPr>
        <w:t>вић, доц</w:t>
      </w:r>
      <w:r w:rsidR="00202B5F">
        <w:rPr>
          <w:rStyle w:val="FontStyle20"/>
          <w:b w:val="0"/>
          <w:sz w:val="24"/>
          <w:szCs w:val="24"/>
          <w:lang w:val="sr-Cyrl-RS" w:eastAsia="sr-Cyrl-CS"/>
        </w:rPr>
        <w:t>.</w:t>
      </w:r>
      <w:r w:rsidR="00202B5F" w:rsidRPr="00202B5F">
        <w:rPr>
          <w:rStyle w:val="FontStyle20"/>
          <w:b w:val="0"/>
          <w:sz w:val="24"/>
          <w:szCs w:val="24"/>
          <w:lang w:val="sr-Cyrl-RS" w:eastAsia="sr-Cyrl-CS"/>
        </w:rPr>
        <w:t xml:space="preserve"> др </w:t>
      </w:r>
      <w:r w:rsidR="00014BB4" w:rsidRPr="00202B5F">
        <w:rPr>
          <w:rStyle w:val="FontStyle20"/>
          <w:b w:val="0"/>
          <w:sz w:val="24"/>
          <w:szCs w:val="24"/>
          <w:lang w:val="sr-Cyrl-RS" w:eastAsia="sr-Cyrl-CS"/>
        </w:rPr>
        <w:t xml:space="preserve">Владимир </w:t>
      </w:r>
      <w:r w:rsidR="00202B5F" w:rsidRPr="00202B5F">
        <w:rPr>
          <w:rStyle w:val="FontStyle20"/>
          <w:b w:val="0"/>
          <w:sz w:val="24"/>
          <w:szCs w:val="24"/>
          <w:lang w:val="sr-Cyrl-RS" w:eastAsia="sr-Cyrl-CS"/>
        </w:rPr>
        <w:t xml:space="preserve">Илић и </w:t>
      </w:r>
      <w:r w:rsidR="00202B5F">
        <w:rPr>
          <w:rStyle w:val="FontStyle20"/>
          <w:b w:val="0"/>
          <w:sz w:val="24"/>
          <w:szCs w:val="24"/>
          <w:lang w:val="sr-Cyrl-RS" w:eastAsia="sr-Cyrl-CS"/>
        </w:rPr>
        <w:t>проф. др</w:t>
      </w:r>
      <w:r w:rsidR="00202B5F" w:rsidRPr="00202B5F">
        <w:rPr>
          <w:rStyle w:val="FontStyle20"/>
          <w:b w:val="0"/>
          <w:sz w:val="24"/>
          <w:szCs w:val="24"/>
          <w:lang w:val="sr-Cyrl-RS" w:eastAsia="sr-Cyrl-CS"/>
        </w:rPr>
        <w:t xml:space="preserve"> Орли Фридман. Према новом саставу наставника, у програму су заступљене следеће научне области:</w:t>
      </w:r>
    </w:p>
    <w:tbl>
      <w:tblPr>
        <w:tblpPr w:leftFromText="180" w:rightFromText="180" w:vertAnchor="text" w:horzAnchor="margin" w:tblpXSpec="center" w:tblpY="1"/>
        <w:tblOverlap w:val="never"/>
        <w:tblW w:w="49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6"/>
        <w:gridCol w:w="1677"/>
        <w:gridCol w:w="3194"/>
        <w:gridCol w:w="573"/>
        <w:gridCol w:w="448"/>
        <w:gridCol w:w="626"/>
        <w:gridCol w:w="680"/>
        <w:gridCol w:w="1534"/>
      </w:tblGrid>
      <w:tr w:rsidR="00202B5F" w:rsidRPr="004D07E5" w:rsidTr="00202B5F">
        <w:trPr>
          <w:trHeight w:val="458"/>
        </w:trPr>
        <w:tc>
          <w:tcPr>
            <w:tcW w:w="376" w:type="dxa"/>
            <w:tcBorders>
              <w:bottom w:val="single" w:sz="4" w:space="0" w:color="auto"/>
            </w:tcBorders>
            <w:shd w:val="clear" w:color="auto" w:fill="FBD4B4"/>
          </w:tcPr>
          <w:p w:rsidR="00202B5F" w:rsidRPr="004D07E5" w:rsidRDefault="00202B5F" w:rsidP="00D55D6D">
            <w:pPr>
              <w:rPr>
                <w:rFonts w:ascii="Times New Roman" w:hAnsi="Times New Roman"/>
                <w:b/>
                <w:bCs/>
                <w:sz w:val="24"/>
                <w:szCs w:val="24"/>
                <w:lang w:val="sr-Cyrl-RS"/>
              </w:rPr>
            </w:pPr>
          </w:p>
        </w:tc>
        <w:tc>
          <w:tcPr>
            <w:tcW w:w="1677" w:type="dxa"/>
            <w:shd w:val="clear" w:color="auto" w:fill="FABF8F"/>
          </w:tcPr>
          <w:p w:rsidR="00202B5F" w:rsidRPr="004D07E5" w:rsidRDefault="00202B5F" w:rsidP="00D55D6D">
            <w:pPr>
              <w:rPr>
                <w:rFonts w:ascii="Times New Roman" w:hAnsi="Times New Roman"/>
                <w:b/>
                <w:bCs/>
                <w:sz w:val="24"/>
                <w:szCs w:val="24"/>
                <w:lang w:val="sr-Cyrl-RS"/>
              </w:rPr>
            </w:pPr>
            <w:r w:rsidRPr="004D07E5">
              <w:rPr>
                <w:rFonts w:ascii="Times New Roman" w:hAnsi="Times New Roman"/>
                <w:b/>
                <w:bCs/>
                <w:sz w:val="24"/>
                <w:szCs w:val="24"/>
                <w:lang w:val="sr-Cyrl-RS"/>
              </w:rPr>
              <w:t xml:space="preserve">Област </w:t>
            </w:r>
          </w:p>
        </w:tc>
        <w:tc>
          <w:tcPr>
            <w:tcW w:w="3194" w:type="dxa"/>
            <w:shd w:val="clear" w:color="auto" w:fill="FABF8F"/>
          </w:tcPr>
          <w:p w:rsidR="00202B5F" w:rsidRPr="004D07E5" w:rsidRDefault="00202B5F" w:rsidP="00D55D6D">
            <w:pPr>
              <w:rPr>
                <w:rFonts w:ascii="Times New Roman" w:hAnsi="Times New Roman"/>
                <w:b/>
                <w:bCs/>
                <w:sz w:val="24"/>
                <w:szCs w:val="24"/>
                <w:lang w:val="sr-Cyrl-RS"/>
              </w:rPr>
            </w:pPr>
            <w:r w:rsidRPr="004D07E5">
              <w:rPr>
                <w:rFonts w:ascii="Times New Roman" w:hAnsi="Times New Roman"/>
                <w:b/>
                <w:bCs/>
                <w:sz w:val="24"/>
                <w:szCs w:val="24"/>
                <w:lang w:val="sr-Cyrl-RS"/>
              </w:rPr>
              <w:t xml:space="preserve">Ужа научна или уметника област </w:t>
            </w:r>
          </w:p>
        </w:tc>
        <w:tc>
          <w:tcPr>
            <w:tcW w:w="573" w:type="dxa"/>
            <w:shd w:val="clear" w:color="auto" w:fill="FABF8F"/>
          </w:tcPr>
          <w:p w:rsidR="00202B5F" w:rsidRPr="004D07E5" w:rsidRDefault="00202B5F" w:rsidP="00D55D6D">
            <w:pPr>
              <w:rPr>
                <w:rFonts w:ascii="Times New Roman" w:hAnsi="Times New Roman"/>
                <w:b/>
                <w:bCs/>
                <w:sz w:val="24"/>
                <w:szCs w:val="24"/>
                <w:lang w:val="sr-Cyrl-RS"/>
              </w:rPr>
            </w:pPr>
            <w:r w:rsidRPr="004D07E5">
              <w:rPr>
                <w:rFonts w:ascii="Times New Roman" w:hAnsi="Times New Roman"/>
                <w:b/>
                <w:bCs/>
                <w:sz w:val="24"/>
                <w:szCs w:val="24"/>
                <w:lang w:val="sr-Cyrl-RS"/>
              </w:rPr>
              <w:t>Д</w:t>
            </w:r>
          </w:p>
        </w:tc>
        <w:tc>
          <w:tcPr>
            <w:tcW w:w="448" w:type="dxa"/>
            <w:shd w:val="clear" w:color="auto" w:fill="FABF8F"/>
          </w:tcPr>
          <w:p w:rsidR="00202B5F" w:rsidRPr="004D07E5" w:rsidRDefault="00202B5F" w:rsidP="00D55D6D">
            <w:pPr>
              <w:rPr>
                <w:rFonts w:ascii="Times New Roman" w:hAnsi="Times New Roman"/>
                <w:b/>
                <w:bCs/>
                <w:sz w:val="24"/>
                <w:szCs w:val="24"/>
                <w:lang w:val="sr-Cyrl-RS"/>
              </w:rPr>
            </w:pPr>
            <w:r w:rsidRPr="004D07E5">
              <w:rPr>
                <w:rFonts w:ascii="Times New Roman" w:hAnsi="Times New Roman"/>
                <w:b/>
                <w:bCs/>
                <w:sz w:val="24"/>
                <w:szCs w:val="24"/>
                <w:lang w:val="sr-Cyrl-RS"/>
              </w:rPr>
              <w:t>ВП</w:t>
            </w:r>
          </w:p>
        </w:tc>
        <w:tc>
          <w:tcPr>
            <w:tcW w:w="626" w:type="dxa"/>
            <w:shd w:val="clear" w:color="auto" w:fill="FABF8F"/>
          </w:tcPr>
          <w:p w:rsidR="00202B5F" w:rsidRPr="004D07E5" w:rsidRDefault="00202B5F" w:rsidP="00D55D6D">
            <w:pPr>
              <w:rPr>
                <w:rFonts w:ascii="Times New Roman" w:hAnsi="Times New Roman"/>
                <w:b/>
                <w:bCs/>
                <w:sz w:val="24"/>
                <w:szCs w:val="24"/>
                <w:lang w:val="sr-Cyrl-RS"/>
              </w:rPr>
            </w:pPr>
            <w:r w:rsidRPr="004D07E5">
              <w:rPr>
                <w:rFonts w:ascii="Times New Roman" w:hAnsi="Times New Roman"/>
                <w:b/>
                <w:bCs/>
                <w:sz w:val="24"/>
                <w:szCs w:val="24"/>
                <w:lang w:val="sr-Cyrl-RS"/>
              </w:rPr>
              <w:t>РП</w:t>
            </w:r>
          </w:p>
        </w:tc>
        <w:tc>
          <w:tcPr>
            <w:tcW w:w="680" w:type="dxa"/>
            <w:shd w:val="clear" w:color="auto" w:fill="FABF8F"/>
          </w:tcPr>
          <w:p w:rsidR="00202B5F" w:rsidRPr="004D07E5" w:rsidRDefault="00202B5F" w:rsidP="00D55D6D">
            <w:pPr>
              <w:rPr>
                <w:rFonts w:ascii="Times New Roman" w:hAnsi="Times New Roman"/>
                <w:b/>
                <w:bCs/>
                <w:sz w:val="24"/>
                <w:szCs w:val="24"/>
                <w:lang w:val="sr-Cyrl-RS"/>
              </w:rPr>
            </w:pPr>
            <w:r w:rsidRPr="004D07E5">
              <w:rPr>
                <w:rFonts w:ascii="Times New Roman" w:hAnsi="Times New Roman"/>
                <w:b/>
                <w:bCs/>
                <w:sz w:val="24"/>
                <w:szCs w:val="24"/>
                <w:lang w:val="sr-Cyrl-RS"/>
              </w:rPr>
              <w:t>Н</w:t>
            </w:r>
          </w:p>
        </w:tc>
        <w:tc>
          <w:tcPr>
            <w:tcW w:w="1534" w:type="dxa"/>
            <w:shd w:val="clear" w:color="auto" w:fill="FABF8F"/>
          </w:tcPr>
          <w:p w:rsidR="00202B5F" w:rsidRPr="004D07E5" w:rsidRDefault="00202B5F" w:rsidP="00D55D6D">
            <w:pPr>
              <w:rPr>
                <w:rFonts w:ascii="Times New Roman" w:hAnsi="Times New Roman"/>
                <w:b/>
                <w:bCs/>
                <w:sz w:val="24"/>
                <w:szCs w:val="24"/>
                <w:lang w:val="sr-Cyrl-RS"/>
              </w:rPr>
            </w:pPr>
            <w:r w:rsidRPr="004D07E5">
              <w:rPr>
                <w:rFonts w:ascii="Times New Roman" w:hAnsi="Times New Roman"/>
                <w:b/>
                <w:bCs/>
                <w:sz w:val="24"/>
                <w:szCs w:val="24"/>
                <w:lang w:val="sr-Cyrl-RS"/>
              </w:rPr>
              <w:t>укупно</w:t>
            </w:r>
          </w:p>
        </w:tc>
      </w:tr>
      <w:tr w:rsidR="00202B5F" w:rsidRPr="004D07E5" w:rsidTr="00202B5F">
        <w:trPr>
          <w:trHeight w:val="444"/>
        </w:trPr>
        <w:tc>
          <w:tcPr>
            <w:tcW w:w="376" w:type="dxa"/>
            <w:shd w:val="clear" w:color="auto" w:fill="FBD4B4"/>
          </w:tcPr>
          <w:p w:rsidR="00202B5F" w:rsidRPr="004D07E5" w:rsidRDefault="00202B5F" w:rsidP="00D55D6D">
            <w:pPr>
              <w:rPr>
                <w:rFonts w:ascii="Times New Roman" w:hAnsi="Times New Roman"/>
                <w:sz w:val="24"/>
                <w:szCs w:val="24"/>
                <w:lang w:val="sr-Cyrl-RS"/>
              </w:rPr>
            </w:pPr>
          </w:p>
        </w:tc>
        <w:tc>
          <w:tcPr>
            <w:tcW w:w="1677"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Политичке науке</w:t>
            </w:r>
          </w:p>
        </w:tc>
        <w:tc>
          <w:tcPr>
            <w:tcW w:w="3194"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Управа и управљање</w:t>
            </w:r>
          </w:p>
        </w:tc>
        <w:tc>
          <w:tcPr>
            <w:tcW w:w="573" w:type="dxa"/>
          </w:tcPr>
          <w:p w:rsidR="00202B5F" w:rsidRPr="004D07E5" w:rsidRDefault="00202B5F" w:rsidP="00D55D6D">
            <w:pPr>
              <w:rPr>
                <w:rFonts w:ascii="Times New Roman" w:hAnsi="Times New Roman"/>
                <w:sz w:val="24"/>
                <w:szCs w:val="24"/>
                <w:lang w:val="sr-Cyrl-RS"/>
              </w:rPr>
            </w:pPr>
          </w:p>
        </w:tc>
        <w:tc>
          <w:tcPr>
            <w:tcW w:w="448" w:type="dxa"/>
          </w:tcPr>
          <w:p w:rsidR="00202B5F" w:rsidRPr="004D07E5" w:rsidRDefault="00202B5F" w:rsidP="00D55D6D">
            <w:pPr>
              <w:rPr>
                <w:rFonts w:ascii="Times New Roman" w:hAnsi="Times New Roman"/>
                <w:sz w:val="24"/>
                <w:szCs w:val="24"/>
                <w:lang w:val="sr-Cyrl-RS"/>
              </w:rPr>
            </w:pPr>
          </w:p>
        </w:tc>
        <w:tc>
          <w:tcPr>
            <w:tcW w:w="626"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1</w:t>
            </w:r>
          </w:p>
        </w:tc>
        <w:tc>
          <w:tcPr>
            <w:tcW w:w="680" w:type="dxa"/>
          </w:tcPr>
          <w:p w:rsidR="00202B5F" w:rsidRPr="004D07E5" w:rsidRDefault="00202B5F" w:rsidP="00D55D6D">
            <w:pPr>
              <w:rPr>
                <w:rFonts w:ascii="Times New Roman" w:hAnsi="Times New Roman"/>
                <w:sz w:val="24"/>
                <w:szCs w:val="24"/>
                <w:lang w:val="sr-Cyrl-RS"/>
              </w:rPr>
            </w:pPr>
          </w:p>
        </w:tc>
        <w:tc>
          <w:tcPr>
            <w:tcW w:w="1534"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1</w:t>
            </w:r>
          </w:p>
        </w:tc>
      </w:tr>
      <w:tr w:rsidR="00202B5F" w:rsidRPr="004D07E5" w:rsidTr="00202B5F">
        <w:trPr>
          <w:trHeight w:val="222"/>
        </w:trPr>
        <w:tc>
          <w:tcPr>
            <w:tcW w:w="376" w:type="dxa"/>
            <w:shd w:val="clear" w:color="auto" w:fill="FBD4B4"/>
          </w:tcPr>
          <w:p w:rsidR="00202B5F" w:rsidRPr="004D07E5" w:rsidRDefault="00202B5F" w:rsidP="00D55D6D">
            <w:pPr>
              <w:rPr>
                <w:rFonts w:ascii="Times New Roman" w:hAnsi="Times New Roman"/>
                <w:sz w:val="24"/>
                <w:szCs w:val="24"/>
                <w:lang w:val="sr-Cyrl-RS"/>
              </w:rPr>
            </w:pPr>
          </w:p>
        </w:tc>
        <w:tc>
          <w:tcPr>
            <w:tcW w:w="1677" w:type="dxa"/>
          </w:tcPr>
          <w:p w:rsidR="00202B5F" w:rsidRPr="004D07E5" w:rsidRDefault="00202B5F" w:rsidP="00D55D6D">
            <w:pPr>
              <w:rPr>
                <w:rFonts w:ascii="Times New Roman" w:hAnsi="Times New Roman"/>
                <w:sz w:val="24"/>
                <w:szCs w:val="24"/>
                <w:lang w:val="sr-Cyrl-RS"/>
              </w:rPr>
            </w:pPr>
          </w:p>
        </w:tc>
        <w:tc>
          <w:tcPr>
            <w:tcW w:w="3194"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Методологија друштвених истраживања</w:t>
            </w:r>
          </w:p>
        </w:tc>
        <w:tc>
          <w:tcPr>
            <w:tcW w:w="573" w:type="dxa"/>
          </w:tcPr>
          <w:p w:rsidR="00202B5F" w:rsidRPr="004D07E5" w:rsidRDefault="00202B5F" w:rsidP="00D55D6D">
            <w:pPr>
              <w:rPr>
                <w:rFonts w:ascii="Times New Roman" w:hAnsi="Times New Roman"/>
                <w:sz w:val="24"/>
                <w:szCs w:val="24"/>
                <w:lang w:val="sr-Cyrl-RS"/>
              </w:rPr>
            </w:pPr>
          </w:p>
        </w:tc>
        <w:tc>
          <w:tcPr>
            <w:tcW w:w="448" w:type="dxa"/>
          </w:tcPr>
          <w:p w:rsidR="00202B5F" w:rsidRPr="004D07E5" w:rsidRDefault="00202B5F" w:rsidP="00D55D6D">
            <w:pPr>
              <w:rPr>
                <w:rFonts w:ascii="Times New Roman" w:hAnsi="Times New Roman"/>
                <w:sz w:val="24"/>
                <w:szCs w:val="24"/>
                <w:lang w:val="sr-Cyrl-RS"/>
              </w:rPr>
            </w:pPr>
          </w:p>
        </w:tc>
        <w:tc>
          <w:tcPr>
            <w:tcW w:w="626"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1</w:t>
            </w:r>
          </w:p>
        </w:tc>
        <w:tc>
          <w:tcPr>
            <w:tcW w:w="680" w:type="dxa"/>
          </w:tcPr>
          <w:p w:rsidR="00202B5F" w:rsidRPr="004D07E5" w:rsidRDefault="00202B5F" w:rsidP="00D55D6D">
            <w:pPr>
              <w:rPr>
                <w:rFonts w:ascii="Times New Roman" w:hAnsi="Times New Roman"/>
                <w:sz w:val="24"/>
                <w:szCs w:val="24"/>
                <w:lang w:val="sr-Cyrl-RS"/>
              </w:rPr>
            </w:pPr>
          </w:p>
        </w:tc>
        <w:tc>
          <w:tcPr>
            <w:tcW w:w="1534"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1</w:t>
            </w:r>
          </w:p>
        </w:tc>
      </w:tr>
      <w:tr w:rsidR="00202B5F" w:rsidRPr="004D07E5" w:rsidTr="00202B5F">
        <w:trPr>
          <w:trHeight w:val="222"/>
        </w:trPr>
        <w:tc>
          <w:tcPr>
            <w:tcW w:w="376" w:type="dxa"/>
            <w:shd w:val="clear" w:color="auto" w:fill="FBD4B4"/>
          </w:tcPr>
          <w:p w:rsidR="00202B5F" w:rsidRPr="004D07E5" w:rsidRDefault="00202B5F" w:rsidP="00D55D6D">
            <w:pPr>
              <w:rPr>
                <w:rFonts w:ascii="Times New Roman" w:hAnsi="Times New Roman"/>
                <w:sz w:val="24"/>
                <w:szCs w:val="24"/>
                <w:lang w:val="sr-Cyrl-RS"/>
              </w:rPr>
            </w:pPr>
          </w:p>
        </w:tc>
        <w:tc>
          <w:tcPr>
            <w:tcW w:w="1677" w:type="dxa"/>
          </w:tcPr>
          <w:p w:rsidR="00202B5F" w:rsidRPr="004D07E5" w:rsidRDefault="00202B5F" w:rsidP="00D55D6D">
            <w:pPr>
              <w:rPr>
                <w:rFonts w:ascii="Times New Roman" w:hAnsi="Times New Roman"/>
                <w:sz w:val="24"/>
                <w:szCs w:val="24"/>
                <w:lang w:val="sr-Cyrl-RS"/>
              </w:rPr>
            </w:pPr>
          </w:p>
        </w:tc>
        <w:tc>
          <w:tcPr>
            <w:tcW w:w="3194"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Социјални рад</w:t>
            </w:r>
          </w:p>
        </w:tc>
        <w:tc>
          <w:tcPr>
            <w:tcW w:w="573"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3</w:t>
            </w:r>
          </w:p>
        </w:tc>
        <w:tc>
          <w:tcPr>
            <w:tcW w:w="448"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1</w:t>
            </w:r>
          </w:p>
        </w:tc>
        <w:tc>
          <w:tcPr>
            <w:tcW w:w="626" w:type="dxa"/>
          </w:tcPr>
          <w:p w:rsidR="00202B5F" w:rsidRPr="004D07E5" w:rsidRDefault="00202B5F" w:rsidP="00D55D6D">
            <w:pPr>
              <w:rPr>
                <w:rFonts w:ascii="Times New Roman" w:hAnsi="Times New Roman"/>
                <w:sz w:val="24"/>
                <w:szCs w:val="24"/>
                <w:lang w:val="sr-Cyrl-RS"/>
              </w:rPr>
            </w:pPr>
          </w:p>
        </w:tc>
        <w:tc>
          <w:tcPr>
            <w:tcW w:w="680" w:type="dxa"/>
          </w:tcPr>
          <w:p w:rsidR="00202B5F" w:rsidRPr="004D07E5" w:rsidRDefault="00202B5F" w:rsidP="00D55D6D">
            <w:pPr>
              <w:rPr>
                <w:rFonts w:ascii="Times New Roman" w:hAnsi="Times New Roman"/>
                <w:sz w:val="24"/>
                <w:szCs w:val="24"/>
                <w:lang w:val="sr-Cyrl-RS"/>
              </w:rPr>
            </w:pPr>
          </w:p>
        </w:tc>
        <w:tc>
          <w:tcPr>
            <w:tcW w:w="1534"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4</w:t>
            </w:r>
          </w:p>
        </w:tc>
      </w:tr>
      <w:tr w:rsidR="00202B5F" w:rsidRPr="004D07E5" w:rsidTr="00202B5F">
        <w:trPr>
          <w:trHeight w:val="222"/>
        </w:trPr>
        <w:tc>
          <w:tcPr>
            <w:tcW w:w="376" w:type="dxa"/>
            <w:shd w:val="clear" w:color="auto" w:fill="FBD4B4"/>
          </w:tcPr>
          <w:p w:rsidR="00202B5F" w:rsidRPr="004D07E5" w:rsidRDefault="00202B5F" w:rsidP="00D55D6D">
            <w:pPr>
              <w:rPr>
                <w:rFonts w:ascii="Times New Roman" w:hAnsi="Times New Roman"/>
                <w:sz w:val="24"/>
                <w:szCs w:val="24"/>
                <w:lang w:val="sr-Cyrl-RS"/>
              </w:rPr>
            </w:pPr>
          </w:p>
        </w:tc>
        <w:tc>
          <w:tcPr>
            <w:tcW w:w="1677" w:type="dxa"/>
          </w:tcPr>
          <w:p w:rsidR="00202B5F" w:rsidRPr="004D07E5" w:rsidRDefault="00202B5F" w:rsidP="00D55D6D">
            <w:pPr>
              <w:rPr>
                <w:rFonts w:ascii="Times New Roman" w:hAnsi="Times New Roman"/>
                <w:sz w:val="24"/>
                <w:szCs w:val="24"/>
                <w:lang w:val="sr-Cyrl-RS"/>
              </w:rPr>
            </w:pPr>
          </w:p>
        </w:tc>
        <w:tc>
          <w:tcPr>
            <w:tcW w:w="3194"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Политикологија</w:t>
            </w:r>
          </w:p>
        </w:tc>
        <w:tc>
          <w:tcPr>
            <w:tcW w:w="573" w:type="dxa"/>
          </w:tcPr>
          <w:p w:rsidR="00202B5F" w:rsidRPr="004D07E5" w:rsidRDefault="00202B5F" w:rsidP="00D55D6D">
            <w:pPr>
              <w:rPr>
                <w:rFonts w:ascii="Times New Roman" w:hAnsi="Times New Roman"/>
                <w:sz w:val="24"/>
                <w:szCs w:val="24"/>
                <w:lang w:val="sr-Cyrl-RS"/>
              </w:rPr>
            </w:pPr>
          </w:p>
        </w:tc>
        <w:tc>
          <w:tcPr>
            <w:tcW w:w="448"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1</w:t>
            </w:r>
          </w:p>
        </w:tc>
        <w:tc>
          <w:tcPr>
            <w:tcW w:w="626" w:type="dxa"/>
          </w:tcPr>
          <w:p w:rsidR="00202B5F" w:rsidRPr="004D07E5" w:rsidRDefault="00202B5F" w:rsidP="00D55D6D">
            <w:pPr>
              <w:rPr>
                <w:rFonts w:ascii="Times New Roman" w:hAnsi="Times New Roman"/>
                <w:sz w:val="24"/>
                <w:szCs w:val="24"/>
                <w:lang w:val="sr-Cyrl-RS"/>
              </w:rPr>
            </w:pPr>
          </w:p>
        </w:tc>
        <w:tc>
          <w:tcPr>
            <w:tcW w:w="680" w:type="dxa"/>
          </w:tcPr>
          <w:p w:rsidR="00202B5F" w:rsidRPr="004D07E5" w:rsidRDefault="00202B5F" w:rsidP="00D55D6D">
            <w:pPr>
              <w:rPr>
                <w:rFonts w:ascii="Times New Roman" w:hAnsi="Times New Roman"/>
                <w:sz w:val="24"/>
                <w:szCs w:val="24"/>
                <w:lang w:val="sr-Cyrl-RS"/>
              </w:rPr>
            </w:pPr>
          </w:p>
        </w:tc>
        <w:tc>
          <w:tcPr>
            <w:tcW w:w="1534"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1</w:t>
            </w:r>
          </w:p>
        </w:tc>
      </w:tr>
      <w:tr w:rsidR="00202B5F" w:rsidRPr="004D07E5" w:rsidTr="00202B5F">
        <w:trPr>
          <w:trHeight w:val="222"/>
        </w:trPr>
        <w:tc>
          <w:tcPr>
            <w:tcW w:w="376" w:type="dxa"/>
            <w:shd w:val="clear" w:color="auto" w:fill="FBD4B4"/>
          </w:tcPr>
          <w:p w:rsidR="00202B5F" w:rsidRPr="004D07E5" w:rsidRDefault="00202B5F" w:rsidP="00D55D6D">
            <w:pPr>
              <w:rPr>
                <w:rFonts w:ascii="Times New Roman" w:hAnsi="Times New Roman"/>
                <w:sz w:val="24"/>
                <w:szCs w:val="24"/>
                <w:lang w:val="sr-Cyrl-RS"/>
              </w:rPr>
            </w:pPr>
          </w:p>
        </w:tc>
        <w:tc>
          <w:tcPr>
            <w:tcW w:w="1677"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Психолошке науке</w:t>
            </w:r>
          </w:p>
        </w:tc>
        <w:tc>
          <w:tcPr>
            <w:tcW w:w="3194"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 xml:space="preserve">Психотерапија </w:t>
            </w:r>
          </w:p>
        </w:tc>
        <w:tc>
          <w:tcPr>
            <w:tcW w:w="573" w:type="dxa"/>
          </w:tcPr>
          <w:p w:rsidR="00202B5F" w:rsidRPr="004D07E5" w:rsidRDefault="00202B5F" w:rsidP="00D55D6D">
            <w:pPr>
              <w:rPr>
                <w:rFonts w:ascii="Times New Roman" w:hAnsi="Times New Roman"/>
                <w:sz w:val="24"/>
                <w:szCs w:val="24"/>
                <w:lang w:val="sr-Cyrl-RS"/>
              </w:rPr>
            </w:pPr>
          </w:p>
        </w:tc>
        <w:tc>
          <w:tcPr>
            <w:tcW w:w="448"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1</w:t>
            </w:r>
          </w:p>
        </w:tc>
        <w:tc>
          <w:tcPr>
            <w:tcW w:w="626" w:type="dxa"/>
          </w:tcPr>
          <w:p w:rsidR="00202B5F" w:rsidRPr="004D07E5" w:rsidRDefault="00202B5F" w:rsidP="00D55D6D">
            <w:pPr>
              <w:rPr>
                <w:rFonts w:ascii="Times New Roman" w:hAnsi="Times New Roman"/>
                <w:sz w:val="24"/>
                <w:szCs w:val="24"/>
                <w:lang w:val="sr-Cyrl-RS"/>
              </w:rPr>
            </w:pPr>
          </w:p>
        </w:tc>
        <w:tc>
          <w:tcPr>
            <w:tcW w:w="680" w:type="dxa"/>
          </w:tcPr>
          <w:p w:rsidR="00202B5F" w:rsidRPr="004D07E5" w:rsidRDefault="00202B5F" w:rsidP="00D55D6D">
            <w:pPr>
              <w:rPr>
                <w:rFonts w:ascii="Times New Roman" w:hAnsi="Times New Roman"/>
                <w:sz w:val="24"/>
                <w:szCs w:val="24"/>
                <w:lang w:val="sr-Cyrl-RS"/>
              </w:rPr>
            </w:pPr>
          </w:p>
        </w:tc>
        <w:tc>
          <w:tcPr>
            <w:tcW w:w="1534"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1</w:t>
            </w:r>
          </w:p>
        </w:tc>
      </w:tr>
      <w:tr w:rsidR="00202B5F" w:rsidRPr="004D07E5" w:rsidTr="00202B5F">
        <w:trPr>
          <w:trHeight w:val="222"/>
        </w:trPr>
        <w:tc>
          <w:tcPr>
            <w:tcW w:w="376" w:type="dxa"/>
            <w:shd w:val="clear" w:color="auto" w:fill="FBD4B4"/>
          </w:tcPr>
          <w:p w:rsidR="00202B5F" w:rsidRPr="004D07E5" w:rsidRDefault="00202B5F" w:rsidP="00D55D6D">
            <w:pPr>
              <w:rPr>
                <w:rFonts w:ascii="Times New Roman" w:hAnsi="Times New Roman"/>
                <w:sz w:val="24"/>
                <w:szCs w:val="24"/>
                <w:lang w:val="sr-Cyrl-RS"/>
              </w:rPr>
            </w:pPr>
          </w:p>
        </w:tc>
        <w:tc>
          <w:tcPr>
            <w:tcW w:w="1677"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Медицинске науке</w:t>
            </w:r>
          </w:p>
        </w:tc>
        <w:tc>
          <w:tcPr>
            <w:tcW w:w="3194"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Психијатрија</w:t>
            </w:r>
          </w:p>
        </w:tc>
        <w:tc>
          <w:tcPr>
            <w:tcW w:w="573"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1</w:t>
            </w:r>
          </w:p>
        </w:tc>
        <w:tc>
          <w:tcPr>
            <w:tcW w:w="448" w:type="dxa"/>
          </w:tcPr>
          <w:p w:rsidR="00202B5F" w:rsidRPr="004D07E5" w:rsidRDefault="00202B5F" w:rsidP="00D55D6D">
            <w:pPr>
              <w:rPr>
                <w:rFonts w:ascii="Times New Roman" w:hAnsi="Times New Roman"/>
                <w:sz w:val="24"/>
                <w:szCs w:val="24"/>
                <w:lang w:val="sr-Cyrl-RS"/>
              </w:rPr>
            </w:pPr>
          </w:p>
        </w:tc>
        <w:tc>
          <w:tcPr>
            <w:tcW w:w="626" w:type="dxa"/>
          </w:tcPr>
          <w:p w:rsidR="00202B5F" w:rsidRPr="004D07E5" w:rsidRDefault="00202B5F" w:rsidP="00D55D6D">
            <w:pPr>
              <w:rPr>
                <w:rFonts w:ascii="Times New Roman" w:hAnsi="Times New Roman"/>
                <w:sz w:val="24"/>
                <w:szCs w:val="24"/>
                <w:lang w:val="sr-Cyrl-RS"/>
              </w:rPr>
            </w:pPr>
          </w:p>
        </w:tc>
        <w:tc>
          <w:tcPr>
            <w:tcW w:w="680" w:type="dxa"/>
          </w:tcPr>
          <w:p w:rsidR="00202B5F" w:rsidRPr="004D07E5" w:rsidRDefault="00202B5F" w:rsidP="00D55D6D">
            <w:pPr>
              <w:rPr>
                <w:rFonts w:ascii="Times New Roman" w:hAnsi="Times New Roman"/>
                <w:sz w:val="24"/>
                <w:szCs w:val="24"/>
                <w:lang w:val="sr-Cyrl-RS"/>
              </w:rPr>
            </w:pPr>
          </w:p>
        </w:tc>
        <w:tc>
          <w:tcPr>
            <w:tcW w:w="1534" w:type="dxa"/>
          </w:tcPr>
          <w:p w:rsidR="00202B5F" w:rsidRPr="004D07E5" w:rsidRDefault="00202B5F" w:rsidP="00D55D6D">
            <w:pPr>
              <w:rPr>
                <w:rFonts w:ascii="Times New Roman" w:hAnsi="Times New Roman"/>
                <w:sz w:val="24"/>
                <w:szCs w:val="24"/>
                <w:lang w:val="sr-Cyrl-RS"/>
              </w:rPr>
            </w:pPr>
            <w:r w:rsidRPr="004D07E5">
              <w:rPr>
                <w:rFonts w:ascii="Times New Roman" w:hAnsi="Times New Roman"/>
                <w:sz w:val="24"/>
                <w:szCs w:val="24"/>
                <w:lang w:val="sr-Cyrl-RS"/>
              </w:rPr>
              <w:t>1</w:t>
            </w:r>
          </w:p>
        </w:tc>
      </w:tr>
      <w:tr w:rsidR="00202B5F" w:rsidRPr="004D07E5" w:rsidTr="00202B5F">
        <w:trPr>
          <w:trHeight w:val="218"/>
        </w:trPr>
        <w:tc>
          <w:tcPr>
            <w:tcW w:w="9108" w:type="dxa"/>
            <w:gridSpan w:val="8"/>
            <w:shd w:val="clear" w:color="auto" w:fill="FBD4B4"/>
          </w:tcPr>
          <w:p w:rsidR="00202B5F" w:rsidRPr="004D07E5" w:rsidRDefault="00202B5F" w:rsidP="00D55D6D">
            <w:pPr>
              <w:jc w:val="right"/>
              <w:rPr>
                <w:rFonts w:ascii="Times New Roman" w:hAnsi="Times New Roman"/>
                <w:sz w:val="24"/>
                <w:szCs w:val="24"/>
                <w:lang w:val="sr-Cyrl-RS"/>
              </w:rPr>
            </w:pPr>
            <w:r w:rsidRPr="004D07E5">
              <w:rPr>
                <w:rFonts w:ascii="Times New Roman" w:hAnsi="Times New Roman"/>
                <w:sz w:val="24"/>
                <w:szCs w:val="24"/>
                <w:lang w:val="sr-Cyrl-RS"/>
              </w:rPr>
              <w:t>Укупно= 9</w:t>
            </w:r>
          </w:p>
        </w:tc>
      </w:tr>
    </w:tbl>
    <w:p w:rsidR="0054523D" w:rsidRPr="004D07E5" w:rsidRDefault="0054523D" w:rsidP="00A139A2">
      <w:pPr>
        <w:jc w:val="both"/>
        <w:rPr>
          <w:rFonts w:ascii="Times New Roman" w:hAnsi="Times New Roman"/>
          <w:b/>
          <w:sz w:val="24"/>
          <w:szCs w:val="24"/>
          <w:lang w:val="ru-RU"/>
        </w:rPr>
      </w:pPr>
    </w:p>
    <w:p w:rsidR="00E56F8C" w:rsidRPr="007348F9" w:rsidRDefault="00E56F8C" w:rsidP="00A139A2">
      <w:pPr>
        <w:jc w:val="both"/>
        <w:rPr>
          <w:rFonts w:ascii="Times New Roman" w:hAnsi="Times New Roman"/>
          <w:b/>
          <w:bCs/>
          <w:sz w:val="24"/>
          <w:szCs w:val="24"/>
          <w:lang w:val="sr-Cyrl-CS"/>
        </w:rPr>
      </w:pPr>
      <w:r w:rsidRPr="008C2422">
        <w:rPr>
          <w:rFonts w:ascii="Times New Roman" w:hAnsi="Times New Roman"/>
          <w:b/>
          <w:bCs/>
          <w:sz w:val="24"/>
          <w:szCs w:val="24"/>
          <w:lang w:val="ru-RU"/>
        </w:rPr>
        <w:t>Стандард 10</w:t>
      </w:r>
      <w:r w:rsidR="004D07E5">
        <w:rPr>
          <w:rFonts w:ascii="Times New Roman" w:hAnsi="Times New Roman"/>
          <w:b/>
          <w:bCs/>
          <w:sz w:val="24"/>
          <w:szCs w:val="24"/>
          <w:lang w:val="ru-RU"/>
        </w:rPr>
        <w:t>:</w:t>
      </w:r>
      <w:r w:rsidRPr="008C2422">
        <w:rPr>
          <w:rFonts w:ascii="Times New Roman" w:hAnsi="Times New Roman"/>
          <w:b/>
          <w:bCs/>
          <w:sz w:val="24"/>
          <w:szCs w:val="24"/>
          <w:lang w:val="ru-RU"/>
        </w:rPr>
        <w:t xml:space="preserve"> Организациона и материјална средства</w:t>
      </w:r>
    </w:p>
    <w:p w:rsidR="00531A83" w:rsidRDefault="00EE68C8" w:rsidP="00A139A2">
      <w:pPr>
        <w:jc w:val="both"/>
        <w:rPr>
          <w:rFonts w:ascii="Times New Roman" w:hAnsi="Times New Roman"/>
          <w:sz w:val="24"/>
          <w:szCs w:val="24"/>
          <w:lang w:val="ru-RU"/>
        </w:rPr>
      </w:pPr>
      <w:r>
        <w:rPr>
          <w:rFonts w:ascii="Times New Roman" w:hAnsi="Times New Roman"/>
          <w:sz w:val="24"/>
          <w:szCs w:val="24"/>
          <w:lang w:val="ru-RU"/>
        </w:rPr>
        <w:t>Факултет располаже са 2912</w:t>
      </w:r>
      <w:r w:rsidR="00E56F8C" w:rsidRPr="007348F9">
        <w:rPr>
          <w:rFonts w:ascii="Times New Roman" w:hAnsi="Times New Roman"/>
          <w:sz w:val="24"/>
          <w:szCs w:val="24"/>
          <w:lang w:val="ru-RU"/>
        </w:rPr>
        <w:t xml:space="preserve"> квадрата  простора. На распологању је 12 слушаоница, велика сала за предавања, библиотека, компјутерска лабораторија (са десет ПС рачунара), простор за дружење и учење, као и кафе клуб, пет канцеларија и сала за састанке у којима је смештена управа и администрација факултета. </w:t>
      </w:r>
    </w:p>
    <w:p w:rsidR="00E56F8C" w:rsidRPr="004D07E5" w:rsidRDefault="00531A83" w:rsidP="00A139A2">
      <w:pPr>
        <w:jc w:val="both"/>
        <w:rPr>
          <w:rFonts w:ascii="Times New Roman" w:hAnsi="Times New Roman"/>
          <w:sz w:val="24"/>
          <w:szCs w:val="24"/>
          <w:lang w:val="ru-RU"/>
        </w:rPr>
      </w:pPr>
      <w:r w:rsidRPr="004D07E5">
        <w:rPr>
          <w:rFonts w:ascii="Times New Roman" w:hAnsi="Times New Roman"/>
          <w:sz w:val="24"/>
          <w:szCs w:val="24"/>
          <w:lang w:val="ru-RU"/>
        </w:rPr>
        <w:t>У складу са препорукама из Акта упозорења,</w:t>
      </w:r>
      <w:r w:rsidRPr="004D07E5">
        <w:rPr>
          <w:rFonts w:ascii="Times New Roman" w:hAnsi="Times New Roman"/>
          <w:sz w:val="24"/>
          <w:szCs w:val="24"/>
          <w:lang w:val="sr-Cyrl-RS"/>
        </w:rPr>
        <w:t xml:space="preserve"> библиотека и читаоница су у процесу пресељења у нови простор на другом спрату зграде у којој се налази Факултет за медије и комуникације, где ће на укупно 134 квадрата читаонице моћи да буде смештено до 60 студената, односно 60 столица, а наставнички кабинети за социјални рад су премештени на четврти спрат где је на укупно 135 квадрата обезбеђено 10 места за наставнике и њихова средства за рад (компјутере, плакаре, итд.)</w:t>
      </w:r>
    </w:p>
    <w:p w:rsidR="00E56F8C" w:rsidRPr="007348F9" w:rsidRDefault="00E56F8C" w:rsidP="00A139A2">
      <w:pPr>
        <w:jc w:val="both"/>
        <w:rPr>
          <w:rFonts w:ascii="Times New Roman" w:hAnsi="Times New Roman"/>
          <w:sz w:val="24"/>
          <w:szCs w:val="24"/>
          <w:lang w:val="ru-RU"/>
        </w:rPr>
      </w:pPr>
      <w:r w:rsidRPr="007348F9">
        <w:rPr>
          <w:rFonts w:ascii="Times New Roman" w:hAnsi="Times New Roman"/>
          <w:sz w:val="24"/>
          <w:szCs w:val="24"/>
          <w:lang w:val="ru-RU"/>
        </w:rPr>
        <w:t xml:space="preserve">У опису стандарда наводи се да Факултет располаже одговарајућом савременом  техником и компјутерском опремом и софтверима потребним за извођење наставе </w:t>
      </w:r>
      <w:r>
        <w:rPr>
          <w:rFonts w:ascii="Times New Roman" w:hAnsi="Times New Roman"/>
          <w:sz w:val="24"/>
          <w:szCs w:val="24"/>
          <w:lang w:val="ru-RU"/>
        </w:rPr>
        <w:t>на програму;</w:t>
      </w:r>
      <w:r w:rsidRPr="007348F9">
        <w:rPr>
          <w:rFonts w:ascii="Times New Roman" w:hAnsi="Times New Roman"/>
          <w:sz w:val="24"/>
          <w:szCs w:val="24"/>
          <w:lang w:val="ru-RU"/>
        </w:rPr>
        <w:t xml:space="preserve"> дат је прилог 10.2 који то документује</w:t>
      </w:r>
      <w:r>
        <w:rPr>
          <w:rFonts w:ascii="Times New Roman" w:hAnsi="Times New Roman"/>
          <w:sz w:val="24"/>
          <w:szCs w:val="24"/>
          <w:lang w:val="ru-RU"/>
        </w:rPr>
        <w:t>.</w:t>
      </w:r>
      <w:r w:rsidRPr="007348F9">
        <w:rPr>
          <w:rFonts w:ascii="Times New Roman" w:hAnsi="Times New Roman"/>
          <w:sz w:val="24"/>
          <w:szCs w:val="24"/>
          <w:lang w:val="ru-RU"/>
        </w:rPr>
        <w:t xml:space="preserve"> </w:t>
      </w:r>
    </w:p>
    <w:p w:rsidR="00531A83" w:rsidRPr="004D07E5" w:rsidRDefault="00531A83" w:rsidP="00A139A2">
      <w:pPr>
        <w:jc w:val="both"/>
        <w:rPr>
          <w:rFonts w:ascii="Times New Roman" w:hAnsi="Times New Roman"/>
          <w:sz w:val="24"/>
          <w:szCs w:val="24"/>
          <w:lang w:val="ru-RU"/>
        </w:rPr>
      </w:pPr>
      <w:r w:rsidRPr="004D07E5">
        <w:rPr>
          <w:rFonts w:ascii="Times New Roman" w:hAnsi="Times New Roman"/>
          <w:sz w:val="24"/>
          <w:szCs w:val="24"/>
          <w:lang w:val="ru-RU"/>
        </w:rPr>
        <w:t>У складу са препорукама из Акта упозорења, л</w:t>
      </w:r>
      <w:r w:rsidR="00E56F8C" w:rsidRPr="004D07E5">
        <w:rPr>
          <w:rFonts w:ascii="Times New Roman" w:hAnsi="Times New Roman"/>
          <w:sz w:val="24"/>
          <w:szCs w:val="24"/>
          <w:lang w:val="ru-RU"/>
        </w:rPr>
        <w:t xml:space="preserve">иста библиотечких јединица релевантних за студијски програм Социјални рад-мастер </w:t>
      </w:r>
      <w:r w:rsidRPr="004D07E5">
        <w:rPr>
          <w:rFonts w:ascii="Times New Roman" w:hAnsi="Times New Roman"/>
          <w:sz w:val="24"/>
          <w:szCs w:val="24"/>
          <w:lang w:val="ru-RU"/>
        </w:rPr>
        <w:t xml:space="preserve">је проширена </w:t>
      </w:r>
      <w:r w:rsidRPr="004D07E5">
        <w:rPr>
          <w:rFonts w:ascii="Times New Roman" w:hAnsi="Times New Roman"/>
          <w:sz w:val="24"/>
          <w:szCs w:val="24"/>
          <w:lang w:val="sr-Cyrl-RS"/>
        </w:rPr>
        <w:t>значајнијим бројем наслова из социјалног рада и сада има преко 270 наслова</w:t>
      </w:r>
      <w:r w:rsidRPr="004D07E5">
        <w:rPr>
          <w:rFonts w:ascii="Times New Roman" w:hAnsi="Times New Roman"/>
          <w:sz w:val="24"/>
          <w:szCs w:val="24"/>
          <w:lang w:val="ru-RU"/>
        </w:rPr>
        <w:t xml:space="preserve">. </w:t>
      </w:r>
      <w:r w:rsidR="00E56F8C" w:rsidRPr="004D07E5">
        <w:rPr>
          <w:rFonts w:ascii="Times New Roman" w:hAnsi="Times New Roman"/>
          <w:sz w:val="24"/>
          <w:szCs w:val="24"/>
          <w:lang w:val="ru-RU"/>
        </w:rPr>
        <w:t>У опису станда</w:t>
      </w:r>
      <w:r w:rsidR="00202B5F" w:rsidRPr="004D07E5">
        <w:rPr>
          <w:rFonts w:ascii="Times New Roman" w:hAnsi="Times New Roman"/>
          <w:sz w:val="24"/>
          <w:szCs w:val="24"/>
          <w:lang w:val="ru-RU"/>
        </w:rPr>
        <w:t xml:space="preserve">рда наводи се да је </w:t>
      </w:r>
      <w:r w:rsidR="00E56F8C" w:rsidRPr="004D07E5">
        <w:rPr>
          <w:rFonts w:ascii="Times New Roman" w:hAnsi="Times New Roman"/>
          <w:sz w:val="24"/>
          <w:szCs w:val="24"/>
          <w:lang w:val="ru-RU"/>
        </w:rPr>
        <w:t>обезбеђена  покривеност свих предмета одгова</w:t>
      </w:r>
      <w:r w:rsidR="00202B5F" w:rsidRPr="004D07E5">
        <w:rPr>
          <w:rFonts w:ascii="Times New Roman" w:hAnsi="Times New Roman"/>
          <w:sz w:val="24"/>
          <w:szCs w:val="24"/>
          <w:lang w:val="ru-RU"/>
        </w:rPr>
        <w:t>рајућом релевантном литературом</w:t>
      </w:r>
      <w:r w:rsidR="00E56F8C" w:rsidRPr="004D07E5">
        <w:rPr>
          <w:rFonts w:ascii="Times New Roman" w:hAnsi="Times New Roman"/>
          <w:sz w:val="24"/>
          <w:szCs w:val="24"/>
          <w:lang w:val="ru-RU"/>
        </w:rPr>
        <w:t xml:space="preserve">. </w:t>
      </w:r>
      <w:r w:rsidRPr="004D07E5">
        <w:rPr>
          <w:rFonts w:ascii="Times New Roman" w:hAnsi="Times New Roman"/>
          <w:sz w:val="24"/>
          <w:szCs w:val="24"/>
          <w:lang w:val="sr-Cyrl-RS"/>
        </w:rPr>
        <w:t xml:space="preserve">Литература за извођење наставе сада има 34 наслова и систематски је коригована како не би дошло до понављања наслова са литературом предвиђеном за основне студије. </w:t>
      </w:r>
    </w:p>
    <w:p w:rsidR="00531A83" w:rsidRPr="00467434" w:rsidRDefault="00531A83" w:rsidP="00531A83">
      <w:pPr>
        <w:pStyle w:val="Style1"/>
        <w:widowControl/>
        <w:spacing w:after="120" w:line="312" w:lineRule="auto"/>
        <w:jc w:val="both"/>
        <w:rPr>
          <w:lang w:val="sr-Cyrl-RS"/>
        </w:rPr>
      </w:pPr>
      <w:r w:rsidRPr="00467434">
        <w:rPr>
          <w:lang w:val="sr-Cyrl-RS"/>
        </w:rPr>
        <w:t xml:space="preserve">Факултет је претплаћен на два једина стручна часописа у овој области, у земљи и региону, а то су "Социјална мисао" и </w:t>
      </w:r>
      <w:r>
        <w:rPr>
          <w:lang w:val="sr-Cyrl-RS"/>
        </w:rPr>
        <w:t xml:space="preserve">"Нова социјална политика". </w:t>
      </w:r>
    </w:p>
    <w:p w:rsidR="00531A83" w:rsidRPr="007348F9" w:rsidRDefault="00531A83" w:rsidP="00A139A2">
      <w:pPr>
        <w:jc w:val="both"/>
        <w:rPr>
          <w:rFonts w:ascii="Times New Roman" w:hAnsi="Times New Roman"/>
          <w:sz w:val="24"/>
          <w:szCs w:val="24"/>
          <w:lang w:val="ru-RU"/>
        </w:rPr>
      </w:pPr>
    </w:p>
    <w:p w:rsidR="00E56F8C" w:rsidRPr="007348F9" w:rsidRDefault="00E56F8C" w:rsidP="00A139A2">
      <w:pPr>
        <w:jc w:val="both"/>
        <w:rPr>
          <w:rFonts w:ascii="Times New Roman" w:hAnsi="Times New Roman"/>
          <w:b/>
          <w:bCs/>
          <w:sz w:val="24"/>
          <w:szCs w:val="24"/>
          <w:lang w:val="sr-Cyrl-CS"/>
        </w:rPr>
      </w:pPr>
      <w:r w:rsidRPr="008C2422">
        <w:rPr>
          <w:rFonts w:ascii="Times New Roman" w:hAnsi="Times New Roman"/>
          <w:b/>
          <w:bCs/>
          <w:sz w:val="24"/>
          <w:szCs w:val="24"/>
          <w:lang w:val="ru-RU"/>
        </w:rPr>
        <w:t>Стандард 11</w:t>
      </w:r>
      <w:r w:rsidR="00163448">
        <w:rPr>
          <w:rFonts w:ascii="Times New Roman" w:hAnsi="Times New Roman"/>
          <w:b/>
          <w:bCs/>
          <w:sz w:val="24"/>
          <w:szCs w:val="24"/>
          <w:lang w:val="sr-Latn-RS"/>
        </w:rPr>
        <w:t>:</w:t>
      </w:r>
      <w:r w:rsidRPr="008C2422">
        <w:rPr>
          <w:rFonts w:ascii="Times New Roman" w:hAnsi="Times New Roman"/>
          <w:b/>
          <w:bCs/>
          <w:sz w:val="24"/>
          <w:szCs w:val="24"/>
          <w:lang w:val="ru-RU"/>
        </w:rPr>
        <w:t xml:space="preserve"> Контрола квалитета</w:t>
      </w:r>
    </w:p>
    <w:p w:rsidR="00E56F8C" w:rsidRPr="007348F9" w:rsidRDefault="00E56F8C" w:rsidP="00A139A2">
      <w:pPr>
        <w:jc w:val="both"/>
        <w:rPr>
          <w:rFonts w:ascii="Times New Roman" w:hAnsi="Times New Roman"/>
          <w:sz w:val="24"/>
          <w:szCs w:val="24"/>
          <w:lang w:val="ru-RU"/>
        </w:rPr>
      </w:pPr>
      <w:r w:rsidRPr="007348F9">
        <w:rPr>
          <w:rFonts w:ascii="Times New Roman" w:hAnsi="Times New Roman"/>
          <w:sz w:val="24"/>
          <w:szCs w:val="24"/>
          <w:lang w:val="ru-RU"/>
        </w:rPr>
        <w:t xml:space="preserve">Предвиђено је да се самовредновање и контрола квалитета сваког појединачног предмета обавља кроз индивидуално, анонимно, анкетирање студената и фокус групе састављене од осморо до десеторо студената сваке године студија, изводи редовно, на </w:t>
      </w:r>
      <w:r w:rsidRPr="007348F9">
        <w:rPr>
          <w:rFonts w:ascii="Times New Roman" w:hAnsi="Times New Roman"/>
          <w:sz w:val="24"/>
          <w:szCs w:val="24"/>
          <w:lang w:val="ru-RU"/>
        </w:rPr>
        <w:lastRenderedPageBreak/>
        <w:t>крају сваког семестра. Оцењује се квалитет свих облика наставе наставног предмета, квалитета уџбеника и литературе, објективности у оцењивању и постигнутим резултатима за сваког наставник</w:t>
      </w:r>
      <w:r w:rsidR="00531A83">
        <w:rPr>
          <w:rFonts w:ascii="Times New Roman" w:hAnsi="Times New Roman"/>
          <w:sz w:val="24"/>
          <w:szCs w:val="24"/>
          <w:lang w:val="ru-RU"/>
        </w:rPr>
        <w:t xml:space="preserve">а или сарадника појединачно. </w:t>
      </w:r>
    </w:p>
    <w:p w:rsidR="00E56F8C" w:rsidRPr="00531A83" w:rsidRDefault="00E56F8C" w:rsidP="00531A83">
      <w:pPr>
        <w:jc w:val="both"/>
        <w:rPr>
          <w:rFonts w:ascii="Times New Roman" w:hAnsi="Times New Roman"/>
          <w:sz w:val="24"/>
          <w:szCs w:val="24"/>
          <w:lang w:val="ru-RU"/>
        </w:rPr>
      </w:pPr>
      <w:r w:rsidRPr="007348F9">
        <w:rPr>
          <w:rFonts w:ascii="Times New Roman" w:hAnsi="Times New Roman"/>
          <w:sz w:val="24"/>
          <w:szCs w:val="24"/>
          <w:lang w:val="ru-RU"/>
        </w:rPr>
        <w:t>Студенти активно учествују у раду Комисије за контролу квалитета и самовредновање студијских програма. Најмање једном годишње, спроводе се анкете и међу наставницима, како би се извршила контрола квалитета услова рада, курикулума, опреме и простора, као и укупних резултата установе.</w:t>
      </w:r>
      <w:r>
        <w:rPr>
          <w:rFonts w:ascii="Times New Roman" w:hAnsi="Times New Roman"/>
          <w:sz w:val="24"/>
          <w:szCs w:val="24"/>
          <w:lang w:val="ru-RU"/>
        </w:rPr>
        <w:t xml:space="preserve"> </w:t>
      </w:r>
      <w:r w:rsidRPr="007348F9">
        <w:rPr>
          <w:rFonts w:ascii="Times New Roman" w:hAnsi="Times New Roman"/>
          <w:sz w:val="24"/>
          <w:szCs w:val="24"/>
          <w:lang w:val="ru-RU"/>
        </w:rPr>
        <w:t>Информациони систем Факултета за медије и комуникације Универзитета Сингидунум поседује модул за електронско евидентирање одржане наставе, упоређивање добијених података са Планом рада и генерисање извештаја на дневном, месечном семестралном и годишњем нивоу.</w:t>
      </w:r>
    </w:p>
    <w:p w:rsidR="00E56F8C" w:rsidRDefault="00E56F8C">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Pr="00A139A2">
        <w:rPr>
          <w:rFonts w:ascii="Times New Roman" w:hAnsi="Times New Roman"/>
          <w:b/>
          <w:sz w:val="24"/>
          <w:lang w:val="ru-RU"/>
        </w:rPr>
        <w:fldChar w:fldCharType="begin"/>
      </w:r>
      <w:r w:rsidRPr="00A139A2">
        <w:rPr>
          <w:rFonts w:ascii="Times New Roman" w:hAnsi="Times New Roman"/>
          <w:b/>
          <w:sz w:val="24"/>
          <w:lang w:val="ru-RU"/>
        </w:rPr>
        <w:instrText xml:space="preserve"> </w:instrText>
      </w:r>
      <w:r>
        <w:rPr>
          <w:rFonts w:ascii="Times New Roman" w:hAnsi="Times New Roman"/>
          <w:b/>
          <w:sz w:val="24"/>
        </w:rPr>
        <w:instrText>DOCVARIABLE</w:instrText>
      </w:r>
      <w:r w:rsidRPr="00A139A2">
        <w:rPr>
          <w:rFonts w:ascii="Times New Roman" w:hAnsi="Times New Roman"/>
          <w:b/>
          <w:sz w:val="24"/>
          <w:lang w:val="ru-RU"/>
        </w:rPr>
        <w:instrText xml:space="preserve"> </w:instrText>
      </w:r>
      <w:r>
        <w:rPr>
          <w:rFonts w:ascii="Times New Roman" w:hAnsi="Times New Roman"/>
          <w:b/>
          <w:sz w:val="24"/>
        </w:rPr>
        <w:instrText>ConvertString</w:instrText>
      </w:r>
      <w:r w:rsidRPr="00A139A2">
        <w:rPr>
          <w:rFonts w:ascii="Times New Roman" w:hAnsi="Times New Roman"/>
          <w:b/>
          <w:sz w:val="24"/>
          <w:lang w:val="ru-RU"/>
        </w:rPr>
        <w:instrText>(</w:instrText>
      </w:r>
      <w:r>
        <w:rPr>
          <w:rFonts w:ascii="Times New Roman" w:hAnsi="Times New Roman"/>
          <w:b/>
          <w:sz w:val="24"/>
          <w:lang w:val="sr-Latn-CS"/>
        </w:rPr>
        <w:instrText xml:space="preserve">UstanovaNaziv,1,5) </w:instrText>
      </w:r>
      <w:r w:rsidRPr="00A139A2">
        <w:rPr>
          <w:rFonts w:ascii="Times New Roman" w:hAnsi="Times New Roman"/>
          <w:b/>
          <w:sz w:val="24"/>
          <w:lang w:val="ru-RU"/>
        </w:rPr>
        <w:instrText xml:space="preserve">\* </w:instrText>
      </w:r>
      <w:r>
        <w:rPr>
          <w:rFonts w:ascii="Times New Roman" w:hAnsi="Times New Roman"/>
          <w:b/>
          <w:sz w:val="24"/>
        </w:rPr>
        <w:instrText>MERGEFORMAT</w:instrText>
      </w:r>
      <w:r w:rsidRPr="00A139A2">
        <w:rPr>
          <w:rFonts w:ascii="Times New Roman" w:hAnsi="Times New Roman"/>
          <w:b/>
          <w:sz w:val="24"/>
          <w:lang w:val="ru-RU"/>
        </w:rPr>
        <w:instrText xml:space="preserve"> </w:instrText>
      </w:r>
      <w:r w:rsidRPr="00A139A2">
        <w:rPr>
          <w:rFonts w:ascii="Times New Roman" w:hAnsi="Times New Roman"/>
          <w:b/>
          <w:sz w:val="24"/>
          <w:lang w:val="ru-RU"/>
        </w:rPr>
        <w:fldChar w:fldCharType="end"/>
      </w:r>
      <w:r w:rsidRPr="00A139A2">
        <w:rPr>
          <w:rFonts w:ascii="Times New Roman" w:hAnsi="Times New Roman"/>
          <w:b/>
          <w:sz w:val="24"/>
          <w:lang w:val="ru-RU"/>
        </w:rPr>
        <w:t>УНИВЕРЗИТЕТ СИНГИДУНУМ-ФАКУЛТЕТ ЗА МЕДИЈЕ И КОМУНИКАЦИЈЕ</w:t>
      </w:r>
      <w:r w:rsidRPr="00A139A2">
        <w:rPr>
          <w:rFonts w:ascii="Times New Roman" w:hAnsi="Times New Roman"/>
          <w:sz w:val="24"/>
          <w:lang w:val="ru-RU"/>
        </w:rPr>
        <w:t xml:space="preserve">  за студијски програм МАС - СОЦИЈАЛНИ РАД  у оквиру поља друштвено-хуманистичких наука испуњава стандард</w:t>
      </w:r>
      <w:r w:rsidR="00531A83">
        <w:rPr>
          <w:rFonts w:ascii="Times New Roman" w:hAnsi="Times New Roman"/>
          <w:sz w:val="24"/>
          <w:lang w:val="ru-RU"/>
        </w:rPr>
        <w:t>е</w:t>
      </w:r>
      <w:r w:rsidRPr="00A139A2">
        <w:rPr>
          <w:rFonts w:ascii="Times New Roman" w:hAnsi="Times New Roman"/>
          <w:sz w:val="24"/>
          <w:lang w:val="ru-RU"/>
        </w:rPr>
        <w:t xml:space="preserve">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E56F8C" w:rsidRPr="00A139A2" w:rsidRDefault="00E56F8C">
      <w:pPr>
        <w:spacing w:after="120" w:line="240" w:lineRule="auto"/>
        <w:ind w:firstLine="567"/>
        <w:jc w:val="both"/>
        <w:rPr>
          <w:rFonts w:ascii="Times New Roman" w:hAnsi="Times New Roman"/>
          <w:sz w:val="24"/>
          <w:lang w:val="ru-RU"/>
        </w:rPr>
      </w:pPr>
      <w:r>
        <w:rPr>
          <w:rFonts w:ascii="Times New Roman" w:hAnsi="Times New Roman"/>
          <w:sz w:val="24"/>
          <w:lang w:val="sr-Cyrl-CS"/>
        </w:rPr>
        <w:t xml:space="preserve"> </w:t>
      </w:r>
    </w:p>
    <w:p w:rsidR="00E56F8C" w:rsidRDefault="00E56F8C">
      <w:pPr>
        <w:spacing w:after="120" w:line="240" w:lineRule="auto"/>
        <w:ind w:firstLine="567"/>
        <w:jc w:val="both"/>
        <w:rPr>
          <w:rFonts w:ascii="Times New Roman" w:hAnsi="Times New Roman"/>
          <w:sz w:val="24"/>
          <w:lang w:val="sr-Cyrl-CS"/>
        </w:rPr>
      </w:pPr>
      <w:r w:rsidRPr="00A139A2">
        <w:rPr>
          <w:rFonts w:ascii="Times New Roman" w:hAnsi="Times New Roman"/>
          <w:sz w:val="24"/>
          <w:lang w:val="ru-RU"/>
        </w:rPr>
        <w:t xml:space="preserve">Имајући у виду </w:t>
      </w:r>
      <w:r>
        <w:rPr>
          <w:rFonts w:ascii="Times New Roman" w:hAnsi="Times New Roman"/>
          <w:sz w:val="24"/>
          <w:lang w:val="ru-RU"/>
        </w:rPr>
        <w:t xml:space="preserve">да је  високошколска установа </w:t>
      </w:r>
      <w:r w:rsidRPr="00A139A2">
        <w:rPr>
          <w:rFonts w:ascii="Times New Roman" w:hAnsi="Times New Roman"/>
          <w:sz w:val="24"/>
          <w:lang w:val="ru-RU"/>
        </w:rPr>
        <w:t>испу</w:t>
      </w:r>
      <w:r>
        <w:rPr>
          <w:rFonts w:ascii="Times New Roman" w:hAnsi="Times New Roman"/>
          <w:sz w:val="24"/>
          <w:lang w:val="ru-RU"/>
        </w:rPr>
        <w:t>нила</w:t>
      </w:r>
      <w:r w:rsidRPr="00A139A2">
        <w:rPr>
          <w:rFonts w:ascii="Times New Roman" w:hAnsi="Times New Roman"/>
          <w:sz w:val="24"/>
          <w:lang w:val="ru-RU"/>
        </w:rPr>
        <w:t xml:space="preserve"> стандарде за акредитацију </w:t>
      </w:r>
      <w:r w:rsidRPr="00A139A2">
        <w:rPr>
          <w:rFonts w:ascii="Times New Roman" w:hAnsi="Times New Roman"/>
          <w:b/>
          <w:sz w:val="24"/>
          <w:lang w:val="ru-RU"/>
        </w:rPr>
        <w:t>студијског програма</w:t>
      </w:r>
      <w:r>
        <w:rPr>
          <w:rFonts w:ascii="Times New Roman" w:hAnsi="Times New Roman"/>
          <w:sz w:val="24"/>
          <w:lang w:val="ru-RU"/>
        </w:rPr>
        <w:t xml:space="preserve">  </w:t>
      </w:r>
      <w:r w:rsidRPr="00A139A2">
        <w:rPr>
          <w:rFonts w:ascii="Times New Roman" w:hAnsi="Times New Roman"/>
          <w:sz w:val="24"/>
          <w:lang w:val="ru-RU"/>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sidRPr="00A139A2">
        <w:rPr>
          <w:rFonts w:ascii="Times New Roman" w:hAnsi="Times New Roman"/>
          <w:sz w:val="24"/>
          <w:lang w:val="ru-RU"/>
        </w:rPr>
        <w:t>одлучено је  као у диспозитиву.</w:t>
      </w:r>
    </w:p>
    <w:p w:rsidR="00E56F8C" w:rsidRDefault="00E56F8C">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E56F8C" w:rsidRPr="00A139A2" w:rsidRDefault="00E56F8C">
      <w:pPr>
        <w:spacing w:line="240" w:lineRule="auto"/>
        <w:rPr>
          <w:rFonts w:ascii="Times New Roman" w:hAnsi="Times New Roman"/>
          <w:sz w:val="24"/>
          <w:lang w:val="ru-RU"/>
        </w:rPr>
      </w:pPr>
    </w:p>
    <w:p w:rsidR="00E56F8C" w:rsidRPr="00A139A2" w:rsidRDefault="00E56F8C">
      <w:pPr>
        <w:spacing w:line="240" w:lineRule="auto"/>
        <w:rPr>
          <w:rFonts w:ascii="Times New Roman" w:hAnsi="Times New Roman"/>
          <w:sz w:val="24"/>
          <w:lang w:val="ru-RU"/>
        </w:rPr>
      </w:pPr>
    </w:p>
    <w:tbl>
      <w:tblPr>
        <w:tblW w:w="0" w:type="auto"/>
        <w:tblLayout w:type="fixed"/>
        <w:tblLook w:val="01E0" w:firstRow="1" w:lastRow="1" w:firstColumn="1" w:lastColumn="1" w:noHBand="0" w:noVBand="0"/>
      </w:tblPr>
      <w:tblGrid>
        <w:gridCol w:w="4928"/>
        <w:gridCol w:w="4536"/>
      </w:tblGrid>
      <w:tr w:rsidR="00E56F8C" w:rsidRPr="000845A8">
        <w:tc>
          <w:tcPr>
            <w:tcW w:w="4928" w:type="dxa"/>
          </w:tcPr>
          <w:p w:rsidR="00E56F8C" w:rsidRDefault="00E56F8C">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E56F8C" w:rsidRDefault="00E56F8C">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E56F8C" w:rsidRPr="00BA23E3" w:rsidRDefault="00E56F8C">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Pr>
                <w:rFonts w:ascii="Times New Roman" w:hAnsi="Times New Roman"/>
                <w:sz w:val="24"/>
                <w:lang w:val="sr-Latn-CS"/>
              </w:rPr>
              <w:t xml:space="preserve"> </w:t>
            </w:r>
            <w:r>
              <w:rPr>
                <w:rFonts w:ascii="Times New Roman" w:hAnsi="Times New Roman"/>
                <w:sz w:val="24"/>
                <w:lang w:val="sr-Cyrl-CS"/>
              </w:rPr>
              <w:t>КАПК</w:t>
            </w:r>
          </w:p>
        </w:tc>
        <w:tc>
          <w:tcPr>
            <w:tcW w:w="4536" w:type="dxa"/>
          </w:tcPr>
          <w:p w:rsidR="00E56F8C" w:rsidRDefault="00E56F8C">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E56F8C" w:rsidRDefault="00E56F8C">
            <w:pPr>
              <w:spacing w:after="120" w:line="240" w:lineRule="auto"/>
              <w:jc w:val="center"/>
              <w:rPr>
                <w:rFonts w:ascii="Times New Roman" w:hAnsi="Times New Roman"/>
                <w:sz w:val="24"/>
                <w:lang w:val="sr-Cyrl-CS"/>
              </w:rPr>
            </w:pPr>
          </w:p>
          <w:p w:rsidR="00E56F8C" w:rsidRDefault="00E56F8C">
            <w:pPr>
              <w:spacing w:after="120" w:line="240" w:lineRule="auto"/>
              <w:jc w:val="center"/>
              <w:rPr>
                <w:rFonts w:ascii="Times New Roman" w:hAnsi="Times New Roman"/>
                <w:sz w:val="24"/>
                <w:lang w:val="sr-Cyrl-CS"/>
              </w:rPr>
            </w:pPr>
            <w:r>
              <w:rPr>
                <w:rFonts w:ascii="Times New Roman" w:hAnsi="Times New Roman"/>
                <w:sz w:val="24"/>
                <w:lang w:val="sr-Cyrl-CS"/>
              </w:rPr>
              <w:t>Проф. др  Ендре Пап</w:t>
            </w:r>
          </w:p>
        </w:tc>
      </w:tr>
    </w:tbl>
    <w:p w:rsidR="00E56F8C" w:rsidRPr="00A139A2" w:rsidRDefault="00E56F8C">
      <w:pPr>
        <w:spacing w:line="240" w:lineRule="auto"/>
        <w:rPr>
          <w:rFonts w:ascii="Times New Roman" w:hAnsi="Times New Roman"/>
          <w:sz w:val="24"/>
          <w:lang w:val="ru-RU"/>
        </w:rPr>
      </w:pPr>
    </w:p>
    <w:p w:rsidR="00E56F8C" w:rsidRDefault="00E56F8C">
      <w:pPr>
        <w:spacing w:after="60" w:line="240" w:lineRule="auto"/>
        <w:jc w:val="center"/>
        <w:rPr>
          <w:rFonts w:ascii="Times New Roman" w:hAnsi="Times New Roman"/>
          <w:sz w:val="24"/>
          <w:lang w:val="sr-Cyrl-CS"/>
        </w:rPr>
      </w:pPr>
      <w:r w:rsidRPr="00A139A2">
        <w:rPr>
          <w:rFonts w:ascii="Times New Roman" w:hAnsi="Times New Roman"/>
          <w:sz w:val="24"/>
          <w:lang w:val="ru-RU"/>
        </w:rPr>
        <w:br w:type="page"/>
      </w:r>
      <w:r w:rsidR="001F254D">
        <w:rPr>
          <w:rFonts w:ascii="Times New Roman" w:hAnsi="Times New Roman"/>
          <w:noProof/>
          <w:sz w:val="24"/>
          <w:lang w:val="sr-Latn-RS" w:eastAsia="sr-Latn-RS"/>
        </w:rPr>
        <w:lastRenderedPageBreak/>
        <w:drawing>
          <wp:inline distT="0" distB="0" distL="0" distR="0">
            <wp:extent cx="390525" cy="695325"/>
            <wp:effectExtent l="0" t="0" r="9525" b="9525"/>
            <wp:docPr id="2" name="Picture 2"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li grb Srbije A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E56F8C" w:rsidRDefault="00E56F8C">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E56F8C" w:rsidRDefault="00E56F8C">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E56F8C" w:rsidRDefault="00E56F8C">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E56F8C" w:rsidRDefault="00E56F8C">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E56F8C" w:rsidRDefault="00E56F8C">
      <w:pPr>
        <w:spacing w:after="20" w:line="240" w:lineRule="auto"/>
        <w:jc w:val="center"/>
        <w:rPr>
          <w:rFonts w:ascii="Times New Roman" w:hAnsi="Times New Roman"/>
          <w:sz w:val="24"/>
          <w:lang w:val="sr-Latn-CS"/>
        </w:rPr>
      </w:pPr>
    </w:p>
    <w:p w:rsidR="00E56F8C" w:rsidRDefault="00E56F8C">
      <w:pPr>
        <w:spacing w:after="20" w:line="240" w:lineRule="auto"/>
        <w:jc w:val="center"/>
        <w:rPr>
          <w:rFonts w:ascii="Times New Roman" w:hAnsi="Times New Roman"/>
          <w:sz w:val="24"/>
          <w:lang w:val="sr-Cyrl-CS"/>
        </w:rPr>
      </w:pPr>
    </w:p>
    <w:p w:rsidR="00E56F8C" w:rsidRDefault="00E56F8C">
      <w:pPr>
        <w:spacing w:after="20" w:line="240" w:lineRule="auto"/>
        <w:jc w:val="center"/>
        <w:rPr>
          <w:rFonts w:ascii="Times New Roman" w:hAnsi="Times New Roman"/>
          <w:sz w:val="24"/>
          <w:lang w:val="sr-Cyrl-CS"/>
        </w:rPr>
      </w:pPr>
    </w:p>
    <w:p w:rsidR="00E56F8C" w:rsidRDefault="00E56F8C">
      <w:pPr>
        <w:spacing w:after="60" w:line="240" w:lineRule="auto"/>
        <w:jc w:val="center"/>
        <w:rPr>
          <w:rFonts w:ascii="Times New Roman" w:hAnsi="Times New Roman"/>
          <w:b/>
          <w:sz w:val="28"/>
          <w:lang w:val="sr-Latn-CS"/>
        </w:rPr>
      </w:pPr>
      <w:r>
        <w:rPr>
          <w:rFonts w:ascii="Times New Roman" w:hAnsi="Times New Roman"/>
          <w:b/>
          <w:sz w:val="28"/>
          <w:lang w:val="sr-Cyrl-CS"/>
        </w:rPr>
        <w:t>У</w:t>
      </w:r>
      <w:r w:rsidRPr="00A139A2">
        <w:rPr>
          <w:rFonts w:ascii="Times New Roman" w:hAnsi="Times New Roman"/>
          <w:b/>
          <w:sz w:val="28"/>
          <w:lang w:val="ru-RU"/>
        </w:rPr>
        <w:t xml:space="preserve"> </w:t>
      </w:r>
      <w:r>
        <w:rPr>
          <w:rFonts w:ascii="Times New Roman" w:hAnsi="Times New Roman"/>
          <w:b/>
          <w:sz w:val="28"/>
          <w:lang w:val="sr-Cyrl-CS"/>
        </w:rPr>
        <w:t>В</w:t>
      </w:r>
      <w:r w:rsidRPr="00A139A2">
        <w:rPr>
          <w:rFonts w:ascii="Times New Roman" w:hAnsi="Times New Roman"/>
          <w:b/>
          <w:sz w:val="28"/>
          <w:lang w:val="ru-RU"/>
        </w:rPr>
        <w:t xml:space="preserve"> </w:t>
      </w:r>
      <w:r>
        <w:rPr>
          <w:rFonts w:ascii="Times New Roman" w:hAnsi="Times New Roman"/>
          <w:b/>
          <w:sz w:val="28"/>
          <w:lang w:val="sr-Cyrl-CS"/>
        </w:rPr>
        <w:t>Е</w:t>
      </w:r>
      <w:r w:rsidRPr="00A139A2">
        <w:rPr>
          <w:rFonts w:ascii="Times New Roman" w:hAnsi="Times New Roman"/>
          <w:b/>
          <w:sz w:val="28"/>
          <w:lang w:val="ru-RU"/>
        </w:rPr>
        <w:t xml:space="preserve"> </w:t>
      </w:r>
      <w:r>
        <w:rPr>
          <w:rFonts w:ascii="Times New Roman" w:hAnsi="Times New Roman"/>
          <w:b/>
          <w:sz w:val="28"/>
          <w:lang w:val="sr-Cyrl-CS"/>
        </w:rPr>
        <w:t>Р</w:t>
      </w:r>
      <w:r w:rsidRPr="00A139A2">
        <w:rPr>
          <w:rFonts w:ascii="Times New Roman" w:hAnsi="Times New Roman"/>
          <w:b/>
          <w:sz w:val="28"/>
          <w:lang w:val="ru-RU"/>
        </w:rPr>
        <w:t xml:space="preserve"> </w:t>
      </w:r>
      <w:r>
        <w:rPr>
          <w:rFonts w:ascii="Times New Roman" w:hAnsi="Times New Roman"/>
          <w:b/>
          <w:sz w:val="28"/>
          <w:lang w:val="sr-Cyrl-CS"/>
        </w:rPr>
        <w:t>Е</w:t>
      </w:r>
      <w:r w:rsidRPr="00A139A2">
        <w:rPr>
          <w:rFonts w:ascii="Times New Roman" w:hAnsi="Times New Roman"/>
          <w:b/>
          <w:sz w:val="28"/>
          <w:lang w:val="ru-RU"/>
        </w:rPr>
        <w:t xml:space="preserve"> </w:t>
      </w:r>
      <w:r>
        <w:rPr>
          <w:rFonts w:ascii="Times New Roman" w:hAnsi="Times New Roman"/>
          <w:b/>
          <w:sz w:val="28"/>
          <w:lang w:val="sr-Cyrl-CS"/>
        </w:rPr>
        <w:t>Њ</w:t>
      </w:r>
      <w:r w:rsidRPr="00A139A2">
        <w:rPr>
          <w:rFonts w:ascii="Times New Roman" w:hAnsi="Times New Roman"/>
          <w:b/>
          <w:sz w:val="28"/>
          <w:lang w:val="ru-RU"/>
        </w:rPr>
        <w:t xml:space="preserve"> </w:t>
      </w:r>
      <w:r>
        <w:rPr>
          <w:rFonts w:ascii="Times New Roman" w:hAnsi="Times New Roman"/>
          <w:b/>
          <w:sz w:val="28"/>
          <w:lang w:val="sr-Cyrl-CS"/>
        </w:rPr>
        <w:t>Е</w:t>
      </w:r>
    </w:p>
    <w:p w:rsidR="00E56F8C" w:rsidRDefault="00E56F8C">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Pr="00A139A2">
        <w:rPr>
          <w:rFonts w:ascii="Times New Roman" w:hAnsi="Times New Roman"/>
          <w:b/>
          <w:caps/>
          <w:sz w:val="24"/>
          <w:lang w:val="ru-RU"/>
        </w:rPr>
        <w:t>студијског програма</w:t>
      </w:r>
    </w:p>
    <w:p w:rsidR="00E56F8C" w:rsidRDefault="00E56F8C">
      <w:pPr>
        <w:spacing w:after="20" w:line="240" w:lineRule="auto"/>
        <w:jc w:val="center"/>
        <w:rPr>
          <w:rFonts w:ascii="Times New Roman" w:hAnsi="Times New Roman"/>
          <w:b/>
          <w:sz w:val="24"/>
          <w:lang w:val="sr-Cyrl-CS"/>
        </w:rPr>
      </w:pPr>
    </w:p>
    <w:p w:rsidR="00E56F8C" w:rsidRPr="00A139A2" w:rsidRDefault="00E56F8C">
      <w:pPr>
        <w:spacing w:after="20" w:line="240" w:lineRule="auto"/>
        <w:jc w:val="center"/>
        <w:rPr>
          <w:rFonts w:ascii="Times New Roman" w:hAnsi="Times New Roman"/>
          <w:b/>
          <w:sz w:val="24"/>
          <w:lang w:val="ru-RU"/>
        </w:rPr>
      </w:pPr>
    </w:p>
    <w:p w:rsidR="00E56F8C" w:rsidRPr="00A139A2" w:rsidRDefault="00E56F8C">
      <w:pPr>
        <w:spacing w:after="20" w:line="240" w:lineRule="auto"/>
        <w:jc w:val="center"/>
        <w:rPr>
          <w:rFonts w:ascii="Times New Roman" w:hAnsi="Times New Roman"/>
          <w:b/>
          <w:sz w:val="24"/>
          <w:lang w:val="ru-RU"/>
        </w:rPr>
      </w:pPr>
    </w:p>
    <w:p w:rsidR="00E56F8C" w:rsidRPr="00A139A2" w:rsidRDefault="00E56F8C">
      <w:pPr>
        <w:spacing w:after="20" w:line="240" w:lineRule="auto"/>
        <w:jc w:val="center"/>
        <w:rPr>
          <w:rFonts w:ascii="Times New Roman" w:hAnsi="Times New Roman"/>
          <w:b/>
          <w:sz w:val="24"/>
          <w:lang w:val="ru-RU"/>
        </w:rPr>
      </w:pPr>
    </w:p>
    <w:p w:rsidR="00E56F8C" w:rsidRDefault="00E56F8C">
      <w:pPr>
        <w:spacing w:after="120" w:line="240" w:lineRule="auto"/>
        <w:ind w:firstLine="709"/>
        <w:jc w:val="both"/>
        <w:rPr>
          <w:rFonts w:ascii="Times New Roman" w:hAnsi="Times New Roman"/>
          <w:sz w:val="24"/>
          <w:lang w:val="sr-Latn-CS"/>
        </w:rPr>
      </w:pPr>
      <w:bookmarkStart w:id="7" w:name="OLE_LINK14"/>
      <w:bookmarkStart w:id="8" w:name="OLE_LINK15"/>
      <w:r w:rsidRPr="00A139A2">
        <w:rPr>
          <w:rFonts w:ascii="Times New Roman" w:hAnsi="Times New Roman"/>
          <w:b/>
          <w:sz w:val="24"/>
          <w:lang w:val="ru-RU"/>
        </w:rPr>
        <w:t>УНИВЕРЗИТЕТ СИНГИДУНУМ-ФАКУЛТЕТ ЗА МЕДИЈЕ И КОМУНИКАЦИЈЕ</w:t>
      </w:r>
      <w:r w:rsidRPr="00A139A2">
        <w:rPr>
          <w:rFonts w:ascii="Times New Roman" w:hAnsi="Times New Roman"/>
          <w:sz w:val="24"/>
          <w:lang w:val="ru-RU"/>
        </w:rPr>
        <w:t xml:space="preserve"> </w:t>
      </w:r>
      <w:r w:rsidR="00531A83">
        <w:rPr>
          <w:rFonts w:ascii="Times New Roman" w:hAnsi="Times New Roman"/>
          <w:sz w:val="24"/>
          <w:lang w:val="sr-Cyrl-CS"/>
        </w:rPr>
        <w:t>са седиштем К</w:t>
      </w:r>
      <w:r w:rsidRPr="00A139A2">
        <w:rPr>
          <w:rFonts w:ascii="Times New Roman" w:hAnsi="Times New Roman"/>
          <w:sz w:val="24"/>
          <w:lang w:val="ru-RU"/>
        </w:rPr>
        <w:t>арађорђева 65,</w:t>
      </w:r>
      <w:r>
        <w:rPr>
          <w:rFonts w:ascii="Times New Roman" w:hAnsi="Times New Roman"/>
          <w:sz w:val="24"/>
          <w:lang w:val="sr-Cyrl-CS"/>
        </w:rPr>
        <w:t xml:space="preserve"> </w:t>
      </w:r>
      <w:r w:rsidRPr="00A139A2">
        <w:rPr>
          <w:rFonts w:ascii="Times New Roman" w:hAnsi="Times New Roman"/>
          <w:sz w:val="24"/>
          <w:lang w:val="ru-RU"/>
        </w:rPr>
        <w:fldChar w:fldCharType="begin"/>
      </w:r>
      <w:r w:rsidRPr="00A139A2">
        <w:rPr>
          <w:rFonts w:ascii="Times New Roman" w:hAnsi="Times New Roman"/>
          <w:sz w:val="24"/>
          <w:lang w:val="ru-RU"/>
        </w:rPr>
        <w:instrText xml:space="preserve"> </w:instrText>
      </w:r>
      <w:r>
        <w:rPr>
          <w:rFonts w:ascii="Times New Roman" w:hAnsi="Times New Roman"/>
          <w:sz w:val="24"/>
        </w:rPr>
        <w:instrText>DOCVARIABLE</w:instrText>
      </w:r>
      <w:r w:rsidRPr="00A139A2">
        <w:rPr>
          <w:rFonts w:ascii="Times New Roman" w:hAnsi="Times New Roman"/>
          <w:sz w:val="24"/>
          <w:lang w:val="ru-RU"/>
        </w:rPr>
        <w:instrText xml:space="preserve"> </w:instrText>
      </w:r>
      <w:r>
        <w:rPr>
          <w:rFonts w:ascii="Times New Roman" w:hAnsi="Times New Roman"/>
          <w:sz w:val="24"/>
        </w:rPr>
        <w:instrText>ConvertString</w:instrText>
      </w:r>
      <w:r w:rsidRPr="00A139A2">
        <w:rPr>
          <w:rFonts w:ascii="Times New Roman" w:hAnsi="Times New Roman"/>
          <w:sz w:val="24"/>
          <w:lang w:val="ru-RU"/>
        </w:rPr>
        <w:instrText>(</w:instrText>
      </w:r>
      <w:r>
        <w:rPr>
          <w:rFonts w:ascii="Times New Roman" w:hAnsi="Times New Roman"/>
          <w:sz w:val="24"/>
          <w:lang w:val="sr-Latn-CS"/>
        </w:rPr>
        <w:instrText xml:space="preserve">Sediste,1,5) </w:instrText>
      </w:r>
      <w:r w:rsidRPr="00A139A2">
        <w:rPr>
          <w:rFonts w:ascii="Times New Roman" w:hAnsi="Times New Roman"/>
          <w:sz w:val="24"/>
          <w:lang w:val="ru-RU"/>
        </w:rPr>
        <w:instrText xml:space="preserve">\* </w:instrText>
      </w:r>
      <w:r>
        <w:rPr>
          <w:rFonts w:ascii="Times New Roman" w:hAnsi="Times New Roman"/>
          <w:sz w:val="24"/>
        </w:rPr>
        <w:instrText>MERGEFORMAT</w:instrText>
      </w:r>
      <w:r w:rsidRPr="00A139A2">
        <w:rPr>
          <w:rFonts w:ascii="Times New Roman" w:hAnsi="Times New Roman"/>
          <w:sz w:val="24"/>
          <w:lang w:val="ru-RU"/>
        </w:rPr>
        <w:instrText xml:space="preserve"> </w:instrText>
      </w:r>
      <w:r w:rsidRPr="00A139A2">
        <w:rPr>
          <w:rFonts w:ascii="Times New Roman" w:hAnsi="Times New Roman"/>
          <w:sz w:val="24"/>
          <w:lang w:val="ru-RU"/>
        </w:rPr>
        <w:fldChar w:fldCharType="end"/>
      </w:r>
      <w:r w:rsidRPr="00A139A2">
        <w:rPr>
          <w:rFonts w:ascii="Times New Roman" w:hAnsi="Times New Roman"/>
          <w:sz w:val="24"/>
          <w:lang w:val="ru-RU"/>
        </w:rPr>
        <w:t>БЕОГРАД</w:t>
      </w:r>
      <w:r>
        <w:rPr>
          <w:rFonts w:ascii="Times New Roman" w:hAnsi="Times New Roman"/>
          <w:sz w:val="24"/>
          <w:lang w:val="sr-Cyrl-CS"/>
        </w:rPr>
        <w:t>,</w:t>
      </w:r>
      <w:r w:rsidRPr="00A139A2">
        <w:rPr>
          <w:rFonts w:ascii="Times New Roman" w:hAnsi="Times New Roman"/>
          <w:sz w:val="24"/>
          <w:lang w:val="ru-RU"/>
        </w:rPr>
        <w:t xml:space="preserve"> </w:t>
      </w:r>
      <w:bookmarkEnd w:id="7"/>
      <w:bookmarkEnd w:id="8"/>
      <w:r>
        <w:rPr>
          <w:rFonts w:ascii="Times New Roman" w:hAnsi="Times New Roman"/>
          <w:sz w:val="24"/>
          <w:lang w:val="sr-Cyrl-CS"/>
        </w:rPr>
        <w:t>ПИБ:</w:t>
      </w:r>
      <w:r w:rsidRPr="00A139A2">
        <w:rPr>
          <w:rFonts w:ascii="Times New Roman" w:hAnsi="Times New Roman"/>
          <w:sz w:val="24"/>
          <w:lang w:val="ru-RU"/>
        </w:rPr>
        <w:t xml:space="preserve"> </w:t>
      </w:r>
      <w:r w:rsidRPr="00A139A2">
        <w:rPr>
          <w:rFonts w:ascii="Times New Roman" w:hAnsi="Times New Roman"/>
          <w:sz w:val="24"/>
          <w:lang w:val="ru-RU"/>
        </w:rPr>
        <w:fldChar w:fldCharType="begin"/>
      </w:r>
      <w:r w:rsidRPr="00A139A2">
        <w:rPr>
          <w:rFonts w:ascii="Times New Roman" w:hAnsi="Times New Roman"/>
          <w:sz w:val="24"/>
          <w:lang w:val="ru-RU"/>
        </w:rPr>
        <w:instrText xml:space="preserve"> </w:instrText>
      </w:r>
      <w:r>
        <w:rPr>
          <w:rFonts w:ascii="Times New Roman" w:hAnsi="Times New Roman"/>
          <w:sz w:val="24"/>
        </w:rPr>
        <w:instrText>DOCVARIABLE</w:instrText>
      </w:r>
      <w:r w:rsidRPr="00A139A2">
        <w:rPr>
          <w:rFonts w:ascii="Times New Roman" w:hAnsi="Times New Roman"/>
          <w:sz w:val="24"/>
          <w:lang w:val="ru-RU"/>
        </w:rPr>
        <w:instrText xml:space="preserve"> </w:instrText>
      </w:r>
      <w:r>
        <w:rPr>
          <w:rFonts w:ascii="Times New Roman" w:hAnsi="Times New Roman"/>
          <w:sz w:val="24"/>
          <w:lang w:val="sr-Latn-CS"/>
        </w:rPr>
        <w:instrText xml:space="preserve">PIB </w:instrText>
      </w:r>
      <w:r w:rsidRPr="00A139A2">
        <w:rPr>
          <w:rFonts w:ascii="Times New Roman" w:hAnsi="Times New Roman"/>
          <w:sz w:val="24"/>
          <w:lang w:val="ru-RU"/>
        </w:rPr>
        <w:instrText xml:space="preserve">\* </w:instrText>
      </w:r>
      <w:r>
        <w:rPr>
          <w:rFonts w:ascii="Times New Roman" w:hAnsi="Times New Roman"/>
          <w:sz w:val="24"/>
        </w:rPr>
        <w:instrText>MERGEFORMAT</w:instrText>
      </w:r>
      <w:r w:rsidRPr="00A139A2">
        <w:rPr>
          <w:rFonts w:ascii="Times New Roman" w:hAnsi="Times New Roman"/>
          <w:sz w:val="24"/>
          <w:lang w:val="ru-RU"/>
        </w:rPr>
        <w:instrText xml:space="preserve"> </w:instrText>
      </w:r>
      <w:r w:rsidRPr="00A139A2">
        <w:rPr>
          <w:rFonts w:ascii="Times New Roman" w:hAnsi="Times New Roman"/>
          <w:sz w:val="24"/>
          <w:lang w:val="ru-RU"/>
        </w:rPr>
        <w:fldChar w:fldCharType="end"/>
      </w:r>
      <w:r w:rsidRPr="00A139A2">
        <w:rPr>
          <w:rFonts w:ascii="Times New Roman" w:hAnsi="Times New Roman"/>
          <w:sz w:val="24"/>
          <w:lang w:val="ru-RU"/>
        </w:rPr>
        <w:t>104458524</w:t>
      </w:r>
      <w:r>
        <w:rPr>
          <w:rFonts w:ascii="Times New Roman" w:hAnsi="Times New Roman"/>
          <w:sz w:val="24"/>
          <w:lang w:val="sr-Cyrl-CS"/>
        </w:rPr>
        <w:t xml:space="preserve">, Матични број: </w:t>
      </w:r>
      <w:r w:rsidRPr="00A139A2">
        <w:rPr>
          <w:rFonts w:ascii="Times New Roman" w:hAnsi="Times New Roman"/>
          <w:sz w:val="24"/>
          <w:lang w:val="ru-RU"/>
        </w:rPr>
        <w:t>17646362,</w:t>
      </w:r>
      <w:r>
        <w:rPr>
          <w:rFonts w:ascii="Times New Roman" w:hAnsi="Times New Roman"/>
          <w:sz w:val="24"/>
          <w:lang w:val="sr-Cyrl-CS"/>
        </w:rPr>
        <w:t xml:space="preserve"> испуни</w:t>
      </w:r>
      <w:r>
        <w:rPr>
          <w:rFonts w:ascii="Times New Roman" w:hAnsi="Times New Roman"/>
          <w:sz w:val="24"/>
        </w:rPr>
        <w:t>o</w:t>
      </w:r>
      <w:r>
        <w:rPr>
          <w:rFonts w:ascii="Times New Roman" w:hAnsi="Times New Roman"/>
          <w:sz w:val="24"/>
          <w:lang w:val="sr-Cyrl-CS"/>
        </w:rPr>
        <w:t xml:space="preserve"> је стандарде  прописане Правилником о стандардима и поступку за акре</w:t>
      </w:r>
      <w:bookmarkStart w:id="9" w:name="OLE_LINK7"/>
      <w:bookmarkStart w:id="10" w:name="OLE_LINK11"/>
      <w:r>
        <w:rPr>
          <w:rFonts w:ascii="Times New Roman" w:hAnsi="Times New Roman"/>
          <w:sz w:val="24"/>
          <w:lang w:val="sr-Cyrl-CS"/>
        </w:rPr>
        <w:t>д</w:t>
      </w:r>
      <w:bookmarkEnd w:id="9"/>
      <w:bookmarkEnd w:id="10"/>
      <w:r>
        <w:rPr>
          <w:rFonts w:ascii="Times New Roman" w:hAnsi="Times New Roman"/>
          <w:sz w:val="24"/>
          <w:lang w:val="sr-Cyrl-CS"/>
        </w:rPr>
        <w:t xml:space="preserve">итацију </w:t>
      </w:r>
      <w:bookmarkStart w:id="11" w:name="OLE_LINK20"/>
      <w:bookmarkStart w:id="12" w:name="OLE_LINK21"/>
      <w:r>
        <w:rPr>
          <w:rFonts w:ascii="Times New Roman" w:hAnsi="Times New Roman"/>
          <w:sz w:val="24"/>
          <w:lang w:val="sr-Cyrl-CS"/>
        </w:rPr>
        <w:t>високошколских установа</w:t>
      </w:r>
      <w:bookmarkEnd w:id="11"/>
      <w:bookmarkEnd w:id="12"/>
      <w:r>
        <w:rPr>
          <w:rFonts w:ascii="Times New Roman" w:hAnsi="Times New Roman"/>
          <w:sz w:val="24"/>
          <w:lang w:val="sr-Cyrl-CS"/>
        </w:rPr>
        <w:t xml:space="preserve"> и студијских програма („Службени гласник РС“ број 106/06, 112/08)</w:t>
      </w:r>
      <w:r w:rsidRPr="00A139A2">
        <w:rPr>
          <w:rFonts w:ascii="Times New Roman" w:hAnsi="Times New Roman"/>
          <w:sz w:val="24"/>
          <w:lang w:val="ru-RU"/>
        </w:rPr>
        <w:t xml:space="preserve">, за акредитацију студијског програма </w:t>
      </w:r>
      <w:r>
        <w:rPr>
          <w:rFonts w:ascii="Times New Roman" w:hAnsi="Times New Roman"/>
          <w:sz w:val="24"/>
          <w:lang w:val="sr-Cyrl-CS"/>
        </w:rPr>
        <w:t xml:space="preserve"> </w:t>
      </w:r>
      <w:r w:rsidRPr="00A139A2">
        <w:rPr>
          <w:rFonts w:ascii="Times New Roman" w:hAnsi="Times New Roman"/>
          <w:b/>
          <w:sz w:val="24"/>
          <w:lang w:val="ru-RU"/>
        </w:rPr>
        <w:t>МАС - СОЦИЈАЛНИ РАД</w:t>
      </w:r>
      <w:r w:rsidRPr="00A139A2">
        <w:rPr>
          <w:rFonts w:ascii="Times New Roman" w:hAnsi="Times New Roman"/>
          <w:sz w:val="24"/>
          <w:lang w:val="ru-RU"/>
        </w:rPr>
        <w:t xml:space="preserve"> у оквиру поља друштвено-хуманистичких наука и то за 25 студената у седишту.</w:t>
      </w:r>
      <w:r>
        <w:rPr>
          <w:rFonts w:ascii="Times New Roman" w:hAnsi="Times New Roman"/>
          <w:sz w:val="24"/>
          <w:lang w:val="sr-Cyrl-CS"/>
        </w:rPr>
        <w:t xml:space="preserve"> </w:t>
      </w:r>
    </w:p>
    <w:p w:rsidR="00E56F8C" w:rsidRPr="00A139A2" w:rsidRDefault="00E56F8C">
      <w:pPr>
        <w:spacing w:after="120" w:line="240" w:lineRule="auto"/>
        <w:ind w:firstLine="709"/>
        <w:jc w:val="both"/>
        <w:rPr>
          <w:rFonts w:ascii="Times New Roman" w:hAnsi="Times New Roman"/>
          <w:sz w:val="24"/>
          <w:lang w:val="ru-RU"/>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 100/07, 97/08, 44/10).</w:t>
      </w:r>
    </w:p>
    <w:p w:rsidR="00E56F8C" w:rsidRPr="00A139A2" w:rsidRDefault="00E56F8C">
      <w:pPr>
        <w:spacing w:after="0" w:line="240" w:lineRule="auto"/>
        <w:jc w:val="both"/>
        <w:rPr>
          <w:rFonts w:ascii="Times New Roman" w:hAnsi="Times New Roman"/>
          <w:sz w:val="24"/>
          <w:lang w:val="ru-RU"/>
        </w:rPr>
      </w:pPr>
    </w:p>
    <w:p w:rsidR="00E56F8C" w:rsidRPr="00A139A2" w:rsidRDefault="00E56F8C">
      <w:pPr>
        <w:spacing w:after="0" w:line="240" w:lineRule="auto"/>
        <w:jc w:val="both"/>
        <w:rPr>
          <w:rFonts w:ascii="Times New Roman" w:hAnsi="Times New Roman"/>
          <w:sz w:val="24"/>
          <w:lang w:val="ru-RU"/>
        </w:rPr>
      </w:pPr>
    </w:p>
    <w:p w:rsidR="00E56F8C" w:rsidRPr="00A139A2" w:rsidRDefault="00E56F8C">
      <w:pPr>
        <w:spacing w:after="0" w:line="240" w:lineRule="auto"/>
        <w:jc w:val="both"/>
        <w:rPr>
          <w:rFonts w:ascii="Times New Roman" w:hAnsi="Times New Roman"/>
          <w:sz w:val="24"/>
          <w:lang w:val="ru-RU"/>
        </w:rPr>
      </w:pPr>
    </w:p>
    <w:tbl>
      <w:tblPr>
        <w:tblW w:w="0" w:type="auto"/>
        <w:tblLayout w:type="fixed"/>
        <w:tblLook w:val="00A0" w:firstRow="1" w:lastRow="0" w:firstColumn="1" w:lastColumn="0" w:noHBand="0" w:noVBand="0"/>
      </w:tblPr>
      <w:tblGrid>
        <w:gridCol w:w="4810"/>
        <w:gridCol w:w="4811"/>
      </w:tblGrid>
      <w:tr w:rsidR="00E56F8C">
        <w:trPr>
          <w:trHeight w:val="1274"/>
        </w:trPr>
        <w:tc>
          <w:tcPr>
            <w:tcW w:w="4810" w:type="dxa"/>
          </w:tcPr>
          <w:p w:rsidR="00E56F8C" w:rsidRDefault="00E56F8C">
            <w:pPr>
              <w:spacing w:after="0" w:line="360" w:lineRule="auto"/>
              <w:rPr>
                <w:rFonts w:ascii="Times New Roman" w:hAnsi="Times New Roman"/>
                <w:sz w:val="24"/>
                <w:lang w:val="sr-Latn-CS"/>
              </w:rPr>
            </w:pPr>
            <w:r>
              <w:rPr>
                <w:rFonts w:ascii="Times New Roman" w:hAnsi="Times New Roman"/>
                <w:sz w:val="24"/>
                <w:lang w:val="sr-Cyrl-CS"/>
              </w:rPr>
              <w:t xml:space="preserve">Број: </w:t>
            </w:r>
            <w:r>
              <w:rPr>
                <w:rFonts w:ascii="Times New Roman" w:hAnsi="Times New Roman"/>
                <w:sz w:val="24"/>
                <w:lang w:val="sr-Latn-CS"/>
              </w:rPr>
              <w:t>612-00-01486/2013-04</w:t>
            </w:r>
          </w:p>
          <w:p w:rsidR="00E56F8C" w:rsidRDefault="00E56F8C">
            <w:pPr>
              <w:spacing w:after="0" w:line="240" w:lineRule="auto"/>
              <w:rPr>
                <w:rFonts w:ascii="Times New Roman" w:hAnsi="Times New Roman"/>
                <w:sz w:val="24"/>
              </w:rPr>
            </w:pPr>
          </w:p>
          <w:p w:rsidR="00E56F8C" w:rsidRDefault="00E56F8C">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Pr>
                <w:rFonts w:ascii="Times New Roman" w:hAnsi="Times New Roman"/>
                <w:sz w:val="24"/>
                <w:lang w:val="sr-Latn-CS"/>
              </w:rPr>
              <w:t>09.04.2014.</w:t>
            </w:r>
            <w:r>
              <w:rPr>
                <w:rFonts w:ascii="Times New Roman" w:hAnsi="Times New Roman"/>
                <w:sz w:val="24"/>
                <w:lang w:val="sr-Cyrl-CS"/>
              </w:rPr>
              <w:t xml:space="preserve"> године</w:t>
            </w:r>
          </w:p>
          <w:p w:rsidR="00E56F8C" w:rsidRDefault="00E56F8C">
            <w:pPr>
              <w:spacing w:after="0"/>
              <w:rPr>
                <w:rFonts w:ascii="Times New Roman" w:hAnsi="Times New Roman"/>
                <w:sz w:val="24"/>
              </w:rPr>
            </w:pPr>
          </w:p>
        </w:tc>
        <w:tc>
          <w:tcPr>
            <w:tcW w:w="4811" w:type="dxa"/>
          </w:tcPr>
          <w:p w:rsidR="00E56F8C" w:rsidRDefault="00E56F8C">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E56F8C" w:rsidRDefault="00E56F8C">
            <w:pPr>
              <w:spacing w:after="0"/>
              <w:jc w:val="center"/>
              <w:rPr>
                <w:rFonts w:ascii="Times New Roman" w:hAnsi="Times New Roman"/>
                <w:sz w:val="24"/>
              </w:rPr>
            </w:pPr>
            <w:r>
              <w:rPr>
                <w:rFonts w:ascii="Times New Roman" w:hAnsi="Times New Roman"/>
                <w:sz w:val="24"/>
                <w:lang w:val="sr-Cyrl-CS"/>
              </w:rPr>
              <w:t>Проф. др  Ендре Пап</w:t>
            </w:r>
          </w:p>
          <w:p w:rsidR="00E56F8C" w:rsidRDefault="00E56F8C">
            <w:pPr>
              <w:tabs>
                <w:tab w:val="left" w:pos="1613"/>
              </w:tabs>
              <w:spacing w:after="0"/>
              <w:rPr>
                <w:rFonts w:ascii="Times New Roman" w:hAnsi="Times New Roman"/>
                <w:sz w:val="24"/>
              </w:rPr>
            </w:pPr>
          </w:p>
        </w:tc>
      </w:tr>
    </w:tbl>
    <w:p w:rsidR="00E56F8C" w:rsidRDefault="00E56F8C"/>
    <w:sectPr w:rsidR="00E56F8C" w:rsidSect="00A35FEC">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413C8"/>
    <w:multiLevelType w:val="hybridMultilevel"/>
    <w:tmpl w:val="E1D6517C"/>
    <w:lvl w:ilvl="0" w:tplc="02EC6AA0">
      <w:numFmt w:val="bullet"/>
      <w:lvlText w:val="-"/>
      <w:lvlJc w:val="left"/>
      <w:pPr>
        <w:ind w:left="420" w:hanging="360"/>
      </w:pPr>
      <w:rPr>
        <w:rFonts w:ascii="Times New Roman" w:eastAsia="Calibri" w:hAnsi="Times New Roman" w:cs="Times New Roman" w:hint="default"/>
      </w:rPr>
    </w:lvl>
    <w:lvl w:ilvl="1" w:tplc="241A0003" w:tentative="1">
      <w:start w:val="1"/>
      <w:numFmt w:val="bullet"/>
      <w:lvlText w:val="o"/>
      <w:lvlJc w:val="left"/>
      <w:pPr>
        <w:ind w:left="1140" w:hanging="360"/>
      </w:pPr>
      <w:rPr>
        <w:rFonts w:ascii="Courier New" w:hAnsi="Courier New" w:cs="Courier New" w:hint="default"/>
      </w:rPr>
    </w:lvl>
    <w:lvl w:ilvl="2" w:tplc="241A0005" w:tentative="1">
      <w:start w:val="1"/>
      <w:numFmt w:val="bullet"/>
      <w:lvlText w:val=""/>
      <w:lvlJc w:val="left"/>
      <w:pPr>
        <w:ind w:left="1860" w:hanging="360"/>
      </w:pPr>
      <w:rPr>
        <w:rFonts w:ascii="Wingdings" w:hAnsi="Wingdings" w:hint="default"/>
      </w:rPr>
    </w:lvl>
    <w:lvl w:ilvl="3" w:tplc="241A0001" w:tentative="1">
      <w:start w:val="1"/>
      <w:numFmt w:val="bullet"/>
      <w:lvlText w:val=""/>
      <w:lvlJc w:val="left"/>
      <w:pPr>
        <w:ind w:left="2580" w:hanging="360"/>
      </w:pPr>
      <w:rPr>
        <w:rFonts w:ascii="Symbol" w:hAnsi="Symbol" w:hint="default"/>
      </w:rPr>
    </w:lvl>
    <w:lvl w:ilvl="4" w:tplc="241A0003" w:tentative="1">
      <w:start w:val="1"/>
      <w:numFmt w:val="bullet"/>
      <w:lvlText w:val="o"/>
      <w:lvlJc w:val="left"/>
      <w:pPr>
        <w:ind w:left="3300" w:hanging="360"/>
      </w:pPr>
      <w:rPr>
        <w:rFonts w:ascii="Courier New" w:hAnsi="Courier New" w:cs="Courier New" w:hint="default"/>
      </w:rPr>
    </w:lvl>
    <w:lvl w:ilvl="5" w:tplc="241A0005" w:tentative="1">
      <w:start w:val="1"/>
      <w:numFmt w:val="bullet"/>
      <w:lvlText w:val=""/>
      <w:lvlJc w:val="left"/>
      <w:pPr>
        <w:ind w:left="4020" w:hanging="360"/>
      </w:pPr>
      <w:rPr>
        <w:rFonts w:ascii="Wingdings" w:hAnsi="Wingdings" w:hint="default"/>
      </w:rPr>
    </w:lvl>
    <w:lvl w:ilvl="6" w:tplc="241A0001" w:tentative="1">
      <w:start w:val="1"/>
      <w:numFmt w:val="bullet"/>
      <w:lvlText w:val=""/>
      <w:lvlJc w:val="left"/>
      <w:pPr>
        <w:ind w:left="4740" w:hanging="360"/>
      </w:pPr>
      <w:rPr>
        <w:rFonts w:ascii="Symbol" w:hAnsi="Symbol" w:hint="default"/>
      </w:rPr>
    </w:lvl>
    <w:lvl w:ilvl="7" w:tplc="241A0003" w:tentative="1">
      <w:start w:val="1"/>
      <w:numFmt w:val="bullet"/>
      <w:lvlText w:val="o"/>
      <w:lvlJc w:val="left"/>
      <w:pPr>
        <w:ind w:left="5460" w:hanging="360"/>
      </w:pPr>
      <w:rPr>
        <w:rFonts w:ascii="Courier New" w:hAnsi="Courier New" w:cs="Courier New" w:hint="default"/>
      </w:rPr>
    </w:lvl>
    <w:lvl w:ilvl="8" w:tplc="241A0005" w:tentative="1">
      <w:start w:val="1"/>
      <w:numFmt w:val="bullet"/>
      <w:lvlText w:val=""/>
      <w:lvlJc w:val="left"/>
      <w:pPr>
        <w:ind w:left="6180" w:hanging="360"/>
      </w:pPr>
      <w:rPr>
        <w:rFonts w:ascii="Wingdings" w:hAnsi="Wingdings" w:hint="default"/>
      </w:rPr>
    </w:lvl>
  </w:abstractNum>
  <w:abstractNum w:abstractNumId="1">
    <w:nsid w:val="1D1848F3"/>
    <w:multiLevelType w:val="hybridMultilevel"/>
    <w:tmpl w:val="363ADDE6"/>
    <w:lvl w:ilvl="0" w:tplc="44340A7E">
      <w:start w:val="1"/>
      <w:numFmt w:val="bullet"/>
      <w:lvlText w:val=""/>
      <w:lvlJc w:val="left"/>
      <w:pPr>
        <w:ind w:left="1080" w:hanging="360"/>
      </w:pPr>
      <w:rPr>
        <w:rFonts w:ascii="Symbol" w:hAnsi="Symbol" w:hint="default"/>
        <w:sz w:val="18"/>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E642097"/>
    <w:multiLevelType w:val="hybridMultilevel"/>
    <w:tmpl w:val="A472220E"/>
    <w:lvl w:ilvl="0" w:tplc="C8841B6C">
      <w:start w:val="2"/>
      <w:numFmt w:val="bullet"/>
      <w:lvlText w:val="-"/>
      <w:lvlJc w:val="left"/>
      <w:pPr>
        <w:ind w:left="720" w:hanging="360"/>
      </w:pPr>
      <w:rPr>
        <w:rFonts w:ascii="Calibri" w:eastAsia="Times New Roman" w:hAnsi="Calibri" w:hint="default"/>
      </w:rPr>
    </w:lvl>
    <w:lvl w:ilvl="1" w:tplc="74CC1EDA" w:tentative="1">
      <w:start w:val="1"/>
      <w:numFmt w:val="bullet"/>
      <w:lvlText w:val="o"/>
      <w:lvlJc w:val="left"/>
      <w:pPr>
        <w:ind w:left="1440" w:hanging="360"/>
      </w:pPr>
      <w:rPr>
        <w:rFonts w:ascii="Courier New" w:hAnsi="Courier New" w:hint="default"/>
      </w:rPr>
    </w:lvl>
    <w:lvl w:ilvl="2" w:tplc="F06E617A" w:tentative="1">
      <w:start w:val="1"/>
      <w:numFmt w:val="bullet"/>
      <w:lvlText w:val=""/>
      <w:lvlJc w:val="left"/>
      <w:pPr>
        <w:ind w:left="2160" w:hanging="360"/>
      </w:pPr>
      <w:rPr>
        <w:rFonts w:ascii="Wingdings" w:hAnsi="Wingdings" w:hint="default"/>
      </w:rPr>
    </w:lvl>
    <w:lvl w:ilvl="3" w:tplc="D8AA8D58" w:tentative="1">
      <w:start w:val="1"/>
      <w:numFmt w:val="bullet"/>
      <w:lvlText w:val=""/>
      <w:lvlJc w:val="left"/>
      <w:pPr>
        <w:ind w:left="2880" w:hanging="360"/>
      </w:pPr>
      <w:rPr>
        <w:rFonts w:ascii="Symbol" w:hAnsi="Symbol" w:hint="default"/>
      </w:rPr>
    </w:lvl>
    <w:lvl w:ilvl="4" w:tplc="0CBA9F1E" w:tentative="1">
      <w:start w:val="1"/>
      <w:numFmt w:val="bullet"/>
      <w:lvlText w:val="o"/>
      <w:lvlJc w:val="left"/>
      <w:pPr>
        <w:ind w:left="3600" w:hanging="360"/>
      </w:pPr>
      <w:rPr>
        <w:rFonts w:ascii="Courier New" w:hAnsi="Courier New" w:hint="default"/>
      </w:rPr>
    </w:lvl>
    <w:lvl w:ilvl="5" w:tplc="EC9E128C" w:tentative="1">
      <w:start w:val="1"/>
      <w:numFmt w:val="bullet"/>
      <w:lvlText w:val=""/>
      <w:lvlJc w:val="left"/>
      <w:pPr>
        <w:ind w:left="4320" w:hanging="360"/>
      </w:pPr>
      <w:rPr>
        <w:rFonts w:ascii="Wingdings" w:hAnsi="Wingdings" w:hint="default"/>
      </w:rPr>
    </w:lvl>
    <w:lvl w:ilvl="6" w:tplc="FB9AEE28" w:tentative="1">
      <w:start w:val="1"/>
      <w:numFmt w:val="bullet"/>
      <w:lvlText w:val=""/>
      <w:lvlJc w:val="left"/>
      <w:pPr>
        <w:ind w:left="5040" w:hanging="360"/>
      </w:pPr>
      <w:rPr>
        <w:rFonts w:ascii="Symbol" w:hAnsi="Symbol" w:hint="default"/>
      </w:rPr>
    </w:lvl>
    <w:lvl w:ilvl="7" w:tplc="24DA0DCA" w:tentative="1">
      <w:start w:val="1"/>
      <w:numFmt w:val="bullet"/>
      <w:lvlText w:val="o"/>
      <w:lvlJc w:val="left"/>
      <w:pPr>
        <w:ind w:left="5760" w:hanging="360"/>
      </w:pPr>
      <w:rPr>
        <w:rFonts w:ascii="Courier New" w:hAnsi="Courier New" w:hint="default"/>
      </w:rPr>
    </w:lvl>
    <w:lvl w:ilvl="8" w:tplc="61DA7272" w:tentative="1">
      <w:start w:val="1"/>
      <w:numFmt w:val="bullet"/>
      <w:lvlText w:val=""/>
      <w:lvlJc w:val="left"/>
      <w:pPr>
        <w:ind w:left="6480" w:hanging="360"/>
      </w:pPr>
      <w:rPr>
        <w:rFonts w:ascii="Wingdings" w:hAnsi="Wingdings" w:hint="default"/>
      </w:rPr>
    </w:lvl>
  </w:abstractNum>
  <w:abstractNum w:abstractNumId="3">
    <w:nsid w:val="59D16BE5"/>
    <w:multiLevelType w:val="hybridMultilevel"/>
    <w:tmpl w:val="D7847608"/>
    <w:lvl w:ilvl="0" w:tplc="8248AA38">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7ACC2829"/>
    <w:multiLevelType w:val="hybridMultilevel"/>
    <w:tmpl w:val="C56418F0"/>
    <w:lvl w:ilvl="0" w:tplc="000F0409">
      <w:start w:val="1"/>
      <w:numFmt w:val="decimal"/>
      <w:lvlText w:val="%1."/>
      <w:lvlJc w:val="left"/>
      <w:pPr>
        <w:tabs>
          <w:tab w:val="num" w:pos="720"/>
        </w:tabs>
        <w:ind w:left="720" w:hanging="360"/>
      </w:pPr>
      <w:rPr>
        <w:rFonts w:cs="Times New Roman"/>
      </w:rPr>
    </w:lvl>
    <w:lvl w:ilvl="1" w:tplc="E67A21D8">
      <w:start w:val="1"/>
      <w:numFmt w:val="decimal"/>
      <w:lvlText w:val="%2."/>
      <w:lvlJc w:val="left"/>
      <w:pPr>
        <w:tabs>
          <w:tab w:val="num" w:pos="1620"/>
        </w:tabs>
        <w:ind w:left="1620" w:hanging="360"/>
      </w:pPr>
      <w:rPr>
        <w:rFonts w:ascii="Times New Roman" w:eastAsia="Times New Roman" w:hAnsi="Times New Roman" w:cs="Times New Roman"/>
      </w:rPr>
    </w:lvl>
    <w:lvl w:ilvl="2" w:tplc="001B0409">
      <w:start w:val="1"/>
      <w:numFmt w:val="decimal"/>
      <w:lvlText w:val="%3."/>
      <w:lvlJc w:val="left"/>
      <w:pPr>
        <w:tabs>
          <w:tab w:val="num" w:pos="2160"/>
        </w:tabs>
        <w:ind w:left="2160" w:hanging="360"/>
      </w:pPr>
      <w:rPr>
        <w:rFonts w:cs="Times New Roman"/>
      </w:rPr>
    </w:lvl>
    <w:lvl w:ilvl="3" w:tplc="000F0409">
      <w:start w:val="1"/>
      <w:numFmt w:val="decimal"/>
      <w:lvlText w:val="%4."/>
      <w:lvlJc w:val="left"/>
      <w:pPr>
        <w:tabs>
          <w:tab w:val="num" w:pos="2880"/>
        </w:tabs>
        <w:ind w:left="2880" w:hanging="360"/>
      </w:pPr>
      <w:rPr>
        <w:rFonts w:cs="Times New Roman"/>
      </w:rPr>
    </w:lvl>
    <w:lvl w:ilvl="4" w:tplc="00190409">
      <w:start w:val="1"/>
      <w:numFmt w:val="decimal"/>
      <w:lvlText w:val="%5."/>
      <w:lvlJc w:val="left"/>
      <w:pPr>
        <w:tabs>
          <w:tab w:val="num" w:pos="3600"/>
        </w:tabs>
        <w:ind w:left="3600" w:hanging="360"/>
      </w:pPr>
      <w:rPr>
        <w:rFonts w:cs="Times New Roman"/>
      </w:rPr>
    </w:lvl>
    <w:lvl w:ilvl="5" w:tplc="001B0409">
      <w:start w:val="1"/>
      <w:numFmt w:val="decimal"/>
      <w:lvlText w:val="%6."/>
      <w:lvlJc w:val="left"/>
      <w:pPr>
        <w:tabs>
          <w:tab w:val="num" w:pos="4320"/>
        </w:tabs>
        <w:ind w:left="4320" w:hanging="360"/>
      </w:pPr>
      <w:rPr>
        <w:rFonts w:cs="Times New Roman"/>
      </w:rPr>
    </w:lvl>
    <w:lvl w:ilvl="6" w:tplc="000F0409">
      <w:start w:val="1"/>
      <w:numFmt w:val="decimal"/>
      <w:lvlText w:val="%7."/>
      <w:lvlJc w:val="left"/>
      <w:pPr>
        <w:tabs>
          <w:tab w:val="num" w:pos="5040"/>
        </w:tabs>
        <w:ind w:left="5040" w:hanging="360"/>
      </w:pPr>
      <w:rPr>
        <w:rFonts w:cs="Times New Roman"/>
      </w:rPr>
    </w:lvl>
    <w:lvl w:ilvl="7" w:tplc="00190409">
      <w:start w:val="1"/>
      <w:numFmt w:val="decimal"/>
      <w:lvlText w:val="%8."/>
      <w:lvlJc w:val="left"/>
      <w:pPr>
        <w:tabs>
          <w:tab w:val="num" w:pos="5760"/>
        </w:tabs>
        <w:ind w:left="5760" w:hanging="360"/>
      </w:pPr>
      <w:rPr>
        <w:rFonts w:cs="Times New Roman"/>
      </w:rPr>
    </w:lvl>
    <w:lvl w:ilvl="8" w:tplc="001B0409">
      <w:start w:val="1"/>
      <w:numFmt w:val="decimal"/>
      <w:lvlText w:val="%9."/>
      <w:lvlJc w:val="left"/>
      <w:pPr>
        <w:tabs>
          <w:tab w:val="num" w:pos="6480"/>
        </w:tabs>
        <w:ind w:left="6480" w:hanging="360"/>
      </w:pPr>
      <w:rPr>
        <w:rFonts w:cs="Times New Roman"/>
      </w:rPr>
    </w:lvl>
  </w:abstractNum>
  <w:abstractNum w:abstractNumId="5">
    <w:nsid w:val="7E36443E"/>
    <w:multiLevelType w:val="hybridMultilevel"/>
    <w:tmpl w:val="885CB82E"/>
    <w:lvl w:ilvl="0" w:tplc="0178B1E0">
      <w:start w:val="1"/>
      <w:numFmt w:val="decimal"/>
      <w:lvlText w:val="%1."/>
      <w:lvlJc w:val="left"/>
      <w:pPr>
        <w:ind w:left="720" w:hanging="360"/>
      </w:pPr>
      <w:rPr>
        <w:rFonts w:cs="Times New Roman" w:hint="default"/>
      </w:rPr>
    </w:lvl>
    <w:lvl w:ilvl="1" w:tplc="8CEA5C62" w:tentative="1">
      <w:start w:val="1"/>
      <w:numFmt w:val="lowerLetter"/>
      <w:lvlText w:val="%2."/>
      <w:lvlJc w:val="left"/>
      <w:pPr>
        <w:ind w:left="1440" w:hanging="360"/>
      </w:pPr>
      <w:rPr>
        <w:rFonts w:cs="Times New Roman"/>
      </w:rPr>
    </w:lvl>
    <w:lvl w:ilvl="2" w:tplc="A24832C0" w:tentative="1">
      <w:start w:val="1"/>
      <w:numFmt w:val="lowerRoman"/>
      <w:lvlText w:val="%3."/>
      <w:lvlJc w:val="right"/>
      <w:pPr>
        <w:ind w:left="2160" w:hanging="180"/>
      </w:pPr>
      <w:rPr>
        <w:rFonts w:cs="Times New Roman"/>
      </w:rPr>
    </w:lvl>
    <w:lvl w:ilvl="3" w:tplc="48DEE40A" w:tentative="1">
      <w:start w:val="1"/>
      <w:numFmt w:val="decimal"/>
      <w:lvlText w:val="%4."/>
      <w:lvlJc w:val="left"/>
      <w:pPr>
        <w:ind w:left="2880" w:hanging="360"/>
      </w:pPr>
      <w:rPr>
        <w:rFonts w:cs="Times New Roman"/>
      </w:rPr>
    </w:lvl>
    <w:lvl w:ilvl="4" w:tplc="0EB0DA60" w:tentative="1">
      <w:start w:val="1"/>
      <w:numFmt w:val="lowerLetter"/>
      <w:lvlText w:val="%5."/>
      <w:lvlJc w:val="left"/>
      <w:pPr>
        <w:ind w:left="3600" w:hanging="360"/>
      </w:pPr>
      <w:rPr>
        <w:rFonts w:cs="Times New Roman"/>
      </w:rPr>
    </w:lvl>
    <w:lvl w:ilvl="5" w:tplc="578C3168" w:tentative="1">
      <w:start w:val="1"/>
      <w:numFmt w:val="lowerRoman"/>
      <w:lvlText w:val="%6."/>
      <w:lvlJc w:val="right"/>
      <w:pPr>
        <w:ind w:left="4320" w:hanging="180"/>
      </w:pPr>
      <w:rPr>
        <w:rFonts w:cs="Times New Roman"/>
      </w:rPr>
    </w:lvl>
    <w:lvl w:ilvl="6" w:tplc="DBC6E89E" w:tentative="1">
      <w:start w:val="1"/>
      <w:numFmt w:val="decimal"/>
      <w:lvlText w:val="%7."/>
      <w:lvlJc w:val="left"/>
      <w:pPr>
        <w:ind w:left="5040" w:hanging="360"/>
      </w:pPr>
      <w:rPr>
        <w:rFonts w:cs="Times New Roman"/>
      </w:rPr>
    </w:lvl>
    <w:lvl w:ilvl="7" w:tplc="7E063E10" w:tentative="1">
      <w:start w:val="1"/>
      <w:numFmt w:val="lowerLetter"/>
      <w:lvlText w:val="%8."/>
      <w:lvlJc w:val="left"/>
      <w:pPr>
        <w:ind w:left="5760" w:hanging="360"/>
      </w:pPr>
      <w:rPr>
        <w:rFonts w:cs="Times New Roman"/>
      </w:rPr>
    </w:lvl>
    <w:lvl w:ilvl="8" w:tplc="50B47E30" w:tentative="1">
      <w:start w:val="1"/>
      <w:numFmt w:val="lowerRoman"/>
      <w:lvlText w:val="%9."/>
      <w:lvlJc w:val="right"/>
      <w:pPr>
        <w:ind w:left="6480" w:hanging="180"/>
      </w:pPr>
      <w:rPr>
        <w:rFonts w:cs="Times New Roman"/>
      </w:rPr>
    </w:lvl>
  </w:abstractNum>
  <w:num w:numId="1">
    <w:abstractNumId w:val="5"/>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476"/>
    <w:rsid w:val="00014BB4"/>
    <w:rsid w:val="000227E3"/>
    <w:rsid w:val="00050E9C"/>
    <w:rsid w:val="0007469A"/>
    <w:rsid w:val="000845A8"/>
    <w:rsid w:val="00111040"/>
    <w:rsid w:val="00163448"/>
    <w:rsid w:val="001F254D"/>
    <w:rsid w:val="00202B5F"/>
    <w:rsid w:val="00290E07"/>
    <w:rsid w:val="002F49CC"/>
    <w:rsid w:val="00373922"/>
    <w:rsid w:val="0038116A"/>
    <w:rsid w:val="00381277"/>
    <w:rsid w:val="00441BFD"/>
    <w:rsid w:val="004D0607"/>
    <w:rsid w:val="004D07E5"/>
    <w:rsid w:val="00505B4F"/>
    <w:rsid w:val="00531A83"/>
    <w:rsid w:val="0054523D"/>
    <w:rsid w:val="005503FD"/>
    <w:rsid w:val="005836F6"/>
    <w:rsid w:val="005865E1"/>
    <w:rsid w:val="005A033E"/>
    <w:rsid w:val="005A1B05"/>
    <w:rsid w:val="005D2609"/>
    <w:rsid w:val="005E0ACC"/>
    <w:rsid w:val="0060172A"/>
    <w:rsid w:val="0060653D"/>
    <w:rsid w:val="0063338D"/>
    <w:rsid w:val="006E1271"/>
    <w:rsid w:val="007348F9"/>
    <w:rsid w:val="00737103"/>
    <w:rsid w:val="00790E92"/>
    <w:rsid w:val="007E5E70"/>
    <w:rsid w:val="00826A96"/>
    <w:rsid w:val="00864EC2"/>
    <w:rsid w:val="00865176"/>
    <w:rsid w:val="008869DF"/>
    <w:rsid w:val="008B3058"/>
    <w:rsid w:val="008C2422"/>
    <w:rsid w:val="008C40EE"/>
    <w:rsid w:val="008C629A"/>
    <w:rsid w:val="008D1BD1"/>
    <w:rsid w:val="008E0802"/>
    <w:rsid w:val="00906010"/>
    <w:rsid w:val="00931592"/>
    <w:rsid w:val="00935682"/>
    <w:rsid w:val="009C4DFB"/>
    <w:rsid w:val="009D250A"/>
    <w:rsid w:val="009E7341"/>
    <w:rsid w:val="00A00141"/>
    <w:rsid w:val="00A04CC9"/>
    <w:rsid w:val="00A07D15"/>
    <w:rsid w:val="00A139A2"/>
    <w:rsid w:val="00A35FEC"/>
    <w:rsid w:val="00A96DD7"/>
    <w:rsid w:val="00AB6DE5"/>
    <w:rsid w:val="00B04A2F"/>
    <w:rsid w:val="00B0755E"/>
    <w:rsid w:val="00B375B5"/>
    <w:rsid w:val="00BA23E3"/>
    <w:rsid w:val="00BA7811"/>
    <w:rsid w:val="00BC388D"/>
    <w:rsid w:val="00CC7948"/>
    <w:rsid w:val="00CD4A5B"/>
    <w:rsid w:val="00D77BD1"/>
    <w:rsid w:val="00D854D0"/>
    <w:rsid w:val="00DC4574"/>
    <w:rsid w:val="00E5610D"/>
    <w:rsid w:val="00E56F8C"/>
    <w:rsid w:val="00ED4E29"/>
    <w:rsid w:val="00EE68C8"/>
    <w:rsid w:val="00F74838"/>
    <w:rsid w:val="00FA3F52"/>
    <w:rsid w:val="00FB5965"/>
    <w:rsid w:val="00FC0476"/>
    <w:rsid w:val="00FE7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FEC"/>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35FEC"/>
    <w:pPr>
      <w:ind w:left="720"/>
      <w:contextualSpacing/>
    </w:pPr>
  </w:style>
  <w:style w:type="character" w:customStyle="1" w:styleId="FontStyle20">
    <w:name w:val="Font Style20"/>
    <w:uiPriority w:val="99"/>
    <w:rsid w:val="009C4DFB"/>
    <w:rPr>
      <w:rFonts w:ascii="Times New Roman" w:hAnsi="Times New Roman" w:cs="Times New Roman"/>
      <w:b/>
      <w:bCs/>
      <w:sz w:val="20"/>
      <w:szCs w:val="20"/>
    </w:rPr>
  </w:style>
  <w:style w:type="paragraph" w:customStyle="1" w:styleId="Style8">
    <w:name w:val="Style8"/>
    <w:basedOn w:val="Normal"/>
    <w:uiPriority w:val="99"/>
    <w:rsid w:val="0054523D"/>
    <w:pPr>
      <w:widowControl w:val="0"/>
      <w:autoSpaceDE w:val="0"/>
      <w:autoSpaceDN w:val="0"/>
      <w:adjustRightInd w:val="0"/>
      <w:spacing w:after="0" w:line="240" w:lineRule="auto"/>
      <w:jc w:val="both"/>
    </w:pPr>
    <w:rPr>
      <w:rFonts w:ascii="Times New Roman" w:eastAsia="Times New Roman" w:hAnsi="Times New Roman"/>
      <w:sz w:val="24"/>
      <w:szCs w:val="24"/>
    </w:rPr>
  </w:style>
  <w:style w:type="table" w:styleId="TableGrid">
    <w:name w:val="Table Grid"/>
    <w:basedOn w:val="TableNormal"/>
    <w:uiPriority w:val="39"/>
    <w:locked/>
    <w:rsid w:val="0054523D"/>
    <w:rPr>
      <w:rFonts w:ascii="Times New Roman"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1">
    <w:name w:val="Style1"/>
    <w:basedOn w:val="Normal"/>
    <w:uiPriority w:val="99"/>
    <w:rsid w:val="00531A83"/>
    <w:pPr>
      <w:widowControl w:val="0"/>
      <w:autoSpaceDE w:val="0"/>
      <w:autoSpaceDN w:val="0"/>
      <w:adjustRightInd w:val="0"/>
      <w:spacing w:after="0" w:line="302" w:lineRule="exact"/>
      <w:jc w:val="center"/>
    </w:pPr>
    <w:rPr>
      <w:rFonts w:ascii="Times New Roman" w:eastAsia="Times New Roman" w:hAnsi="Times New Roman"/>
      <w:sz w:val="24"/>
      <w:szCs w:val="24"/>
    </w:rPr>
  </w:style>
  <w:style w:type="character" w:styleId="Hyperlink">
    <w:name w:val="Hyperlink"/>
    <w:rsid w:val="00531A8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FEC"/>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35FEC"/>
    <w:pPr>
      <w:ind w:left="720"/>
      <w:contextualSpacing/>
    </w:pPr>
  </w:style>
  <w:style w:type="character" w:customStyle="1" w:styleId="FontStyle20">
    <w:name w:val="Font Style20"/>
    <w:uiPriority w:val="99"/>
    <w:rsid w:val="009C4DFB"/>
    <w:rPr>
      <w:rFonts w:ascii="Times New Roman" w:hAnsi="Times New Roman" w:cs="Times New Roman"/>
      <w:b/>
      <w:bCs/>
      <w:sz w:val="20"/>
      <w:szCs w:val="20"/>
    </w:rPr>
  </w:style>
  <w:style w:type="paragraph" w:customStyle="1" w:styleId="Style8">
    <w:name w:val="Style8"/>
    <w:basedOn w:val="Normal"/>
    <w:uiPriority w:val="99"/>
    <w:rsid w:val="0054523D"/>
    <w:pPr>
      <w:widowControl w:val="0"/>
      <w:autoSpaceDE w:val="0"/>
      <w:autoSpaceDN w:val="0"/>
      <w:adjustRightInd w:val="0"/>
      <w:spacing w:after="0" w:line="240" w:lineRule="auto"/>
      <w:jc w:val="both"/>
    </w:pPr>
    <w:rPr>
      <w:rFonts w:ascii="Times New Roman" w:eastAsia="Times New Roman" w:hAnsi="Times New Roman"/>
      <w:sz w:val="24"/>
      <w:szCs w:val="24"/>
    </w:rPr>
  </w:style>
  <w:style w:type="table" w:styleId="TableGrid">
    <w:name w:val="Table Grid"/>
    <w:basedOn w:val="TableNormal"/>
    <w:uiPriority w:val="39"/>
    <w:locked/>
    <w:rsid w:val="0054523D"/>
    <w:rPr>
      <w:rFonts w:ascii="Times New Roman"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1">
    <w:name w:val="Style1"/>
    <w:basedOn w:val="Normal"/>
    <w:uiPriority w:val="99"/>
    <w:rsid w:val="00531A83"/>
    <w:pPr>
      <w:widowControl w:val="0"/>
      <w:autoSpaceDE w:val="0"/>
      <w:autoSpaceDN w:val="0"/>
      <w:adjustRightInd w:val="0"/>
      <w:spacing w:after="0" w:line="302" w:lineRule="exact"/>
      <w:jc w:val="center"/>
    </w:pPr>
    <w:rPr>
      <w:rFonts w:ascii="Times New Roman" w:eastAsia="Times New Roman" w:hAnsi="Times New Roman"/>
      <w:sz w:val="24"/>
      <w:szCs w:val="24"/>
    </w:rPr>
  </w:style>
  <w:style w:type="character" w:styleId="Hyperlink">
    <w:name w:val="Hyperlink"/>
    <w:rsid w:val="00531A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50664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2D61AA965B0941A96387D5D4844195" ma:contentTypeVersion="12" ma:contentTypeDescription="Create a new document." ma:contentTypeScope="" ma:versionID="5532380a3e7b6c2524ceef244860aaaa">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0e0342006e904e2039cf4de73618efa0"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42E81C5A-2431-4D02-BD9D-2025D3141FF6}">
  <ds:schemaRefs>
    <ds:schemaRef ds:uri="http://schemas.openxmlformats.org/officeDocument/2006/bibliography"/>
  </ds:schemaRefs>
</ds:datastoreItem>
</file>

<file path=customXml/itemProps2.xml><?xml version="1.0" encoding="utf-8"?>
<ds:datastoreItem xmlns:ds="http://schemas.openxmlformats.org/officeDocument/2006/customXml" ds:itemID="{86C6C0F3-65E2-44B8-B2FA-79A4B34CCFE9}"/>
</file>

<file path=customXml/itemProps3.xml><?xml version="1.0" encoding="utf-8"?>
<ds:datastoreItem xmlns:ds="http://schemas.openxmlformats.org/officeDocument/2006/customXml" ds:itemID="{09104E39-3000-41DD-BBF3-260C6A1E0CDA}"/>
</file>

<file path=customXml/itemProps4.xml><?xml version="1.0" encoding="utf-8"?>
<ds:datastoreItem xmlns:ds="http://schemas.openxmlformats.org/officeDocument/2006/customXml" ds:itemID="{5DA63A77-6475-4D30-BEC7-C4EC2067F372}"/>
</file>

<file path=docProps/app.xml><?xml version="1.0" encoding="utf-8"?>
<Properties xmlns="http://schemas.openxmlformats.org/officeDocument/2006/extended-properties" xmlns:vt="http://schemas.openxmlformats.org/officeDocument/2006/docPropsVTypes">
  <Template>Normal</Template>
  <TotalTime>1</TotalTime>
  <Pages>10</Pages>
  <Words>3376</Words>
  <Characters>19245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lpstr>
    </vt:vector>
  </TitlesOfParts>
  <Company>Bit Impeks d.o.o.</Company>
  <LinksUpToDate>false</LinksUpToDate>
  <CharactersWithSpaces>22576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2</cp:revision>
  <dcterms:created xsi:type="dcterms:W3CDTF">2014-11-12T09:17:00Z</dcterms:created>
  <dcterms:modified xsi:type="dcterms:W3CDTF">2014-11-12T09:17:00Z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