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4A0" w:firstRow="1" w:lastRow="0" w:firstColumn="1" w:lastColumn="0" w:noHBand="0" w:noVBand="1"/>
      </w:tblPr>
      <w:tblGrid>
        <w:gridCol w:w="4810"/>
        <w:gridCol w:w="4811"/>
      </w:tblGrid>
      <w:tr w:rsidR="0038116A" w14:paraId="47720F40" w14:textId="77777777">
        <w:tc>
          <w:tcPr>
            <w:tcW w:w="4810" w:type="dxa"/>
          </w:tcPr>
          <w:p w14:paraId="47720F39" w14:textId="77777777" w:rsidR="0038116A" w:rsidRDefault="00B50DC5">
            <w:pPr>
              <w:spacing w:after="60"/>
              <w:jc w:val="center"/>
              <w:rPr>
                <w:rFonts w:ascii="Times New Roman" w:hAnsi="Times New Roman"/>
                <w:sz w:val="24"/>
                <w:lang w:val="sr-Cyrl-CS"/>
              </w:rPr>
            </w:pPr>
            <w:bookmarkStart w:id="0" w:name="_GoBack"/>
            <w:bookmarkEnd w:id="0"/>
            <w:r>
              <w:rPr>
                <w:rFonts w:ascii="Times New Roman" w:hAnsi="Times New Roman"/>
                <w:noProof/>
                <w:sz w:val="24"/>
                <w:lang w:val="sr-Latn-RS" w:eastAsia="sr-Latn-RS"/>
              </w:rPr>
              <w:drawing>
                <wp:inline distT="0" distB="0" distL="0" distR="0" wp14:anchorId="47720FFB" wp14:editId="47720FFC">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14:paraId="47720F3A" w14:textId="77777777"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14:paraId="47720F3B" w14:textId="77777777"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14:paraId="47720F3C" w14:textId="77777777"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B50DC5">
              <w:rPr>
                <w:rFonts w:ascii="Times New Roman" w:hAnsi="Times New Roman"/>
                <w:sz w:val="24"/>
                <w:lang w:val="sr-Latn-CS"/>
              </w:rPr>
              <w:t>612-00-00111/2014-04</w:t>
            </w:r>
          </w:p>
          <w:p w14:paraId="47720F3D" w14:textId="77777777" w:rsidR="0038116A" w:rsidRDefault="00B50DC5">
            <w:pPr>
              <w:spacing w:after="0" w:line="240" w:lineRule="auto"/>
              <w:jc w:val="center"/>
              <w:rPr>
                <w:rFonts w:ascii="Times New Roman" w:hAnsi="Times New Roman"/>
                <w:b/>
                <w:sz w:val="24"/>
              </w:rPr>
            </w:pPr>
            <w:r>
              <w:rPr>
                <w:rFonts w:ascii="Times New Roman" w:hAnsi="Times New Roman"/>
                <w:b/>
                <w:sz w:val="24"/>
                <w:lang w:val="sr-Latn-CS"/>
              </w:rPr>
              <w:t>24.10.2014</w:t>
            </w:r>
            <w:r w:rsidR="0038116A">
              <w:rPr>
                <w:rFonts w:ascii="Times New Roman" w:hAnsi="Times New Roman"/>
                <w:b/>
                <w:sz w:val="24"/>
              </w:rPr>
              <w:t xml:space="preserve">. </w:t>
            </w:r>
            <w:r w:rsidR="0038116A">
              <w:rPr>
                <w:rFonts w:ascii="Times New Roman" w:hAnsi="Times New Roman"/>
                <w:b/>
                <w:sz w:val="24"/>
                <w:lang w:val="sr-Cyrl-CS"/>
              </w:rPr>
              <w:t>године</w:t>
            </w:r>
          </w:p>
          <w:p w14:paraId="47720F3E" w14:textId="77777777"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14:paraId="47720F3F" w14:textId="77777777" w:rsidR="0038116A" w:rsidRDefault="0038116A">
            <w:pPr>
              <w:spacing w:after="60"/>
              <w:jc w:val="center"/>
              <w:rPr>
                <w:rFonts w:ascii="Times New Roman" w:hAnsi="Times New Roman"/>
                <w:noProof/>
                <w:sz w:val="24"/>
              </w:rPr>
            </w:pPr>
          </w:p>
        </w:tc>
      </w:tr>
    </w:tbl>
    <w:p w14:paraId="47720F41" w14:textId="77777777" w:rsidR="0038116A" w:rsidRDefault="0038116A">
      <w:pPr>
        <w:spacing w:before="120" w:after="120" w:line="240" w:lineRule="auto"/>
        <w:ind w:firstLine="567"/>
        <w:jc w:val="both"/>
        <w:rPr>
          <w:rFonts w:ascii="Times New Roman" w:hAnsi="Times New Roman"/>
          <w:sz w:val="24"/>
        </w:rPr>
      </w:pPr>
    </w:p>
    <w:p w14:paraId="47720F42" w14:textId="77777777"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sidR="00D9722A">
        <w:rPr>
          <w:rFonts w:ascii="Times New Roman" w:hAnsi="Times New Roman"/>
          <w:sz w:val="24"/>
          <w:lang w:val="sr-Latn-CS"/>
        </w:rPr>
        <w:t>, 70/11</w:t>
      </w:r>
      <w:r w:rsidR="00505735">
        <w:rPr>
          <w:rFonts w:ascii="Times New Roman" w:hAnsi="Times New Roman"/>
          <w:sz w:val="24"/>
          <w:lang w:val="sr-Latn-CS"/>
        </w:rPr>
        <w:t>,</w:t>
      </w:r>
      <w:r w:rsidR="00505735" w:rsidRPr="00F87424">
        <w:rPr>
          <w:rFonts w:ascii="Times New Roman" w:hAnsi="Times New Roman"/>
          <w:sz w:val="24"/>
          <w:szCs w:val="24"/>
        </w:rPr>
        <w:t xml:space="preserve"> 101/12-I-25,</w:t>
      </w:r>
      <w:r w:rsidR="0090096A" w:rsidRPr="0090096A">
        <w:rPr>
          <w:rFonts w:ascii="Times New Roman" w:hAnsi="Times New Roman"/>
          <w:sz w:val="24"/>
          <w:szCs w:val="24"/>
        </w:rPr>
        <w:t xml:space="preserve"> </w:t>
      </w:r>
      <w:r w:rsidR="0090096A" w:rsidRPr="00F87424">
        <w:rPr>
          <w:rFonts w:ascii="Times New Roman" w:hAnsi="Times New Roman"/>
          <w:sz w:val="24"/>
          <w:szCs w:val="24"/>
        </w:rPr>
        <w:t>101/12-I-26,</w:t>
      </w:r>
      <w:r w:rsidR="00505735" w:rsidRPr="00F87424">
        <w:rPr>
          <w:rFonts w:ascii="Times New Roman" w:hAnsi="Times New Roman"/>
          <w:sz w:val="24"/>
          <w:szCs w:val="24"/>
        </w:rPr>
        <w:t xml:space="preserve"> 13/14</w:t>
      </w:r>
      <w:r>
        <w:rPr>
          <w:rFonts w:ascii="Times New Roman" w:hAnsi="Times New Roman"/>
          <w:sz w:val="24"/>
          <w:lang w:val="sr-Cyrl-CS"/>
        </w:rPr>
        <w:t xml:space="preserve">), Комисија за акредитацију и проверу квалитета, на седници одржаној </w:t>
      </w:r>
      <w:r w:rsidR="00B50DC5">
        <w:rPr>
          <w:rFonts w:ascii="Times New Roman" w:hAnsi="Times New Roman"/>
          <w:sz w:val="24"/>
          <w:lang w:val="sr-Latn-CS"/>
        </w:rPr>
        <w:t>24.10.2014</w:t>
      </w:r>
      <w:r>
        <w:rPr>
          <w:rFonts w:ascii="Times New Roman" w:hAnsi="Times New Roman"/>
          <w:sz w:val="24"/>
          <w:lang w:val="sr-Latn-CS"/>
        </w:rPr>
        <w:t>.</w:t>
      </w:r>
      <w:r>
        <w:rPr>
          <w:rFonts w:ascii="Times New Roman" w:hAnsi="Times New Roman"/>
          <w:sz w:val="24"/>
          <w:lang w:val="sr-Cyrl-CS"/>
        </w:rPr>
        <w:t xml:space="preserve"> године, донела је</w:t>
      </w:r>
    </w:p>
    <w:p w14:paraId="47720F43" w14:textId="77777777" w:rsidR="0038116A" w:rsidRPr="00A77AEE" w:rsidRDefault="0038116A">
      <w:pPr>
        <w:spacing w:line="240" w:lineRule="auto"/>
        <w:rPr>
          <w:rFonts w:ascii="Times New Roman" w:hAnsi="Times New Roman"/>
          <w:sz w:val="24"/>
          <w:szCs w:val="24"/>
          <w:lang w:val="sr-Cyrl-CS"/>
        </w:rPr>
      </w:pPr>
    </w:p>
    <w:p w14:paraId="47720F44" w14:textId="77777777" w:rsidR="0038116A" w:rsidRPr="00A77AEE" w:rsidRDefault="0038116A">
      <w:pPr>
        <w:spacing w:line="240" w:lineRule="auto"/>
        <w:jc w:val="center"/>
        <w:rPr>
          <w:rFonts w:ascii="Times New Roman" w:hAnsi="Times New Roman"/>
          <w:b/>
          <w:sz w:val="24"/>
          <w:szCs w:val="24"/>
          <w:lang w:val="sr-Cyrl-CS"/>
        </w:rPr>
      </w:pPr>
      <w:r w:rsidRPr="00A77AEE">
        <w:rPr>
          <w:rFonts w:ascii="Times New Roman" w:hAnsi="Times New Roman"/>
          <w:b/>
          <w:sz w:val="24"/>
          <w:szCs w:val="24"/>
          <w:lang w:val="sr-Cyrl-CS"/>
        </w:rPr>
        <w:t>О Д Л У К У</w:t>
      </w:r>
    </w:p>
    <w:p w14:paraId="47720F45" w14:textId="77777777" w:rsidR="0038116A" w:rsidRPr="00A77AEE" w:rsidRDefault="0038116A">
      <w:pPr>
        <w:spacing w:line="240" w:lineRule="auto"/>
        <w:jc w:val="center"/>
        <w:rPr>
          <w:rFonts w:ascii="Times New Roman" w:hAnsi="Times New Roman"/>
          <w:b/>
          <w:sz w:val="24"/>
          <w:szCs w:val="24"/>
          <w:lang w:val="sr-Cyrl-CS"/>
        </w:rPr>
      </w:pPr>
      <w:r w:rsidRPr="00A77AEE">
        <w:rPr>
          <w:rFonts w:ascii="Times New Roman" w:hAnsi="Times New Roman"/>
          <w:b/>
          <w:sz w:val="24"/>
          <w:szCs w:val="24"/>
          <w:lang w:val="sr-Cyrl-CS"/>
        </w:rPr>
        <w:t xml:space="preserve">о акредитацији </w:t>
      </w:r>
      <w:r w:rsidR="00B50DC5" w:rsidRPr="00A77AEE">
        <w:rPr>
          <w:rFonts w:ascii="Times New Roman" w:hAnsi="Times New Roman"/>
          <w:b/>
          <w:sz w:val="24"/>
          <w:szCs w:val="24"/>
        </w:rPr>
        <w:t>студијског програма</w:t>
      </w:r>
    </w:p>
    <w:p w14:paraId="47720F46" w14:textId="77777777" w:rsidR="0038116A" w:rsidRPr="00A77AEE" w:rsidRDefault="0038116A">
      <w:pPr>
        <w:spacing w:line="240" w:lineRule="auto"/>
        <w:rPr>
          <w:rFonts w:ascii="Times New Roman" w:hAnsi="Times New Roman"/>
          <w:sz w:val="24"/>
          <w:szCs w:val="24"/>
          <w:lang w:val="sr-Cyrl-CS"/>
        </w:rPr>
      </w:pPr>
    </w:p>
    <w:p w14:paraId="47720F47" w14:textId="77777777" w:rsidR="0038116A" w:rsidRPr="00A77AEE" w:rsidRDefault="0038116A">
      <w:pPr>
        <w:spacing w:line="240" w:lineRule="auto"/>
        <w:ind w:firstLine="567"/>
        <w:jc w:val="both"/>
        <w:rPr>
          <w:rFonts w:ascii="Times New Roman" w:hAnsi="Times New Roman"/>
          <w:sz w:val="24"/>
          <w:szCs w:val="24"/>
          <w:lang w:val="sr-Latn-CS"/>
        </w:rPr>
      </w:pPr>
      <w:r w:rsidRPr="00A77AEE">
        <w:rPr>
          <w:rFonts w:ascii="Times New Roman" w:hAnsi="Times New Roman"/>
          <w:b/>
          <w:sz w:val="24"/>
          <w:szCs w:val="24"/>
          <w:lang w:val="sr-Cyrl-CS"/>
        </w:rPr>
        <w:t>Утврђује се</w:t>
      </w:r>
      <w:r w:rsidRPr="00A77AEE">
        <w:rPr>
          <w:rFonts w:ascii="Times New Roman" w:hAnsi="Times New Roman"/>
          <w:sz w:val="24"/>
          <w:szCs w:val="24"/>
          <w:lang w:val="sr-Cyrl-CS"/>
        </w:rPr>
        <w:t xml:space="preserve"> да </w:t>
      </w:r>
      <w:bookmarkStart w:id="1" w:name="OLE_LINK18"/>
      <w:bookmarkStart w:id="2" w:name="OLE_LINK19"/>
      <w:r w:rsidR="00B50DC5" w:rsidRPr="00A77AEE">
        <w:rPr>
          <w:rFonts w:ascii="Times New Roman" w:hAnsi="Times New Roman"/>
          <w:b/>
          <w:sz w:val="24"/>
          <w:szCs w:val="24"/>
        </w:rPr>
        <w:t>УНИВЕРЗИТЕТ У ПРИШТИНИ-ФАКУЛТЕТ ЗА СПОРТ И ФИЗИЧКО ВАСПИТАЊЕ</w:t>
      </w:r>
      <w:r w:rsidRPr="00A77AEE">
        <w:rPr>
          <w:rFonts w:ascii="Times New Roman" w:hAnsi="Times New Roman"/>
          <w:sz w:val="24"/>
          <w:szCs w:val="24"/>
        </w:rPr>
        <w:t xml:space="preserve"> </w:t>
      </w:r>
      <w:r w:rsidRPr="00A77AEE">
        <w:rPr>
          <w:rFonts w:ascii="Times New Roman" w:hAnsi="Times New Roman"/>
          <w:sz w:val="24"/>
          <w:szCs w:val="24"/>
          <w:lang w:val="sr-Cyrl-CS"/>
        </w:rPr>
        <w:t>са седиштем у</w:t>
      </w:r>
      <w:r w:rsidR="00FE1B96" w:rsidRPr="00A77AEE">
        <w:rPr>
          <w:rFonts w:ascii="Times New Roman" w:hAnsi="Times New Roman"/>
          <w:sz w:val="24"/>
          <w:szCs w:val="24"/>
        </w:rPr>
        <w:t xml:space="preserve"> </w:t>
      </w:r>
      <w:bookmarkEnd w:id="1"/>
      <w:bookmarkEnd w:id="2"/>
      <w:r w:rsidR="00B50DC5" w:rsidRPr="00A77AEE">
        <w:rPr>
          <w:rFonts w:ascii="Times New Roman" w:hAnsi="Times New Roman"/>
          <w:sz w:val="24"/>
          <w:szCs w:val="24"/>
        </w:rPr>
        <w:t>ЛЕПОСАВИЋ</w:t>
      </w:r>
      <w:r w:rsidR="00651698" w:rsidRPr="00A77AEE">
        <w:rPr>
          <w:rFonts w:ascii="Times New Roman" w:hAnsi="Times New Roman"/>
          <w:sz w:val="24"/>
          <w:szCs w:val="24"/>
          <w:lang w:val="sr-Cyrl-RS"/>
        </w:rPr>
        <w:t>У</w:t>
      </w:r>
      <w:r w:rsidRPr="00A77AEE">
        <w:rPr>
          <w:rFonts w:ascii="Times New Roman" w:hAnsi="Times New Roman"/>
          <w:sz w:val="24"/>
          <w:szCs w:val="24"/>
          <w:lang w:val="sr-Cyrl-CS"/>
        </w:rPr>
        <w:t>,</w:t>
      </w:r>
      <w:r w:rsidRPr="00A77AEE">
        <w:rPr>
          <w:rFonts w:ascii="Times New Roman" w:hAnsi="Times New Roman"/>
          <w:sz w:val="24"/>
          <w:szCs w:val="24"/>
        </w:rPr>
        <w:t xml:space="preserve"> </w:t>
      </w:r>
      <w:r w:rsidRPr="00A77AEE">
        <w:rPr>
          <w:rFonts w:ascii="Times New Roman" w:hAnsi="Times New Roman"/>
          <w:sz w:val="24"/>
          <w:szCs w:val="24"/>
          <w:lang w:val="sr-Cyrl-CS"/>
        </w:rPr>
        <w:t>ПИБ:</w:t>
      </w:r>
      <w:r w:rsidR="00FE1B96" w:rsidRPr="00A77AEE">
        <w:rPr>
          <w:rFonts w:ascii="Times New Roman" w:hAnsi="Times New Roman"/>
          <w:sz w:val="24"/>
          <w:szCs w:val="24"/>
        </w:rPr>
        <w:t xml:space="preserve"> </w:t>
      </w:r>
      <w:r w:rsidR="00B50DC5" w:rsidRPr="00A77AEE">
        <w:rPr>
          <w:rFonts w:ascii="Times New Roman" w:hAnsi="Times New Roman"/>
          <w:sz w:val="24"/>
          <w:szCs w:val="24"/>
        </w:rPr>
        <w:t>100017631</w:t>
      </w:r>
      <w:r w:rsidRPr="00A77AEE">
        <w:rPr>
          <w:rFonts w:ascii="Times New Roman" w:hAnsi="Times New Roman"/>
          <w:sz w:val="24"/>
          <w:szCs w:val="24"/>
          <w:lang w:val="sr-Cyrl-CS"/>
        </w:rPr>
        <w:t xml:space="preserve">, Матични број: </w:t>
      </w:r>
      <w:r w:rsidR="00B50DC5" w:rsidRPr="00A77AEE">
        <w:rPr>
          <w:rFonts w:ascii="Times New Roman" w:hAnsi="Times New Roman"/>
          <w:sz w:val="24"/>
          <w:szCs w:val="24"/>
        </w:rPr>
        <w:t>09034285</w:t>
      </w:r>
      <w:r w:rsidRPr="00A77AEE">
        <w:rPr>
          <w:rFonts w:ascii="Times New Roman" w:hAnsi="Times New Roman"/>
          <w:sz w:val="24"/>
          <w:szCs w:val="24"/>
        </w:rPr>
        <w:t xml:space="preserve">, </w:t>
      </w:r>
      <w:r w:rsidRPr="00A77AEE">
        <w:rPr>
          <w:rFonts w:ascii="Times New Roman" w:hAnsi="Times New Roman"/>
          <w:sz w:val="24"/>
          <w:szCs w:val="24"/>
          <w:lang w:val="sr-Cyrl-CS"/>
        </w:rPr>
        <w:t xml:space="preserve"> испуњава прописане стандарде за акредитацију </w:t>
      </w:r>
      <w:r w:rsidR="00B50DC5" w:rsidRPr="00A77AEE">
        <w:rPr>
          <w:rFonts w:ascii="Times New Roman" w:hAnsi="Times New Roman"/>
          <w:sz w:val="24"/>
          <w:szCs w:val="24"/>
        </w:rPr>
        <w:t xml:space="preserve">студијског програма </w:t>
      </w:r>
      <w:r w:rsidR="00B50DC5" w:rsidRPr="00A77AEE">
        <w:rPr>
          <w:rFonts w:ascii="Times New Roman" w:hAnsi="Times New Roman"/>
          <w:b/>
          <w:sz w:val="24"/>
          <w:szCs w:val="24"/>
        </w:rPr>
        <w:t>ОАС4 - ФИЗИЧКО ВАСПИТАЊЕ И СПОРТ</w:t>
      </w:r>
      <w:r w:rsidR="00B50DC5" w:rsidRPr="00A77AEE">
        <w:rPr>
          <w:rFonts w:ascii="Times New Roman" w:hAnsi="Times New Roman"/>
          <w:sz w:val="24"/>
          <w:szCs w:val="24"/>
        </w:rPr>
        <w:t xml:space="preserve"> у оквиру поља друштвено-хуманистичких наука и то за 120 студената у седишту.</w:t>
      </w:r>
    </w:p>
    <w:p w14:paraId="47720F48" w14:textId="77777777" w:rsidR="0038116A" w:rsidRPr="00A77AEE" w:rsidRDefault="0038116A">
      <w:pPr>
        <w:spacing w:line="240" w:lineRule="auto"/>
        <w:ind w:firstLine="567"/>
        <w:jc w:val="both"/>
        <w:rPr>
          <w:rFonts w:ascii="Times New Roman" w:hAnsi="Times New Roman"/>
          <w:sz w:val="24"/>
          <w:szCs w:val="24"/>
        </w:rPr>
      </w:pPr>
      <w:r w:rsidRPr="00A77AEE">
        <w:rPr>
          <w:rFonts w:ascii="Times New Roman" w:hAnsi="Times New Roman"/>
          <w:sz w:val="24"/>
          <w:szCs w:val="24"/>
          <w:lang w:val="ru-RU"/>
        </w:rPr>
        <w:t xml:space="preserve">О утврђеној акредитацији из става 1. ове одлуке Комисија за акредитацију и проверу квалитета издаје Уверење. </w:t>
      </w:r>
    </w:p>
    <w:p w14:paraId="47720F49" w14:textId="77777777" w:rsidR="0038116A" w:rsidRPr="00A77AEE" w:rsidRDefault="0038116A">
      <w:pPr>
        <w:spacing w:before="120" w:after="360" w:line="240" w:lineRule="auto"/>
        <w:jc w:val="center"/>
        <w:rPr>
          <w:rFonts w:ascii="Times New Roman" w:hAnsi="Times New Roman"/>
          <w:b/>
          <w:sz w:val="24"/>
          <w:szCs w:val="24"/>
          <w:lang w:val="sr-Latn-CS"/>
        </w:rPr>
      </w:pPr>
      <w:r w:rsidRPr="00A77AEE">
        <w:rPr>
          <w:rFonts w:ascii="Times New Roman" w:hAnsi="Times New Roman"/>
          <w:b/>
          <w:sz w:val="24"/>
          <w:szCs w:val="24"/>
          <w:lang w:val="sr-Cyrl-CS"/>
        </w:rPr>
        <w:t>О б р а з л о ж е њ е</w:t>
      </w:r>
    </w:p>
    <w:p w14:paraId="47720F4A" w14:textId="77777777" w:rsidR="0038116A" w:rsidRPr="00A77AEE" w:rsidRDefault="0038116A">
      <w:pPr>
        <w:spacing w:after="120" w:line="240" w:lineRule="auto"/>
        <w:ind w:firstLine="567"/>
        <w:jc w:val="both"/>
        <w:rPr>
          <w:rFonts w:ascii="Times New Roman" w:hAnsi="Times New Roman"/>
          <w:sz w:val="24"/>
          <w:szCs w:val="24"/>
          <w:lang w:val="sr-Cyrl-CS"/>
        </w:rPr>
      </w:pPr>
      <w:r w:rsidRPr="00A77AEE">
        <w:rPr>
          <w:rFonts w:ascii="Times New Roman" w:hAnsi="Times New Roman"/>
          <w:sz w:val="24"/>
          <w:szCs w:val="24"/>
          <w:lang w:val="sr-Cyrl-CS"/>
        </w:rPr>
        <w:t>Високошколск</w:t>
      </w:r>
      <w:r w:rsidRPr="00A77AEE">
        <w:rPr>
          <w:rFonts w:ascii="Times New Roman" w:hAnsi="Times New Roman"/>
          <w:sz w:val="24"/>
          <w:szCs w:val="24"/>
          <w:lang w:val="sr-Latn-CS"/>
        </w:rPr>
        <w:t>a</w:t>
      </w:r>
      <w:r w:rsidRPr="00A77AEE">
        <w:rPr>
          <w:rFonts w:ascii="Times New Roman" w:hAnsi="Times New Roman"/>
          <w:sz w:val="24"/>
          <w:szCs w:val="24"/>
          <w:lang w:val="sr-Cyrl-CS"/>
        </w:rPr>
        <w:t xml:space="preserve"> установа</w:t>
      </w:r>
      <w:r w:rsidRPr="00A77AEE">
        <w:rPr>
          <w:rFonts w:ascii="Times New Roman" w:hAnsi="Times New Roman"/>
          <w:sz w:val="24"/>
          <w:szCs w:val="24"/>
        </w:rPr>
        <w:t xml:space="preserve"> </w:t>
      </w:r>
      <w:r w:rsidR="00B50DC5" w:rsidRPr="00A77AEE">
        <w:rPr>
          <w:rFonts w:ascii="Times New Roman" w:hAnsi="Times New Roman"/>
          <w:b/>
          <w:sz w:val="24"/>
          <w:szCs w:val="24"/>
        </w:rPr>
        <w:t>УНИВЕРЗИТЕТ У ПРИШТИНИ-ФАКУЛТЕТ ЗА СПОРТ И ФИЗИЧКО ВАСПИТАЊЕ</w:t>
      </w:r>
      <w:r w:rsidRPr="00A77AEE">
        <w:rPr>
          <w:rFonts w:ascii="Times New Roman" w:hAnsi="Times New Roman"/>
          <w:sz w:val="24"/>
          <w:szCs w:val="24"/>
        </w:rPr>
        <w:t xml:space="preserve"> </w:t>
      </w:r>
      <w:r w:rsidRPr="00A77AEE">
        <w:rPr>
          <w:rFonts w:ascii="Times New Roman" w:hAnsi="Times New Roman"/>
          <w:sz w:val="24"/>
          <w:szCs w:val="24"/>
          <w:lang w:val="sr-Cyrl-CS"/>
        </w:rPr>
        <w:t>са седиштем у</w:t>
      </w:r>
      <w:r w:rsidR="00FE1B96" w:rsidRPr="00A77AEE">
        <w:rPr>
          <w:rFonts w:ascii="Times New Roman" w:hAnsi="Times New Roman"/>
          <w:sz w:val="24"/>
          <w:szCs w:val="24"/>
        </w:rPr>
        <w:t xml:space="preserve"> </w:t>
      </w:r>
      <w:r w:rsidR="00B50DC5" w:rsidRPr="00A77AEE">
        <w:rPr>
          <w:rFonts w:ascii="Times New Roman" w:hAnsi="Times New Roman"/>
          <w:sz w:val="24"/>
          <w:szCs w:val="24"/>
        </w:rPr>
        <w:t>ЛЕПОСАВИЋ</w:t>
      </w:r>
      <w:r w:rsidR="00651698" w:rsidRPr="00A77AEE">
        <w:rPr>
          <w:rFonts w:ascii="Times New Roman" w:hAnsi="Times New Roman"/>
          <w:sz w:val="24"/>
          <w:szCs w:val="24"/>
          <w:lang w:val="sr-Cyrl-RS"/>
        </w:rPr>
        <w:t>У</w:t>
      </w:r>
      <w:r w:rsidRPr="00A77AEE">
        <w:rPr>
          <w:rFonts w:ascii="Times New Roman" w:hAnsi="Times New Roman"/>
          <w:sz w:val="24"/>
          <w:szCs w:val="24"/>
          <w:lang w:val="sr-Cyrl-CS"/>
        </w:rPr>
        <w:t>, је</w:t>
      </w:r>
      <w:r w:rsidRPr="00A77AEE">
        <w:rPr>
          <w:rFonts w:ascii="Times New Roman" w:hAnsi="Times New Roman"/>
          <w:sz w:val="24"/>
          <w:szCs w:val="24"/>
          <w:lang w:val="sr-Latn-CS"/>
        </w:rPr>
        <w:t xml:space="preserve"> </w:t>
      </w:r>
      <w:r w:rsidRPr="00A77AEE">
        <w:rPr>
          <w:rFonts w:ascii="Times New Roman" w:hAnsi="Times New Roman"/>
          <w:sz w:val="24"/>
          <w:szCs w:val="24"/>
          <w:lang w:val="sr-Cyrl-CS"/>
        </w:rPr>
        <w:t xml:space="preserve">дана </w:t>
      </w:r>
      <w:r w:rsidR="00B50DC5" w:rsidRPr="00A77AEE">
        <w:rPr>
          <w:rFonts w:ascii="Times New Roman" w:hAnsi="Times New Roman"/>
          <w:sz w:val="24"/>
          <w:szCs w:val="24"/>
          <w:lang w:val="sr-Latn-CS"/>
        </w:rPr>
        <w:t>17.1.2014</w:t>
      </w:r>
      <w:r w:rsidRPr="00A77AEE">
        <w:rPr>
          <w:rFonts w:ascii="Times New Roman" w:hAnsi="Times New Roman"/>
          <w:sz w:val="24"/>
          <w:szCs w:val="24"/>
          <w:lang w:val="sr-Cyrl-CS"/>
        </w:rPr>
        <w:t>.</w:t>
      </w:r>
      <w:r w:rsidRPr="00A77AEE">
        <w:rPr>
          <w:rFonts w:ascii="Times New Roman" w:hAnsi="Times New Roman"/>
          <w:sz w:val="24"/>
          <w:szCs w:val="24"/>
          <w:lang w:val="sr-Latn-CS"/>
        </w:rPr>
        <w:t xml:space="preserve"> </w:t>
      </w:r>
      <w:r w:rsidRPr="00A77AEE">
        <w:rPr>
          <w:rFonts w:ascii="Times New Roman" w:hAnsi="Times New Roman"/>
          <w:sz w:val="24"/>
          <w:szCs w:val="24"/>
          <w:lang w:val="sr-Cyrl-CS"/>
        </w:rPr>
        <w:t xml:space="preserve">године поднела захтев за акредитацију </w:t>
      </w:r>
      <w:r w:rsidR="00B50DC5" w:rsidRPr="00A77AEE">
        <w:rPr>
          <w:rFonts w:ascii="Times New Roman" w:hAnsi="Times New Roman"/>
          <w:sz w:val="24"/>
          <w:szCs w:val="24"/>
        </w:rPr>
        <w:t xml:space="preserve">студијског програма </w:t>
      </w:r>
      <w:r w:rsidR="00B50DC5" w:rsidRPr="00A77AEE">
        <w:rPr>
          <w:rFonts w:ascii="Times New Roman" w:hAnsi="Times New Roman"/>
          <w:b/>
          <w:sz w:val="24"/>
          <w:szCs w:val="24"/>
        </w:rPr>
        <w:t>ОАС4 - ФИЗИЧКО ВАСПИТАЊЕ И СПОРТ</w:t>
      </w:r>
      <w:r w:rsidR="00B50DC5" w:rsidRPr="00A77AEE">
        <w:rPr>
          <w:rFonts w:ascii="Times New Roman" w:hAnsi="Times New Roman"/>
          <w:sz w:val="24"/>
          <w:szCs w:val="24"/>
        </w:rPr>
        <w:t xml:space="preserve"> у оквиру поља друштвено-хуманистичких наука</w:t>
      </w:r>
      <w:r w:rsidRPr="00A77AEE">
        <w:rPr>
          <w:rFonts w:ascii="Times New Roman" w:hAnsi="Times New Roman"/>
          <w:sz w:val="24"/>
          <w:szCs w:val="24"/>
          <w:lang w:val="sr-Cyrl-CS"/>
        </w:rPr>
        <w:t xml:space="preserve"> под бројем </w:t>
      </w:r>
      <w:r w:rsidR="00B50DC5" w:rsidRPr="00A77AEE">
        <w:rPr>
          <w:rFonts w:ascii="Times New Roman" w:hAnsi="Times New Roman"/>
          <w:sz w:val="24"/>
          <w:szCs w:val="24"/>
          <w:lang w:val="sr-Latn-CS"/>
        </w:rPr>
        <w:t>612-00-00111/2014-04</w:t>
      </w:r>
      <w:r w:rsidRPr="00A77AEE">
        <w:rPr>
          <w:rFonts w:ascii="Times New Roman" w:hAnsi="Times New Roman"/>
          <w:sz w:val="24"/>
          <w:szCs w:val="24"/>
          <w:lang w:val="sr-Cyrl-CS"/>
        </w:rPr>
        <w:t xml:space="preserve">. </w:t>
      </w:r>
    </w:p>
    <w:p w14:paraId="47720F4B" w14:textId="77777777" w:rsidR="0038116A" w:rsidRPr="00A77AEE" w:rsidRDefault="0038116A">
      <w:pPr>
        <w:spacing w:after="120" w:line="240" w:lineRule="auto"/>
        <w:ind w:firstLine="567"/>
        <w:jc w:val="both"/>
        <w:rPr>
          <w:rFonts w:ascii="Times New Roman" w:hAnsi="Times New Roman"/>
          <w:sz w:val="24"/>
          <w:szCs w:val="24"/>
          <w:lang w:val="sr-Cyrl-CS"/>
        </w:rPr>
      </w:pPr>
      <w:r w:rsidRPr="00A77AEE">
        <w:rPr>
          <w:rFonts w:ascii="Times New Roman" w:hAnsi="Times New Roman"/>
          <w:sz w:val="24"/>
          <w:szCs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sidRPr="00A77AEE">
        <w:rPr>
          <w:rFonts w:ascii="Times New Roman" w:hAnsi="Times New Roman"/>
          <w:sz w:val="24"/>
          <w:szCs w:val="24"/>
          <w:lang w:val="sr-Latn-CS"/>
        </w:rPr>
        <w:t>, 112/08</w:t>
      </w:r>
      <w:r w:rsidR="00647638" w:rsidRPr="00A77AEE">
        <w:rPr>
          <w:rFonts w:ascii="Times New Roman" w:hAnsi="Times New Roman"/>
          <w:sz w:val="24"/>
          <w:szCs w:val="24"/>
          <w:lang w:val="sr-Latn-CS"/>
        </w:rPr>
        <w:t>, 70/11,</w:t>
      </w:r>
      <w:r w:rsidR="00647638" w:rsidRPr="00A77AEE">
        <w:rPr>
          <w:rFonts w:ascii="Times New Roman" w:hAnsi="Times New Roman"/>
          <w:sz w:val="24"/>
          <w:szCs w:val="24"/>
        </w:rPr>
        <w:t xml:space="preserve"> 101/12-I-25, 101/12-I-26, 13/14</w:t>
      </w:r>
      <w:r w:rsidRPr="00A77AEE">
        <w:rPr>
          <w:rFonts w:ascii="Times New Roman" w:hAnsi="Times New Roman"/>
          <w:sz w:val="24"/>
          <w:szCs w:val="24"/>
          <w:lang w:val="sr-Cyrl-CS"/>
        </w:rPr>
        <w:t>).</w:t>
      </w:r>
    </w:p>
    <w:p w14:paraId="47720F4C" w14:textId="77777777" w:rsidR="0038116A" w:rsidRPr="00A77AEE" w:rsidRDefault="0038116A">
      <w:pPr>
        <w:spacing w:after="120" w:line="240" w:lineRule="auto"/>
        <w:ind w:firstLine="567"/>
        <w:jc w:val="both"/>
        <w:rPr>
          <w:rFonts w:ascii="Times New Roman" w:hAnsi="Times New Roman"/>
          <w:sz w:val="24"/>
          <w:szCs w:val="24"/>
          <w:lang w:val="sr-Cyrl-CS"/>
        </w:rPr>
      </w:pPr>
      <w:r w:rsidRPr="00A77AEE">
        <w:rPr>
          <w:rFonts w:ascii="Times New Roman" w:hAnsi="Times New Roman"/>
          <w:sz w:val="24"/>
          <w:szCs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14:paraId="47720F4D" w14:textId="77777777" w:rsidR="00A07D15" w:rsidRPr="00A77AEE" w:rsidRDefault="0038116A" w:rsidP="00651698">
      <w:pPr>
        <w:spacing w:after="120" w:line="240" w:lineRule="auto"/>
        <w:ind w:firstLine="567"/>
        <w:jc w:val="both"/>
        <w:rPr>
          <w:rFonts w:ascii="Times New Roman" w:hAnsi="Times New Roman"/>
          <w:sz w:val="24"/>
          <w:szCs w:val="24"/>
        </w:rPr>
      </w:pPr>
      <w:r w:rsidRPr="00A77AEE">
        <w:rPr>
          <w:rFonts w:ascii="Times New Roman" w:hAnsi="Times New Roman"/>
          <w:sz w:val="24"/>
          <w:szCs w:val="24"/>
        </w:rPr>
        <w:lastRenderedPageBreak/>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sidRPr="00A77AEE">
        <w:rPr>
          <w:rFonts w:ascii="Times New Roman" w:hAnsi="Times New Roman"/>
          <w:sz w:val="24"/>
          <w:szCs w:val="24"/>
          <w:lang w:val="sr-Cyrl-CS"/>
        </w:rPr>
        <w:t>високошколске установе</w:t>
      </w:r>
      <w:r w:rsidRPr="00A77AEE">
        <w:rPr>
          <w:rFonts w:ascii="Times New Roman" w:hAnsi="Times New Roman"/>
          <w:sz w:val="24"/>
          <w:szCs w:val="24"/>
        </w:rPr>
        <w:t xml:space="preserve"> </w:t>
      </w:r>
      <w:bookmarkStart w:id="3" w:name="OLE_LINK10"/>
      <w:bookmarkStart w:id="4" w:name="OLE_LINK16"/>
      <w:r w:rsidR="00B50DC5" w:rsidRPr="00A77AEE">
        <w:rPr>
          <w:rFonts w:ascii="Times New Roman" w:hAnsi="Times New Roman"/>
          <w:b/>
          <w:sz w:val="24"/>
          <w:szCs w:val="24"/>
        </w:rPr>
        <w:t>УНИВЕРЗИТЕТ У ПРИШТИНИ-ФАКУЛТЕТ ЗА СПОРТ И ФИЗИЧКО ВАСПИТАЊЕ</w:t>
      </w:r>
      <w:r w:rsidRPr="00A77AEE">
        <w:rPr>
          <w:rFonts w:ascii="Times New Roman" w:hAnsi="Times New Roman"/>
          <w:sz w:val="24"/>
          <w:szCs w:val="24"/>
        </w:rPr>
        <w:t xml:space="preserve"> и </w:t>
      </w:r>
      <w:bookmarkEnd w:id="3"/>
      <w:bookmarkEnd w:id="4"/>
      <w:r w:rsidRPr="00A77AEE">
        <w:rPr>
          <w:rFonts w:ascii="Times New Roman" w:hAnsi="Times New Roman"/>
          <w:sz w:val="24"/>
          <w:szCs w:val="24"/>
        </w:rPr>
        <w:t>предлог одлуке, достављени су Комисији за акредитацију и проверу квалитета.</w:t>
      </w:r>
      <w:r w:rsidR="00B50DC5" w:rsidRPr="00A77AEE">
        <w:rPr>
          <w:rFonts w:ascii="Times New Roman" w:hAnsi="Times New Roman"/>
          <w:sz w:val="24"/>
          <w:szCs w:val="24"/>
          <w:lang w:val="sr-Latn-CS"/>
        </w:rPr>
        <w:t xml:space="preserve"> </w:t>
      </w:r>
      <w:r w:rsidR="00B50DC5" w:rsidRPr="00A77AEE">
        <w:rPr>
          <w:rFonts w:ascii="Times New Roman" w:hAnsi="Times New Roman"/>
          <w:b/>
          <w:sz w:val="24"/>
          <w:szCs w:val="24"/>
          <w:lang w:val="sr-Latn-CS"/>
        </w:rPr>
        <w:t xml:space="preserve"> </w:t>
      </w:r>
      <w:r w:rsidR="00A07D15" w:rsidRPr="00A77AEE">
        <w:rPr>
          <w:rFonts w:ascii="Times New Roman" w:hAnsi="Times New Roman"/>
          <w:sz w:val="24"/>
          <w:szCs w:val="24"/>
          <w:lang w:val="sr-Latn-CS"/>
        </w:rPr>
        <w:t xml:space="preserve"> </w:t>
      </w:r>
      <w:r w:rsidR="00B50DC5" w:rsidRPr="00A77AEE">
        <w:rPr>
          <w:rFonts w:ascii="Times New Roman" w:hAnsi="Times New Roman"/>
          <w:sz w:val="24"/>
          <w:szCs w:val="24"/>
          <w:lang w:val="sr-Latn-CS"/>
        </w:rPr>
        <w:t xml:space="preserve"> </w:t>
      </w:r>
      <w:r w:rsidR="00B50DC5" w:rsidRPr="00A77AEE">
        <w:rPr>
          <w:rFonts w:ascii="Times New Roman" w:hAnsi="Times New Roman"/>
          <w:sz w:val="24"/>
          <w:szCs w:val="24"/>
        </w:rPr>
        <w:t xml:space="preserve"> </w:t>
      </w:r>
    </w:p>
    <w:p w14:paraId="47720F4E" w14:textId="77777777" w:rsidR="006F5FBA" w:rsidRDefault="00A07D15">
      <w:pPr>
        <w:spacing w:after="120" w:line="240" w:lineRule="auto"/>
        <w:ind w:firstLine="567"/>
        <w:jc w:val="both"/>
        <w:rPr>
          <w:rFonts w:ascii="Times New Roman" w:hAnsi="Times New Roman"/>
          <w:sz w:val="24"/>
          <w:szCs w:val="24"/>
          <w:lang w:val="sr-Cyrl-RS"/>
        </w:rPr>
      </w:pPr>
      <w:r w:rsidRPr="00A77AEE">
        <w:rPr>
          <w:rFonts w:ascii="Times New Roman" w:hAnsi="Times New Roman"/>
          <w:sz w:val="24"/>
          <w:szCs w:val="24"/>
          <w:lang w:val="sr-Latn-CS"/>
        </w:rPr>
        <w:t>K</w:t>
      </w:r>
      <w:r w:rsidR="0038116A" w:rsidRPr="00A77AEE">
        <w:rPr>
          <w:rFonts w:ascii="Times New Roman" w:hAnsi="Times New Roman"/>
          <w:sz w:val="24"/>
          <w:szCs w:val="24"/>
          <w:lang w:val="sr-Cyrl-CS"/>
        </w:rPr>
        <w:t xml:space="preserve">омисија за акредитацију и проверу квалитета, утврдила је да високошколска установа </w:t>
      </w:r>
      <w:r w:rsidR="0038116A" w:rsidRPr="00A77AEE">
        <w:rPr>
          <w:rFonts w:ascii="Times New Roman" w:hAnsi="Times New Roman"/>
          <w:b/>
          <w:sz w:val="24"/>
          <w:szCs w:val="24"/>
        </w:rPr>
        <w:fldChar w:fldCharType="begin"/>
      </w:r>
      <w:r w:rsidR="0038116A" w:rsidRPr="00A77AEE">
        <w:rPr>
          <w:rFonts w:ascii="Times New Roman" w:hAnsi="Times New Roman"/>
          <w:b/>
          <w:sz w:val="24"/>
          <w:szCs w:val="24"/>
        </w:rPr>
        <w:instrText xml:space="preserve"> DOCVARIABLE ConvertString(</w:instrText>
      </w:r>
      <w:r w:rsidR="0038116A" w:rsidRPr="00A77AEE">
        <w:rPr>
          <w:rFonts w:ascii="Times New Roman" w:hAnsi="Times New Roman"/>
          <w:b/>
          <w:sz w:val="24"/>
          <w:szCs w:val="24"/>
          <w:lang w:val="sr-Latn-CS"/>
        </w:rPr>
        <w:instrText xml:space="preserve">UstanovaNaziv,1,5) </w:instrText>
      </w:r>
      <w:r w:rsidR="0038116A" w:rsidRPr="00A77AEE">
        <w:rPr>
          <w:rFonts w:ascii="Times New Roman" w:hAnsi="Times New Roman"/>
          <w:b/>
          <w:sz w:val="24"/>
          <w:szCs w:val="24"/>
        </w:rPr>
        <w:instrText xml:space="preserve">\* MERGEFORMAT </w:instrText>
      </w:r>
      <w:r w:rsidR="0038116A" w:rsidRPr="00A77AEE">
        <w:rPr>
          <w:rFonts w:ascii="Times New Roman" w:hAnsi="Times New Roman"/>
          <w:b/>
          <w:sz w:val="24"/>
          <w:szCs w:val="24"/>
        </w:rPr>
        <w:fldChar w:fldCharType="end"/>
      </w:r>
      <w:r w:rsidR="00B50DC5" w:rsidRPr="00A77AEE">
        <w:rPr>
          <w:rFonts w:ascii="Times New Roman" w:hAnsi="Times New Roman"/>
          <w:b/>
          <w:sz w:val="24"/>
          <w:szCs w:val="24"/>
        </w:rPr>
        <w:t>УНИВЕРЗИТЕТ У ПРИШТИНИ-ФАКУЛТЕТ ЗА СПОРТ И ФИЗИЧКО ВАСПИТАЊЕ</w:t>
      </w:r>
      <w:r w:rsidR="0038116A" w:rsidRPr="00A77AEE">
        <w:rPr>
          <w:rFonts w:ascii="Times New Roman" w:hAnsi="Times New Roman"/>
          <w:sz w:val="24"/>
          <w:szCs w:val="24"/>
        </w:rPr>
        <w:t xml:space="preserve">  </w:t>
      </w:r>
      <w:r w:rsidR="00B50DC5" w:rsidRPr="00A77AEE">
        <w:rPr>
          <w:rFonts w:ascii="Times New Roman" w:hAnsi="Times New Roman"/>
          <w:sz w:val="24"/>
          <w:szCs w:val="24"/>
        </w:rPr>
        <w:t>за студијски програм ОАС4 - ФИЗИЧКО ВАСПИТАЊЕ И СПОРТ</w:t>
      </w:r>
      <w:r w:rsidR="0038116A" w:rsidRPr="00A77AEE">
        <w:rPr>
          <w:rFonts w:ascii="Times New Roman" w:hAnsi="Times New Roman"/>
          <w:sz w:val="24"/>
          <w:szCs w:val="24"/>
        </w:rPr>
        <w:t xml:space="preserve"> </w:t>
      </w:r>
      <w:r w:rsidR="00B50DC5" w:rsidRPr="00A77AEE">
        <w:rPr>
          <w:rFonts w:ascii="Times New Roman" w:hAnsi="Times New Roman"/>
          <w:sz w:val="24"/>
          <w:szCs w:val="24"/>
        </w:rPr>
        <w:t xml:space="preserve"> у оквиру поља друштвено-хуманистичких наука испуњава стандард</w:t>
      </w:r>
      <w:r w:rsidR="00651698" w:rsidRPr="00A77AEE">
        <w:rPr>
          <w:rFonts w:ascii="Times New Roman" w:hAnsi="Times New Roman"/>
          <w:sz w:val="24"/>
          <w:szCs w:val="24"/>
        </w:rPr>
        <w:t>e</w:t>
      </w:r>
      <w:r w:rsidR="00B50DC5" w:rsidRPr="00A77AEE">
        <w:rPr>
          <w:rFonts w:ascii="Times New Roman" w:hAnsi="Times New Roman"/>
          <w:sz w:val="24"/>
          <w:szCs w:val="24"/>
        </w:rPr>
        <w:t xml:space="preserve"> у погледу квалитета студијског програма прописане Правилником о стандардима и поступку за акредитацију високошколских</w:t>
      </w:r>
      <w:r w:rsidR="00651698" w:rsidRPr="00A77AEE">
        <w:rPr>
          <w:rFonts w:ascii="Times New Roman" w:hAnsi="Times New Roman"/>
          <w:sz w:val="24"/>
          <w:szCs w:val="24"/>
        </w:rPr>
        <w:t xml:space="preserve"> установа и студијских програма</w:t>
      </w:r>
      <w:r w:rsidR="00651698" w:rsidRPr="00A77AEE">
        <w:rPr>
          <w:rFonts w:ascii="Times New Roman" w:hAnsi="Times New Roman"/>
          <w:sz w:val="24"/>
          <w:szCs w:val="24"/>
          <w:lang w:val="sr-Cyrl-RS"/>
        </w:rPr>
        <w:t>, са следећим образложењем.</w:t>
      </w:r>
    </w:p>
    <w:p w14:paraId="47720F4F" w14:textId="77777777" w:rsidR="006F5FBA" w:rsidRPr="00A77AEE" w:rsidRDefault="006F5FBA" w:rsidP="006F5FBA">
      <w:pPr>
        <w:pStyle w:val="BodyText1"/>
        <w:shd w:val="clear" w:color="auto" w:fill="auto"/>
        <w:spacing w:before="0" w:after="86" w:line="278" w:lineRule="exact"/>
        <w:ind w:firstLine="360"/>
        <w:rPr>
          <w:sz w:val="24"/>
          <w:szCs w:val="24"/>
          <w:lang w:val="sr-Cyrl-RS"/>
        </w:rPr>
      </w:pPr>
      <w:r w:rsidRPr="00A77AEE">
        <w:rPr>
          <w:sz w:val="24"/>
          <w:szCs w:val="24"/>
        </w:rPr>
        <w:t xml:space="preserve">Студијски програм припада пољу </w:t>
      </w:r>
      <w:r w:rsidRPr="00A77AEE">
        <w:rPr>
          <w:sz w:val="24"/>
          <w:szCs w:val="24"/>
          <w:lang w:val="sr-Cyrl-RS"/>
        </w:rPr>
        <w:t>друштвено-хуманистичких</w:t>
      </w:r>
      <w:r w:rsidRPr="00A77AEE">
        <w:rPr>
          <w:sz w:val="24"/>
          <w:szCs w:val="24"/>
        </w:rPr>
        <w:t xml:space="preserve"> наука и области </w:t>
      </w:r>
      <w:r w:rsidRPr="00A77AEE">
        <w:rPr>
          <w:sz w:val="24"/>
          <w:szCs w:val="24"/>
          <w:lang w:val="sr-Cyrl-RS"/>
        </w:rPr>
        <w:t xml:space="preserve"> физичко васпитање и спорт, </w:t>
      </w:r>
      <w:r w:rsidRPr="00A77AEE">
        <w:rPr>
          <w:sz w:val="24"/>
          <w:szCs w:val="24"/>
        </w:rPr>
        <w:t>што је у складу са законом и листом области коју је утврдио Национапни савет</w:t>
      </w:r>
      <w:r w:rsidRPr="00A77AEE">
        <w:rPr>
          <w:sz w:val="24"/>
          <w:szCs w:val="24"/>
          <w:lang w:val="sr-Cyrl-RS"/>
        </w:rPr>
        <w:t xml:space="preserve"> за високо образовање</w:t>
      </w:r>
      <w:r w:rsidRPr="00A77AEE">
        <w:rPr>
          <w:sz w:val="24"/>
          <w:szCs w:val="24"/>
        </w:rPr>
        <w:t xml:space="preserve">. Назив дипломе </w:t>
      </w:r>
      <w:r w:rsidRPr="00A77AEE">
        <w:rPr>
          <w:rStyle w:val="BodytextBold"/>
          <w:sz w:val="24"/>
          <w:szCs w:val="24"/>
          <w:lang w:val="sr-Cyrl-RS"/>
        </w:rPr>
        <w:t>дипломирани професор физичког васпитања и спорта</w:t>
      </w:r>
      <w:r w:rsidRPr="00A77AEE">
        <w:rPr>
          <w:rStyle w:val="BodytextBold"/>
          <w:sz w:val="24"/>
          <w:szCs w:val="24"/>
        </w:rPr>
        <w:t xml:space="preserve"> </w:t>
      </w:r>
      <w:r w:rsidRPr="00A77AEE">
        <w:rPr>
          <w:sz w:val="24"/>
          <w:szCs w:val="24"/>
        </w:rPr>
        <w:t xml:space="preserve">је у складу са листом звања којује утврдио Национални савет, а дужина студија од </w:t>
      </w:r>
      <w:r w:rsidRPr="00A77AEE">
        <w:rPr>
          <w:sz w:val="24"/>
          <w:szCs w:val="24"/>
          <w:lang w:val="sr-Cyrl-RS"/>
        </w:rPr>
        <w:t>четири</w:t>
      </w:r>
      <w:r w:rsidRPr="00A77AEE">
        <w:rPr>
          <w:sz w:val="24"/>
          <w:szCs w:val="24"/>
        </w:rPr>
        <w:t xml:space="preserve"> </w:t>
      </w:r>
      <w:r w:rsidRPr="00A77AEE">
        <w:rPr>
          <w:sz w:val="24"/>
          <w:szCs w:val="24"/>
          <w:lang w:val="sr-Cyrl-RS"/>
        </w:rPr>
        <w:t>године</w:t>
      </w:r>
      <w:r w:rsidRPr="00A77AEE">
        <w:rPr>
          <w:sz w:val="24"/>
          <w:szCs w:val="24"/>
        </w:rPr>
        <w:t xml:space="preserve"> је у складу са законом. Програм је пр</w:t>
      </w:r>
      <w:r w:rsidRPr="00A77AEE">
        <w:rPr>
          <w:sz w:val="24"/>
          <w:szCs w:val="24"/>
          <w:lang w:val="sr-Cyrl-RS"/>
        </w:rPr>
        <w:t xml:space="preserve">ви пут акредитован одлуком Комисије </w:t>
      </w:r>
      <w:r w:rsidRPr="00A77AEE">
        <w:rPr>
          <w:sz w:val="24"/>
          <w:szCs w:val="24"/>
        </w:rPr>
        <w:t xml:space="preserve"> </w:t>
      </w:r>
      <w:r w:rsidRPr="00A77AEE">
        <w:rPr>
          <w:sz w:val="24"/>
          <w:szCs w:val="24"/>
          <w:lang w:val="sr-Cyrl-RS"/>
        </w:rPr>
        <w:t xml:space="preserve"> број </w:t>
      </w:r>
      <w:r w:rsidRPr="00A77AEE">
        <w:rPr>
          <w:sz w:val="24"/>
          <w:szCs w:val="24"/>
          <w:lang w:val="ru-RU" w:bidi="en-US"/>
        </w:rPr>
        <w:t>612-00-909/2/2008-04</w:t>
      </w:r>
      <w:r w:rsidRPr="00A77AEE">
        <w:rPr>
          <w:sz w:val="24"/>
          <w:szCs w:val="24"/>
          <w:lang w:bidi="en-US"/>
        </w:rPr>
        <w:t xml:space="preserve"> </w:t>
      </w:r>
      <w:r w:rsidRPr="00A77AEE">
        <w:rPr>
          <w:sz w:val="24"/>
          <w:szCs w:val="24"/>
          <w:lang w:val="ru-RU" w:bidi="en-US"/>
        </w:rPr>
        <w:t>од</w:t>
      </w:r>
      <w:r w:rsidRPr="00A77AEE">
        <w:rPr>
          <w:sz w:val="24"/>
          <w:szCs w:val="24"/>
          <w:lang w:bidi="en-US"/>
        </w:rPr>
        <w:t xml:space="preserve"> </w:t>
      </w:r>
      <w:r w:rsidRPr="00A77AEE">
        <w:rPr>
          <w:sz w:val="24"/>
          <w:szCs w:val="24"/>
          <w:lang w:val="ru-RU" w:bidi="en-US"/>
        </w:rPr>
        <w:t>22.05.2009.</w:t>
      </w:r>
      <w:r w:rsidRPr="00A77AEE">
        <w:rPr>
          <w:sz w:val="24"/>
          <w:szCs w:val="24"/>
        </w:rPr>
        <w:t xml:space="preserve"> </w:t>
      </w:r>
      <w:r w:rsidRPr="00A77AEE">
        <w:rPr>
          <w:rStyle w:val="BodytextBold"/>
          <w:b w:val="0"/>
          <w:sz w:val="24"/>
          <w:szCs w:val="24"/>
          <w:lang w:val="sr-Cyrl-RS"/>
        </w:rPr>
        <w:t>У поднетој документацији</w:t>
      </w:r>
      <w:r w:rsidRPr="00A77AEE">
        <w:rPr>
          <w:rStyle w:val="BodytextBold"/>
          <w:sz w:val="24"/>
          <w:szCs w:val="24"/>
        </w:rPr>
        <w:t xml:space="preserve"> </w:t>
      </w:r>
      <w:r w:rsidRPr="00A77AEE">
        <w:rPr>
          <w:sz w:val="24"/>
          <w:szCs w:val="24"/>
        </w:rPr>
        <w:t xml:space="preserve">нема податка да ли је </w:t>
      </w:r>
      <w:r w:rsidRPr="00A77AEE">
        <w:rPr>
          <w:sz w:val="24"/>
          <w:szCs w:val="24"/>
          <w:lang w:val="sr-Cyrl-RS"/>
        </w:rPr>
        <w:t xml:space="preserve">пре подношења захтева за поновну акредитацију програм </w:t>
      </w:r>
      <w:r w:rsidRPr="00A77AEE">
        <w:rPr>
          <w:sz w:val="24"/>
          <w:szCs w:val="24"/>
        </w:rPr>
        <w:t xml:space="preserve">прихваћен од стране Сената Универзитета у </w:t>
      </w:r>
      <w:r w:rsidRPr="00A77AEE">
        <w:rPr>
          <w:sz w:val="24"/>
          <w:szCs w:val="24"/>
          <w:lang w:val="sr-Cyrl-RS"/>
        </w:rPr>
        <w:t>Приштини</w:t>
      </w:r>
      <w:r w:rsidRPr="00A77AEE">
        <w:rPr>
          <w:sz w:val="24"/>
          <w:szCs w:val="24"/>
        </w:rPr>
        <w:t>.</w:t>
      </w:r>
      <w:r w:rsidRPr="00A77AEE">
        <w:rPr>
          <w:sz w:val="24"/>
          <w:szCs w:val="24"/>
          <w:lang w:val="sr-Cyrl-RS"/>
        </w:rPr>
        <w:t xml:space="preserve"> Налаже се установи да Комисији достави одлуку Сената о прихватању програма.</w:t>
      </w:r>
    </w:p>
    <w:p w14:paraId="47720F50" w14:textId="77777777" w:rsidR="006F5FBA" w:rsidRDefault="006F5FBA" w:rsidP="006F5FBA">
      <w:pPr>
        <w:spacing w:after="120" w:line="240" w:lineRule="auto"/>
        <w:jc w:val="both"/>
        <w:rPr>
          <w:rFonts w:ascii="Times New Roman" w:hAnsi="Times New Roman"/>
          <w:sz w:val="24"/>
          <w:szCs w:val="24"/>
          <w:lang w:val="sr-Cyrl-RS"/>
        </w:rPr>
      </w:pPr>
      <w:r>
        <w:rPr>
          <w:rFonts w:ascii="Times New Roman" w:hAnsi="Times New Roman"/>
          <w:sz w:val="24"/>
          <w:szCs w:val="24"/>
          <w:lang w:val="sr-Cyrl-RS"/>
        </w:rPr>
        <w:t xml:space="preserve">      </w:t>
      </w:r>
    </w:p>
    <w:p w14:paraId="47720F51" w14:textId="77777777" w:rsidR="0038116A" w:rsidRPr="00A77AEE" w:rsidRDefault="006F5FBA" w:rsidP="006F5FBA">
      <w:pPr>
        <w:spacing w:after="120" w:line="240" w:lineRule="auto"/>
        <w:jc w:val="both"/>
        <w:rPr>
          <w:rFonts w:ascii="Times New Roman" w:hAnsi="Times New Roman"/>
          <w:sz w:val="24"/>
          <w:szCs w:val="24"/>
          <w:lang w:val="sr-Cyrl-RS"/>
        </w:rPr>
      </w:pPr>
      <w:r>
        <w:rPr>
          <w:rFonts w:ascii="Times New Roman" w:hAnsi="Times New Roman"/>
          <w:sz w:val="24"/>
          <w:szCs w:val="24"/>
          <w:lang w:val="sr-Cyrl-RS"/>
        </w:rPr>
        <w:t xml:space="preserve">      Квантитативни подаци о програму су следећи:</w:t>
      </w:r>
    </w:p>
    <w:p w14:paraId="47720F52" w14:textId="77777777" w:rsidR="00651698" w:rsidRPr="00A77AEE" w:rsidRDefault="00651698" w:rsidP="00651698">
      <w:pPr>
        <w:numPr>
          <w:ilvl w:val="0"/>
          <w:numId w:val="3"/>
        </w:numPr>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b/>
          <w:sz w:val="24"/>
          <w:szCs w:val="24"/>
          <w:lang w:val="sr-Latn-CS" w:eastAsia="ar-SA"/>
        </w:rPr>
        <w:t>Трајање програма</w:t>
      </w:r>
      <w:r w:rsidRPr="00A77AEE">
        <w:rPr>
          <w:rFonts w:ascii="Times New Roman" w:eastAsia="Times New Roman" w:hAnsi="Times New Roman"/>
          <w:sz w:val="24"/>
          <w:szCs w:val="24"/>
          <w:lang w:val="sr-Latn-CS" w:eastAsia="ar-SA"/>
        </w:rPr>
        <w:t>=</w:t>
      </w:r>
      <w:r w:rsidRPr="00A77AEE">
        <w:rPr>
          <w:rFonts w:ascii="Times New Roman" w:eastAsia="Times New Roman" w:hAnsi="Times New Roman"/>
          <w:sz w:val="24"/>
          <w:szCs w:val="24"/>
          <w:lang w:eastAsia="ar-SA"/>
        </w:rPr>
        <w:t xml:space="preserve"> </w:t>
      </w:r>
      <w:r w:rsidRPr="00A77AEE">
        <w:rPr>
          <w:rFonts w:ascii="Times New Roman" w:eastAsia="Times New Roman" w:hAnsi="Times New Roman"/>
          <w:sz w:val="24"/>
          <w:szCs w:val="24"/>
          <w:lang w:val="sr-Latn-RS" w:eastAsia="ar-SA"/>
        </w:rPr>
        <w:t>4</w:t>
      </w:r>
      <w:r w:rsidRPr="00A77AEE">
        <w:rPr>
          <w:rFonts w:ascii="Times New Roman" w:eastAsia="Times New Roman" w:hAnsi="Times New Roman"/>
          <w:sz w:val="24"/>
          <w:szCs w:val="24"/>
          <w:lang w:eastAsia="ar-SA"/>
        </w:rPr>
        <w:t xml:space="preserve"> године</w:t>
      </w:r>
      <w:r w:rsidR="00E277DA" w:rsidRPr="00A77AEE">
        <w:rPr>
          <w:rFonts w:ascii="Times New Roman" w:eastAsia="Times New Roman" w:hAnsi="Times New Roman"/>
          <w:sz w:val="24"/>
          <w:szCs w:val="24"/>
          <w:lang w:val="sr-Cyrl-RS" w:eastAsia="ar-SA"/>
        </w:rPr>
        <w:t xml:space="preserve"> -</w:t>
      </w:r>
      <w:r w:rsidRPr="00A77AEE">
        <w:rPr>
          <w:rFonts w:ascii="Times New Roman" w:eastAsia="Times New Roman" w:hAnsi="Times New Roman"/>
          <w:sz w:val="24"/>
          <w:szCs w:val="24"/>
          <w:lang w:eastAsia="ar-SA"/>
        </w:rPr>
        <w:t xml:space="preserve"> 8</w:t>
      </w:r>
      <w:r w:rsidR="00E277DA" w:rsidRPr="00A77AEE">
        <w:rPr>
          <w:rFonts w:ascii="Times New Roman" w:eastAsia="Times New Roman" w:hAnsi="Times New Roman"/>
          <w:sz w:val="24"/>
          <w:szCs w:val="24"/>
          <w:lang w:val="sr-Cyrl-RS" w:eastAsia="ar-SA"/>
        </w:rPr>
        <w:t xml:space="preserve"> </w:t>
      </w:r>
      <w:r w:rsidRPr="00A77AEE">
        <w:rPr>
          <w:rFonts w:ascii="Times New Roman" w:eastAsia="Times New Roman" w:hAnsi="Times New Roman"/>
          <w:sz w:val="24"/>
          <w:szCs w:val="24"/>
          <w:lang w:val="sr-Cyrl-RS" w:eastAsia="ar-SA"/>
        </w:rPr>
        <w:t>семестара</w:t>
      </w:r>
    </w:p>
    <w:p w14:paraId="47720F53" w14:textId="77777777" w:rsidR="00651698" w:rsidRPr="00A77AEE" w:rsidRDefault="00651698" w:rsidP="00E277DA">
      <w:pPr>
        <w:numPr>
          <w:ilvl w:val="0"/>
          <w:numId w:val="3"/>
        </w:numPr>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b/>
          <w:sz w:val="24"/>
          <w:szCs w:val="24"/>
          <w:lang w:val="sr-Latn-CS" w:eastAsia="ar-SA"/>
        </w:rPr>
        <w:t>Број ЕСПБ бодова</w:t>
      </w:r>
      <w:r w:rsidRPr="00A77AEE">
        <w:rPr>
          <w:rFonts w:ascii="Times New Roman" w:eastAsia="Times New Roman" w:hAnsi="Times New Roman"/>
          <w:sz w:val="24"/>
          <w:szCs w:val="24"/>
          <w:lang w:val="sr-Latn-CS" w:eastAsia="ar-SA"/>
        </w:rPr>
        <w:t>=</w:t>
      </w:r>
      <w:r w:rsidRPr="00A77AEE">
        <w:rPr>
          <w:rFonts w:ascii="Times New Roman" w:eastAsia="Times New Roman" w:hAnsi="Times New Roman"/>
          <w:sz w:val="24"/>
          <w:szCs w:val="24"/>
          <w:lang w:val="sr-Latn-RS" w:eastAsia="ar-SA"/>
        </w:rPr>
        <w:t>240</w:t>
      </w:r>
    </w:p>
    <w:p w14:paraId="47720F54" w14:textId="77777777" w:rsidR="00651698" w:rsidRPr="00A77AEE" w:rsidRDefault="00651698" w:rsidP="00651698">
      <w:pPr>
        <w:numPr>
          <w:ilvl w:val="0"/>
          <w:numId w:val="3"/>
        </w:numPr>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b/>
          <w:sz w:val="24"/>
          <w:szCs w:val="24"/>
          <w:lang w:val="sr-Latn-CS" w:eastAsia="ar-SA"/>
        </w:rPr>
        <w:t>Број студената који се уписује на прву годину</w:t>
      </w:r>
      <w:r w:rsidRPr="00A77AEE">
        <w:rPr>
          <w:rFonts w:ascii="Times New Roman" w:eastAsia="Times New Roman" w:hAnsi="Times New Roman"/>
          <w:sz w:val="24"/>
          <w:szCs w:val="24"/>
          <w:lang w:val="sr-Latn-CS" w:eastAsia="ar-SA"/>
        </w:rPr>
        <w:t>=</w:t>
      </w:r>
      <w:r w:rsidRPr="00A77AEE">
        <w:rPr>
          <w:rFonts w:ascii="Times New Roman" w:eastAsia="Times New Roman" w:hAnsi="Times New Roman"/>
          <w:sz w:val="24"/>
          <w:szCs w:val="24"/>
          <w:lang w:val="sr-Cyrl-CS" w:eastAsia="ar-SA"/>
        </w:rPr>
        <w:t xml:space="preserve"> </w:t>
      </w:r>
      <w:r w:rsidRPr="00A77AEE">
        <w:rPr>
          <w:rFonts w:ascii="Times New Roman" w:eastAsia="Times New Roman" w:hAnsi="Times New Roman"/>
          <w:sz w:val="24"/>
          <w:szCs w:val="24"/>
          <w:lang w:val="sr-Latn-RS" w:eastAsia="ar-SA"/>
        </w:rPr>
        <w:t>120</w:t>
      </w:r>
    </w:p>
    <w:p w14:paraId="47720F55" w14:textId="77777777" w:rsidR="00651698" w:rsidRPr="00A77AEE" w:rsidRDefault="00651698" w:rsidP="00E277DA">
      <w:pPr>
        <w:spacing w:after="0" w:line="240" w:lineRule="auto"/>
        <w:ind w:left="644"/>
        <w:contextualSpacing/>
        <w:rPr>
          <w:rFonts w:ascii="Times New Roman" w:hAnsi="Times New Roman"/>
          <w:sz w:val="24"/>
          <w:szCs w:val="24"/>
          <w:lang w:val="sr-Cyrl-RS" w:bidi="en-US"/>
        </w:rPr>
      </w:pPr>
      <w:r w:rsidRPr="00A77AEE">
        <w:rPr>
          <w:rFonts w:ascii="Times New Roman" w:hAnsi="Times New Roman"/>
          <w:sz w:val="24"/>
          <w:szCs w:val="24"/>
          <w:lang w:val="sr-Cyrl-RS" w:bidi="en-US"/>
        </w:rPr>
        <w:t>Укупан број студената на студијском програму= 480</w:t>
      </w:r>
    </w:p>
    <w:p w14:paraId="47720F56" w14:textId="77777777" w:rsidR="00651698" w:rsidRPr="00A77AEE" w:rsidRDefault="00651698" w:rsidP="00651698">
      <w:pPr>
        <w:numPr>
          <w:ilvl w:val="0"/>
          <w:numId w:val="3"/>
        </w:numPr>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b/>
          <w:sz w:val="24"/>
          <w:szCs w:val="24"/>
          <w:lang w:val="sr-Cyrl-CS" w:eastAsia="ar-SA"/>
        </w:rPr>
        <w:t>Број часова активне наставе недељно по години студија</w:t>
      </w:r>
      <w:r w:rsidRPr="00A77AEE">
        <w:rPr>
          <w:rFonts w:ascii="Times New Roman" w:eastAsia="Times New Roman" w:hAnsi="Times New Roman"/>
          <w:sz w:val="24"/>
          <w:szCs w:val="24"/>
          <w:lang w:val="sr-Latn-CS" w:eastAsia="ar-SA"/>
        </w:rPr>
        <w:t xml:space="preserve"> </w:t>
      </w:r>
    </w:p>
    <w:p w14:paraId="47720F57" w14:textId="77777777" w:rsidR="00651698" w:rsidRPr="00A77AEE" w:rsidRDefault="00651698" w:rsidP="00347163">
      <w:pPr>
        <w:suppressAutoHyphens/>
        <w:spacing w:after="0" w:line="240" w:lineRule="auto"/>
        <w:ind w:left="644"/>
        <w:rPr>
          <w:rFonts w:ascii="Times New Roman" w:eastAsia="Times New Roman" w:hAnsi="Times New Roman"/>
          <w:sz w:val="24"/>
          <w:szCs w:val="24"/>
          <w:lang w:val="sr-Cyrl-CS" w:eastAsia="ar-SA"/>
        </w:rPr>
      </w:pPr>
      <w:r w:rsidRPr="00A77AEE">
        <w:rPr>
          <w:rFonts w:ascii="Times New Roman" w:eastAsia="Times New Roman" w:hAnsi="Times New Roman"/>
          <w:sz w:val="24"/>
          <w:szCs w:val="24"/>
          <w:lang w:val="sr-Latn-CS" w:eastAsia="ar-SA"/>
        </w:rPr>
        <w:t>I</w:t>
      </w:r>
      <w:r w:rsidRPr="00A77AEE">
        <w:rPr>
          <w:rFonts w:ascii="Times New Roman" w:eastAsia="Times New Roman" w:hAnsi="Times New Roman"/>
          <w:sz w:val="24"/>
          <w:szCs w:val="24"/>
          <w:lang w:val="sr-Cyrl-CS" w:eastAsia="ar-SA"/>
        </w:rPr>
        <w:t xml:space="preserve"> год  П 10  + В 10 + ДОН  0  = 20</w:t>
      </w:r>
      <w:r w:rsidRPr="00A77AEE">
        <w:rPr>
          <w:rFonts w:ascii="Times New Roman" w:eastAsia="Times New Roman" w:hAnsi="Times New Roman"/>
          <w:sz w:val="24"/>
          <w:szCs w:val="24"/>
          <w:lang w:val="sr-Cyrl-CS" w:eastAsia="ar-SA"/>
        </w:rPr>
        <w:br/>
      </w:r>
      <w:r w:rsidRPr="00A77AEE">
        <w:rPr>
          <w:rFonts w:ascii="Times New Roman" w:eastAsia="Times New Roman" w:hAnsi="Times New Roman"/>
          <w:sz w:val="24"/>
          <w:szCs w:val="24"/>
          <w:lang w:val="sr-Latn-CS" w:eastAsia="ar-SA"/>
        </w:rPr>
        <w:t>II</w:t>
      </w:r>
      <w:r w:rsidRPr="00A77AEE">
        <w:rPr>
          <w:rFonts w:ascii="Times New Roman" w:eastAsia="Times New Roman" w:hAnsi="Times New Roman"/>
          <w:sz w:val="24"/>
          <w:szCs w:val="24"/>
          <w:lang w:val="sr-Cyrl-CS" w:eastAsia="ar-SA"/>
        </w:rPr>
        <w:t xml:space="preserve"> год  П 14.5 + В 7.5  + ДОН  0 = 22</w:t>
      </w:r>
      <w:r w:rsidRPr="00A77AEE">
        <w:rPr>
          <w:rFonts w:ascii="Times New Roman" w:eastAsia="Times New Roman" w:hAnsi="Times New Roman"/>
          <w:sz w:val="24"/>
          <w:szCs w:val="24"/>
          <w:lang w:val="sr-Cyrl-CS" w:eastAsia="ar-SA"/>
        </w:rPr>
        <w:br/>
      </w:r>
      <w:r w:rsidRPr="00A77AEE">
        <w:rPr>
          <w:rFonts w:ascii="Times New Roman" w:eastAsia="Times New Roman" w:hAnsi="Times New Roman"/>
          <w:sz w:val="24"/>
          <w:szCs w:val="24"/>
          <w:lang w:val="sr-Latn-CS" w:eastAsia="ar-SA"/>
        </w:rPr>
        <w:t>III</w:t>
      </w:r>
      <w:r w:rsidRPr="00A77AEE">
        <w:rPr>
          <w:rFonts w:ascii="Times New Roman" w:eastAsia="Times New Roman" w:hAnsi="Times New Roman"/>
          <w:sz w:val="24"/>
          <w:szCs w:val="24"/>
          <w:lang w:val="sr-Cyrl-CS" w:eastAsia="ar-SA"/>
        </w:rPr>
        <w:t xml:space="preserve"> год  П 8.5 + В 12  + ДОН  0 = 20.5</w:t>
      </w:r>
    </w:p>
    <w:p w14:paraId="47720F58" w14:textId="77777777" w:rsidR="00651698" w:rsidRPr="00A77AEE" w:rsidRDefault="00651698" w:rsidP="00347163">
      <w:pPr>
        <w:suppressAutoHyphens/>
        <w:spacing w:after="0" w:line="240" w:lineRule="auto"/>
        <w:ind w:left="644"/>
        <w:rPr>
          <w:rFonts w:ascii="Times New Roman" w:eastAsia="Times New Roman" w:hAnsi="Times New Roman"/>
          <w:sz w:val="24"/>
          <w:szCs w:val="24"/>
          <w:lang w:val="sr-Cyrl-CS" w:eastAsia="ar-SA"/>
        </w:rPr>
      </w:pPr>
      <w:r w:rsidRPr="00A77AEE">
        <w:rPr>
          <w:rFonts w:ascii="Times New Roman" w:eastAsia="Times New Roman" w:hAnsi="Times New Roman"/>
          <w:sz w:val="24"/>
          <w:szCs w:val="24"/>
          <w:lang w:val="sr-Latn-CS" w:eastAsia="ar-SA"/>
        </w:rPr>
        <w:t>III</w:t>
      </w:r>
      <w:r w:rsidRPr="00A77AEE">
        <w:rPr>
          <w:rFonts w:ascii="Times New Roman" w:eastAsia="Times New Roman" w:hAnsi="Times New Roman"/>
          <w:sz w:val="24"/>
          <w:szCs w:val="24"/>
          <w:lang w:val="sr-Cyrl-CS" w:eastAsia="ar-SA"/>
        </w:rPr>
        <w:t xml:space="preserve"> год  П 8.5 + В 12  + ДОН  0 = 20.5</w:t>
      </w:r>
    </w:p>
    <w:p w14:paraId="47720F59" w14:textId="77777777" w:rsidR="00651698" w:rsidRPr="00A77AEE" w:rsidRDefault="00651698" w:rsidP="00347163">
      <w:pPr>
        <w:numPr>
          <w:ilvl w:val="0"/>
          <w:numId w:val="3"/>
        </w:numPr>
        <w:suppressAutoHyphens/>
        <w:spacing w:after="0" w:line="240" w:lineRule="auto"/>
        <w:rPr>
          <w:rFonts w:ascii="Times New Roman" w:eastAsia="Times New Roman" w:hAnsi="Times New Roman"/>
          <w:color w:val="FF0000"/>
          <w:sz w:val="24"/>
          <w:szCs w:val="24"/>
          <w:lang w:val="sr-Latn-CS" w:eastAsia="ar-SA"/>
        </w:rPr>
      </w:pPr>
      <w:r w:rsidRPr="00A77AEE">
        <w:rPr>
          <w:rFonts w:ascii="Times New Roman" w:eastAsia="Times New Roman" w:hAnsi="Times New Roman"/>
          <w:b/>
          <w:sz w:val="24"/>
          <w:szCs w:val="24"/>
          <w:lang w:val="sr-Latn-CS" w:eastAsia="ar-SA"/>
        </w:rPr>
        <w:t>Проценти предмета по категоријама</w:t>
      </w:r>
      <w:r w:rsidRPr="00A77AEE">
        <w:rPr>
          <w:rFonts w:ascii="Times New Roman" w:eastAsia="Times New Roman" w:hAnsi="Times New Roman"/>
          <w:sz w:val="24"/>
          <w:szCs w:val="24"/>
          <w:lang w:val="sr-Latn-CS" w:eastAsia="ar-SA"/>
        </w:rPr>
        <w:t xml:space="preserve"> </w:t>
      </w:r>
      <w:r w:rsidRPr="00A77AEE">
        <w:rPr>
          <w:rFonts w:ascii="Times New Roman" w:eastAsia="Times New Roman" w:hAnsi="Times New Roman"/>
          <w:sz w:val="24"/>
          <w:szCs w:val="24"/>
          <w:lang w:val="sr-Cyrl-CS" w:eastAsia="ar-SA"/>
        </w:rPr>
        <w:br/>
      </w:r>
      <w:r w:rsidRPr="00A77AEE">
        <w:rPr>
          <w:rFonts w:ascii="Times New Roman" w:eastAsia="Times New Roman" w:hAnsi="Times New Roman"/>
          <w:sz w:val="24"/>
          <w:szCs w:val="24"/>
          <w:lang w:val="sr-Latn-CS" w:eastAsia="ar-SA"/>
        </w:rPr>
        <w:t>АО=</w:t>
      </w:r>
      <w:r w:rsidRPr="00A77AEE">
        <w:rPr>
          <w:rFonts w:ascii="Times New Roman" w:eastAsia="Times New Roman" w:hAnsi="Times New Roman"/>
          <w:sz w:val="24"/>
          <w:szCs w:val="24"/>
          <w:lang w:val="sr-Cyrl-CS" w:eastAsia="ar-SA"/>
        </w:rPr>
        <w:t xml:space="preserve"> </w:t>
      </w:r>
      <w:r w:rsidR="00347163" w:rsidRPr="00A77AEE">
        <w:rPr>
          <w:rFonts w:ascii="Times New Roman" w:eastAsia="Times New Roman" w:hAnsi="Times New Roman"/>
          <w:sz w:val="24"/>
          <w:szCs w:val="24"/>
          <w:lang w:val="sr-Cyrl-CS" w:eastAsia="ar-SA"/>
        </w:rPr>
        <w:t>10.</w:t>
      </w:r>
      <w:r w:rsidRPr="00A77AEE">
        <w:rPr>
          <w:rFonts w:ascii="Times New Roman" w:eastAsia="Times New Roman" w:hAnsi="Times New Roman"/>
          <w:sz w:val="24"/>
          <w:szCs w:val="24"/>
          <w:lang w:val="sr-Cyrl-CS" w:eastAsia="ar-SA"/>
        </w:rPr>
        <w:t>98</w:t>
      </w:r>
      <w:r w:rsidR="00347163" w:rsidRPr="00A77AEE">
        <w:rPr>
          <w:rFonts w:ascii="Times New Roman" w:eastAsia="Times New Roman" w:hAnsi="Times New Roman"/>
          <w:sz w:val="24"/>
          <w:szCs w:val="24"/>
          <w:lang w:val="sr-Cyrl-CS" w:eastAsia="ar-SA"/>
        </w:rPr>
        <w:t>%</w:t>
      </w:r>
      <w:r w:rsidRPr="00A77AEE">
        <w:rPr>
          <w:rFonts w:ascii="Times New Roman" w:eastAsia="Times New Roman" w:hAnsi="Times New Roman"/>
          <w:sz w:val="24"/>
          <w:szCs w:val="24"/>
          <w:lang w:val="sr-Latn-CS" w:eastAsia="ar-SA"/>
        </w:rPr>
        <w:t>,</w:t>
      </w:r>
      <w:r w:rsidR="00347163" w:rsidRPr="00A77AEE">
        <w:rPr>
          <w:rFonts w:ascii="Times New Roman" w:eastAsia="Times New Roman" w:hAnsi="Times New Roman"/>
          <w:sz w:val="24"/>
          <w:szCs w:val="24"/>
          <w:lang w:val="sr-Cyrl-RS" w:eastAsia="ar-SA"/>
        </w:rPr>
        <w:t xml:space="preserve"> </w:t>
      </w:r>
      <w:r w:rsidRPr="00A77AEE">
        <w:rPr>
          <w:rFonts w:ascii="Times New Roman" w:eastAsia="Times New Roman" w:hAnsi="Times New Roman"/>
          <w:sz w:val="24"/>
          <w:szCs w:val="24"/>
          <w:lang w:val="sr-Latn-CS" w:eastAsia="ar-SA"/>
        </w:rPr>
        <w:t>ТМ=</w:t>
      </w:r>
      <w:r w:rsidRPr="00A77AEE">
        <w:rPr>
          <w:rFonts w:ascii="Times New Roman" w:eastAsia="Times New Roman" w:hAnsi="Times New Roman"/>
          <w:sz w:val="24"/>
          <w:szCs w:val="24"/>
          <w:lang w:val="sr-Cyrl-CS" w:eastAsia="ar-SA"/>
        </w:rPr>
        <w:t xml:space="preserve"> </w:t>
      </w:r>
      <w:r w:rsidR="00347163" w:rsidRPr="00A77AEE">
        <w:rPr>
          <w:rFonts w:ascii="Times New Roman" w:eastAsia="Times New Roman" w:hAnsi="Times New Roman"/>
          <w:sz w:val="24"/>
          <w:szCs w:val="24"/>
          <w:lang w:val="sr-Cyrl-CS" w:eastAsia="ar-SA"/>
        </w:rPr>
        <w:t>16.</w:t>
      </w:r>
      <w:r w:rsidRPr="00A77AEE">
        <w:rPr>
          <w:rFonts w:ascii="Times New Roman" w:eastAsia="Times New Roman" w:hAnsi="Times New Roman"/>
          <w:sz w:val="24"/>
          <w:szCs w:val="24"/>
          <w:lang w:val="sr-Cyrl-CS" w:eastAsia="ar-SA"/>
        </w:rPr>
        <w:t>46</w:t>
      </w:r>
      <w:r w:rsidR="00347163" w:rsidRPr="00A77AEE">
        <w:rPr>
          <w:rFonts w:ascii="Times New Roman" w:eastAsia="Times New Roman" w:hAnsi="Times New Roman"/>
          <w:sz w:val="24"/>
          <w:szCs w:val="24"/>
          <w:lang w:val="sr-Cyrl-CS" w:eastAsia="ar-SA"/>
        </w:rPr>
        <w:t>%</w:t>
      </w:r>
      <w:r w:rsidRPr="00A77AEE">
        <w:rPr>
          <w:rFonts w:ascii="Times New Roman" w:eastAsia="Times New Roman" w:hAnsi="Times New Roman"/>
          <w:sz w:val="24"/>
          <w:szCs w:val="24"/>
          <w:lang w:val="sr-Latn-CS" w:eastAsia="ar-SA"/>
        </w:rPr>
        <w:t>,</w:t>
      </w:r>
      <w:r w:rsidR="00347163" w:rsidRPr="00A77AEE">
        <w:rPr>
          <w:rFonts w:ascii="Times New Roman" w:eastAsia="Times New Roman" w:hAnsi="Times New Roman"/>
          <w:sz w:val="24"/>
          <w:szCs w:val="24"/>
          <w:lang w:val="sr-Cyrl-RS" w:eastAsia="ar-SA"/>
        </w:rPr>
        <w:t xml:space="preserve"> </w:t>
      </w:r>
      <w:r w:rsidRPr="00A77AEE">
        <w:rPr>
          <w:rFonts w:ascii="Times New Roman" w:eastAsia="Times New Roman" w:hAnsi="Times New Roman"/>
          <w:sz w:val="24"/>
          <w:szCs w:val="24"/>
          <w:lang w:val="sr-Latn-CS" w:eastAsia="ar-SA"/>
        </w:rPr>
        <w:t xml:space="preserve">Н/С= </w:t>
      </w:r>
      <w:r w:rsidR="00347163" w:rsidRPr="00A77AEE">
        <w:rPr>
          <w:rFonts w:ascii="Times New Roman" w:eastAsia="Times New Roman" w:hAnsi="Times New Roman"/>
          <w:sz w:val="24"/>
          <w:szCs w:val="24"/>
          <w:lang w:val="sr-Cyrl-CS" w:eastAsia="ar-SA"/>
        </w:rPr>
        <w:t>37.</w:t>
      </w:r>
      <w:r w:rsidRPr="00A77AEE">
        <w:rPr>
          <w:rFonts w:ascii="Times New Roman" w:eastAsia="Times New Roman" w:hAnsi="Times New Roman"/>
          <w:sz w:val="24"/>
          <w:szCs w:val="24"/>
          <w:lang w:val="sr-Cyrl-CS" w:eastAsia="ar-SA"/>
        </w:rPr>
        <w:t>80</w:t>
      </w:r>
      <w:r w:rsidR="00347163" w:rsidRPr="00A77AEE">
        <w:rPr>
          <w:rFonts w:ascii="Times New Roman" w:eastAsia="Times New Roman" w:hAnsi="Times New Roman"/>
          <w:sz w:val="24"/>
          <w:szCs w:val="24"/>
          <w:lang w:val="sr-Cyrl-RS" w:eastAsia="ar-SA"/>
        </w:rPr>
        <w:t xml:space="preserve">%, </w:t>
      </w:r>
      <w:r w:rsidRPr="00A77AEE">
        <w:rPr>
          <w:rFonts w:ascii="Times New Roman" w:eastAsia="Times New Roman" w:hAnsi="Times New Roman"/>
          <w:sz w:val="24"/>
          <w:szCs w:val="24"/>
          <w:lang w:val="sr-Cyrl-CS" w:eastAsia="ar-SA"/>
        </w:rPr>
        <w:t xml:space="preserve"> </w:t>
      </w:r>
      <w:r w:rsidRPr="00A77AEE">
        <w:rPr>
          <w:rFonts w:ascii="Times New Roman" w:eastAsia="Times New Roman" w:hAnsi="Times New Roman"/>
          <w:sz w:val="24"/>
          <w:szCs w:val="24"/>
          <w:lang w:val="sr-Latn-CS" w:eastAsia="ar-SA"/>
        </w:rPr>
        <w:t>СА=</w:t>
      </w:r>
      <w:r w:rsidRPr="00A77AEE">
        <w:rPr>
          <w:rFonts w:ascii="Times New Roman" w:eastAsia="Times New Roman" w:hAnsi="Times New Roman"/>
          <w:sz w:val="24"/>
          <w:szCs w:val="24"/>
          <w:lang w:val="sr-Cyrl-CS" w:eastAsia="ar-SA"/>
        </w:rPr>
        <w:t xml:space="preserve"> </w:t>
      </w:r>
      <w:r w:rsidR="00347163" w:rsidRPr="00A77AEE">
        <w:rPr>
          <w:rFonts w:ascii="Times New Roman" w:eastAsia="Times New Roman" w:hAnsi="Times New Roman"/>
          <w:sz w:val="24"/>
          <w:szCs w:val="24"/>
          <w:lang w:val="sr-Cyrl-CS" w:eastAsia="ar-SA"/>
        </w:rPr>
        <w:t>34.</w:t>
      </w:r>
      <w:r w:rsidRPr="00A77AEE">
        <w:rPr>
          <w:rFonts w:ascii="Times New Roman" w:eastAsia="Times New Roman" w:hAnsi="Times New Roman"/>
          <w:sz w:val="24"/>
          <w:szCs w:val="24"/>
          <w:lang w:val="sr-Cyrl-CS" w:eastAsia="ar-SA"/>
        </w:rPr>
        <w:t>76</w:t>
      </w:r>
      <w:r w:rsidR="00347163" w:rsidRPr="00A77AEE">
        <w:rPr>
          <w:rFonts w:ascii="Times New Roman" w:eastAsia="Times New Roman" w:hAnsi="Times New Roman"/>
          <w:sz w:val="24"/>
          <w:szCs w:val="24"/>
          <w:lang w:val="sr-Cyrl-CS" w:eastAsia="ar-SA"/>
        </w:rPr>
        <w:t>%</w:t>
      </w:r>
    </w:p>
    <w:p w14:paraId="47720F5A" w14:textId="77777777" w:rsidR="00651698" w:rsidRPr="00A77AEE" w:rsidRDefault="00651698" w:rsidP="00651698">
      <w:pPr>
        <w:numPr>
          <w:ilvl w:val="0"/>
          <w:numId w:val="3"/>
        </w:numPr>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b/>
          <w:sz w:val="24"/>
          <w:szCs w:val="24"/>
          <w:lang w:val="sr-Latn-CS" w:eastAsia="ar-SA"/>
        </w:rPr>
        <w:t>Проценат изборности на програму</w:t>
      </w:r>
      <w:r w:rsidRPr="00A77AEE">
        <w:rPr>
          <w:rFonts w:ascii="Times New Roman" w:eastAsia="Times New Roman" w:hAnsi="Times New Roman"/>
          <w:sz w:val="24"/>
          <w:szCs w:val="24"/>
          <w:lang w:val="sr-Latn-CS" w:eastAsia="ar-SA"/>
        </w:rPr>
        <w:t xml:space="preserve">= </w:t>
      </w:r>
      <w:r w:rsidR="00347163" w:rsidRPr="00A77AEE">
        <w:rPr>
          <w:rFonts w:ascii="Times New Roman" w:eastAsia="Times New Roman" w:hAnsi="Times New Roman"/>
          <w:sz w:val="24"/>
          <w:szCs w:val="24"/>
          <w:lang w:val="sr-Cyrl-CS" w:eastAsia="ar-SA"/>
        </w:rPr>
        <w:t>22.</w:t>
      </w:r>
      <w:r w:rsidRPr="00A77AEE">
        <w:rPr>
          <w:rFonts w:ascii="Times New Roman" w:eastAsia="Times New Roman" w:hAnsi="Times New Roman"/>
          <w:sz w:val="24"/>
          <w:szCs w:val="24"/>
          <w:lang w:val="sr-Cyrl-CS" w:eastAsia="ar-SA"/>
        </w:rPr>
        <w:t>08%</w:t>
      </w:r>
    </w:p>
    <w:p w14:paraId="47720F5B" w14:textId="77777777" w:rsidR="00651698" w:rsidRPr="00A77AEE" w:rsidRDefault="00651698" w:rsidP="00651698">
      <w:pPr>
        <w:numPr>
          <w:ilvl w:val="0"/>
          <w:numId w:val="3"/>
        </w:numPr>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b/>
          <w:sz w:val="24"/>
          <w:szCs w:val="24"/>
          <w:lang w:val="sr-Latn-CS" w:eastAsia="ar-SA"/>
        </w:rPr>
        <w:t>Број наставника на студијском програму</w:t>
      </w:r>
      <w:r w:rsidRPr="00A77AEE">
        <w:rPr>
          <w:rFonts w:ascii="Times New Roman" w:eastAsia="Times New Roman" w:hAnsi="Times New Roman"/>
          <w:sz w:val="24"/>
          <w:szCs w:val="24"/>
          <w:lang w:val="sr-Latn-CS" w:eastAsia="ar-SA"/>
        </w:rPr>
        <w:t>=</w:t>
      </w:r>
      <w:r w:rsidRPr="00A77AEE">
        <w:rPr>
          <w:rFonts w:ascii="Times New Roman" w:eastAsia="Times New Roman" w:hAnsi="Times New Roman"/>
          <w:sz w:val="24"/>
          <w:szCs w:val="24"/>
          <w:lang w:val="sr-Cyrl-CS" w:eastAsia="ar-SA"/>
        </w:rPr>
        <w:t>26</w:t>
      </w:r>
    </w:p>
    <w:p w14:paraId="47720F5C" w14:textId="77777777" w:rsidR="00651698" w:rsidRPr="00A77AEE" w:rsidRDefault="00651698" w:rsidP="00A77AEE">
      <w:pPr>
        <w:suppressAutoHyphens/>
        <w:spacing w:after="0" w:line="240" w:lineRule="auto"/>
        <w:ind w:left="360"/>
        <w:jc w:val="both"/>
        <w:rPr>
          <w:rFonts w:ascii="Times New Roman" w:eastAsia="Times New Roman" w:hAnsi="Times New Roman"/>
          <w:sz w:val="24"/>
          <w:szCs w:val="24"/>
          <w:lang w:val="sr-Cyrl-CS" w:eastAsia="ar-SA"/>
        </w:rPr>
      </w:pPr>
      <w:r w:rsidRPr="00A77AEE">
        <w:rPr>
          <w:rFonts w:ascii="Times New Roman" w:eastAsia="Times New Roman" w:hAnsi="Times New Roman"/>
          <w:sz w:val="24"/>
          <w:szCs w:val="24"/>
          <w:lang w:val="sr-Latn-CS" w:eastAsia="ar-SA"/>
        </w:rPr>
        <w:t xml:space="preserve">     Број наставника </w:t>
      </w:r>
      <w:r w:rsidR="00A77AEE">
        <w:rPr>
          <w:rFonts w:ascii="Times New Roman" w:eastAsia="Times New Roman" w:hAnsi="Times New Roman"/>
          <w:sz w:val="24"/>
          <w:szCs w:val="24"/>
          <w:lang w:val="sr-Cyrl-RS" w:eastAsia="ar-SA"/>
        </w:rPr>
        <w:t xml:space="preserve">ангажованих </w:t>
      </w:r>
      <w:r w:rsidRPr="00A77AEE">
        <w:rPr>
          <w:rFonts w:ascii="Times New Roman" w:eastAsia="Times New Roman" w:hAnsi="Times New Roman"/>
          <w:sz w:val="24"/>
          <w:szCs w:val="24"/>
          <w:lang w:val="sr-Latn-CS" w:eastAsia="ar-SA"/>
        </w:rPr>
        <w:t>са пуним радним временом=</w:t>
      </w:r>
      <w:r w:rsidRPr="00A77AEE">
        <w:rPr>
          <w:rFonts w:ascii="Times New Roman" w:eastAsia="Times New Roman" w:hAnsi="Times New Roman"/>
          <w:sz w:val="24"/>
          <w:szCs w:val="24"/>
          <w:lang w:val="sr-Cyrl-CS" w:eastAsia="ar-SA"/>
        </w:rPr>
        <w:t xml:space="preserve"> 19</w:t>
      </w:r>
    </w:p>
    <w:p w14:paraId="47720F5D" w14:textId="77777777" w:rsidR="00651698" w:rsidRPr="00A77AEE" w:rsidRDefault="00A77AEE" w:rsidP="00651698">
      <w:pPr>
        <w:suppressAutoHyphens/>
        <w:spacing w:after="0" w:line="240" w:lineRule="auto"/>
        <w:jc w:val="both"/>
        <w:rPr>
          <w:rFonts w:ascii="Times New Roman" w:eastAsia="Times New Roman" w:hAnsi="Times New Roman"/>
          <w:color w:val="FF0000"/>
          <w:sz w:val="24"/>
          <w:szCs w:val="24"/>
          <w:lang w:val="sr-Cyrl-CS" w:eastAsia="ar-SA"/>
        </w:rPr>
      </w:pPr>
      <w:bookmarkStart w:id="5" w:name="OLE_LINK1"/>
      <w:bookmarkStart w:id="6" w:name="OLE_LINK2"/>
      <w:r>
        <w:rPr>
          <w:rFonts w:ascii="Times New Roman" w:eastAsia="Times New Roman" w:hAnsi="Times New Roman"/>
          <w:sz w:val="24"/>
          <w:szCs w:val="24"/>
          <w:lang w:val="sr-Cyrl-RS" w:eastAsia="ar-SA"/>
        </w:rPr>
        <w:t xml:space="preserve">           </w:t>
      </w:r>
      <w:r w:rsidR="00651698" w:rsidRPr="00A77AEE">
        <w:rPr>
          <w:rFonts w:ascii="Times New Roman" w:eastAsia="Times New Roman" w:hAnsi="Times New Roman"/>
          <w:sz w:val="24"/>
          <w:szCs w:val="24"/>
          <w:lang w:val="sr-Latn-CS" w:eastAsia="ar-SA"/>
        </w:rPr>
        <w:t>Број наставника ангажованих по уговору=</w:t>
      </w:r>
      <w:bookmarkEnd w:id="5"/>
      <w:bookmarkEnd w:id="6"/>
      <w:r w:rsidR="00651698" w:rsidRPr="00A77AEE">
        <w:rPr>
          <w:rFonts w:ascii="Times New Roman" w:eastAsia="Times New Roman" w:hAnsi="Times New Roman"/>
          <w:sz w:val="24"/>
          <w:szCs w:val="24"/>
          <w:lang w:val="sr-Cyrl-CS" w:eastAsia="ar-SA"/>
        </w:rPr>
        <w:t xml:space="preserve">7 </w:t>
      </w:r>
    </w:p>
    <w:p w14:paraId="47720F5E" w14:textId="77777777" w:rsidR="00651698" w:rsidRPr="00A77AEE" w:rsidRDefault="00651698" w:rsidP="00651698">
      <w:pPr>
        <w:numPr>
          <w:ilvl w:val="0"/>
          <w:numId w:val="3"/>
        </w:numPr>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b/>
          <w:sz w:val="24"/>
          <w:szCs w:val="24"/>
          <w:lang w:val="sr-Latn-CS" w:eastAsia="ar-SA"/>
        </w:rPr>
        <w:t>Број сарадника на студијском програму</w:t>
      </w:r>
      <w:r w:rsidRPr="00A77AEE">
        <w:rPr>
          <w:rFonts w:ascii="Times New Roman" w:eastAsia="Times New Roman" w:hAnsi="Times New Roman"/>
          <w:sz w:val="24"/>
          <w:szCs w:val="24"/>
          <w:lang w:val="sr-Latn-CS" w:eastAsia="ar-SA"/>
        </w:rPr>
        <w:t>=</w:t>
      </w:r>
      <w:r w:rsidRPr="00A77AEE">
        <w:rPr>
          <w:rFonts w:ascii="Times New Roman" w:eastAsia="Times New Roman" w:hAnsi="Times New Roman"/>
          <w:sz w:val="24"/>
          <w:szCs w:val="24"/>
          <w:lang w:val="sr-Cyrl-CS" w:eastAsia="ar-SA"/>
        </w:rPr>
        <w:t>7</w:t>
      </w:r>
    </w:p>
    <w:p w14:paraId="47720F5F" w14:textId="77777777" w:rsidR="00651698" w:rsidRPr="00A77AEE" w:rsidRDefault="00651698" w:rsidP="00A77AEE">
      <w:pPr>
        <w:suppressAutoHyphens/>
        <w:spacing w:after="0" w:line="240" w:lineRule="auto"/>
        <w:ind w:left="720"/>
        <w:jc w:val="both"/>
        <w:rPr>
          <w:rFonts w:ascii="Times New Roman" w:eastAsia="Times New Roman" w:hAnsi="Times New Roman"/>
          <w:sz w:val="24"/>
          <w:szCs w:val="24"/>
          <w:lang w:val="sr-Cyrl-CS" w:eastAsia="ar-SA"/>
        </w:rPr>
      </w:pPr>
      <w:r w:rsidRPr="00A77AEE">
        <w:rPr>
          <w:rFonts w:ascii="Times New Roman" w:eastAsia="Times New Roman" w:hAnsi="Times New Roman"/>
          <w:sz w:val="24"/>
          <w:szCs w:val="24"/>
          <w:lang w:val="sr-Latn-CS" w:eastAsia="ar-SA"/>
        </w:rPr>
        <w:t xml:space="preserve">Број сарадника </w:t>
      </w:r>
      <w:r w:rsidR="00A77AEE">
        <w:rPr>
          <w:rFonts w:ascii="Times New Roman" w:eastAsia="Times New Roman" w:hAnsi="Times New Roman"/>
          <w:sz w:val="24"/>
          <w:szCs w:val="24"/>
          <w:lang w:val="sr-Cyrl-RS" w:eastAsia="ar-SA"/>
        </w:rPr>
        <w:t xml:space="preserve">ангажованих </w:t>
      </w:r>
      <w:r w:rsidRPr="00A77AEE">
        <w:rPr>
          <w:rFonts w:ascii="Times New Roman" w:eastAsia="Times New Roman" w:hAnsi="Times New Roman"/>
          <w:sz w:val="24"/>
          <w:szCs w:val="24"/>
          <w:lang w:val="sr-Latn-CS" w:eastAsia="ar-SA"/>
        </w:rPr>
        <w:t>са пуним радним временом=</w:t>
      </w:r>
      <w:r w:rsidRPr="00A77AEE">
        <w:rPr>
          <w:rFonts w:ascii="Times New Roman" w:eastAsia="Times New Roman" w:hAnsi="Times New Roman"/>
          <w:sz w:val="24"/>
          <w:szCs w:val="24"/>
          <w:lang w:val="sr-Cyrl-CS" w:eastAsia="ar-SA"/>
        </w:rPr>
        <w:t>7</w:t>
      </w:r>
    </w:p>
    <w:p w14:paraId="47720F60" w14:textId="77777777" w:rsidR="00651698" w:rsidRPr="00A77AEE" w:rsidRDefault="00651698" w:rsidP="00651698">
      <w:pPr>
        <w:numPr>
          <w:ilvl w:val="0"/>
          <w:numId w:val="3"/>
        </w:numPr>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b/>
          <w:sz w:val="24"/>
          <w:szCs w:val="24"/>
          <w:lang w:val="sr-Latn-CS" w:eastAsia="ar-SA"/>
        </w:rPr>
        <w:t>Просечно оптерећење сарадника на програму</w:t>
      </w:r>
      <w:r w:rsidRPr="00A77AEE">
        <w:rPr>
          <w:rFonts w:ascii="Times New Roman" w:eastAsia="Times New Roman" w:hAnsi="Times New Roman"/>
          <w:sz w:val="24"/>
          <w:szCs w:val="24"/>
          <w:lang w:val="sr-Latn-CS" w:eastAsia="ar-SA"/>
        </w:rPr>
        <w:t>=</w:t>
      </w:r>
      <w:r w:rsidR="00A77AEE">
        <w:rPr>
          <w:rFonts w:ascii="Times New Roman" w:eastAsia="Times New Roman" w:hAnsi="Times New Roman"/>
          <w:sz w:val="24"/>
          <w:szCs w:val="24"/>
          <w:lang w:val="sr-Cyrl-CS" w:eastAsia="ar-SA"/>
        </w:rPr>
        <w:t xml:space="preserve"> 9.</w:t>
      </w:r>
      <w:r w:rsidRPr="00A77AEE">
        <w:rPr>
          <w:rFonts w:ascii="Times New Roman" w:eastAsia="Times New Roman" w:hAnsi="Times New Roman"/>
          <w:sz w:val="24"/>
          <w:szCs w:val="24"/>
          <w:lang w:val="sr-Cyrl-CS" w:eastAsia="ar-SA"/>
        </w:rPr>
        <w:t>86</w:t>
      </w:r>
    </w:p>
    <w:p w14:paraId="47720F61" w14:textId="77777777" w:rsidR="00651698" w:rsidRPr="00A77AEE" w:rsidRDefault="00651698" w:rsidP="00347163">
      <w:pPr>
        <w:numPr>
          <w:ilvl w:val="0"/>
          <w:numId w:val="3"/>
        </w:numPr>
        <w:tabs>
          <w:tab w:val="left" w:pos="6075"/>
        </w:tabs>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b/>
          <w:sz w:val="24"/>
          <w:szCs w:val="24"/>
          <w:lang w:val="sr-Latn-CS" w:eastAsia="ar-SA"/>
        </w:rPr>
        <w:t>Просечно оптерећење наставника на програму</w:t>
      </w:r>
      <w:r w:rsidRPr="00A77AEE">
        <w:rPr>
          <w:rFonts w:ascii="Times New Roman" w:eastAsia="Times New Roman" w:hAnsi="Times New Roman"/>
          <w:sz w:val="24"/>
          <w:szCs w:val="24"/>
          <w:lang w:val="sr-Latn-CS" w:eastAsia="ar-SA"/>
        </w:rPr>
        <w:t>=</w:t>
      </w:r>
      <w:r w:rsidRPr="00A77AEE">
        <w:rPr>
          <w:rFonts w:ascii="Times New Roman" w:eastAsia="Times New Roman" w:hAnsi="Times New Roman"/>
          <w:sz w:val="24"/>
          <w:szCs w:val="24"/>
          <w:lang w:val="sr-Cyrl-CS" w:eastAsia="ar-SA"/>
        </w:rPr>
        <w:t xml:space="preserve"> 3.99</w:t>
      </w:r>
    </w:p>
    <w:p w14:paraId="47720F62" w14:textId="77777777" w:rsidR="00651698" w:rsidRPr="00A77AEE" w:rsidRDefault="00651698" w:rsidP="00651698">
      <w:pPr>
        <w:numPr>
          <w:ilvl w:val="0"/>
          <w:numId w:val="3"/>
        </w:numPr>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b/>
          <w:sz w:val="24"/>
          <w:szCs w:val="24"/>
          <w:lang w:val="sr-Latn-CS" w:eastAsia="ar-SA"/>
        </w:rPr>
        <w:t xml:space="preserve">Проценат наставе на програму коју држе наставници са пуним радним временом </w:t>
      </w:r>
      <w:r w:rsidRPr="00A77AEE">
        <w:rPr>
          <w:rFonts w:ascii="Times New Roman" w:eastAsia="Times New Roman" w:hAnsi="Times New Roman"/>
          <w:sz w:val="24"/>
          <w:szCs w:val="24"/>
          <w:lang w:val="sr-Latn-CS" w:eastAsia="ar-SA"/>
        </w:rPr>
        <w:t>=</w:t>
      </w:r>
      <w:r w:rsidRPr="00A77AEE">
        <w:rPr>
          <w:rFonts w:ascii="Times New Roman" w:eastAsia="Times New Roman" w:hAnsi="Times New Roman"/>
          <w:sz w:val="24"/>
          <w:szCs w:val="24"/>
          <w:lang w:val="sr-Cyrl-CS" w:eastAsia="ar-SA"/>
        </w:rPr>
        <w:t xml:space="preserve"> 85.30%</w:t>
      </w:r>
    </w:p>
    <w:p w14:paraId="47720F63" w14:textId="77777777" w:rsidR="00651698" w:rsidRPr="00A77AEE" w:rsidRDefault="00651698" w:rsidP="00651698">
      <w:pPr>
        <w:numPr>
          <w:ilvl w:val="0"/>
          <w:numId w:val="3"/>
        </w:numPr>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b/>
          <w:sz w:val="24"/>
          <w:szCs w:val="24"/>
          <w:lang w:val="sr-Cyrl-CS" w:eastAsia="ar-SA"/>
        </w:rPr>
        <w:t>Б</w:t>
      </w:r>
      <w:r w:rsidRPr="00A77AEE">
        <w:rPr>
          <w:rFonts w:ascii="Times New Roman" w:eastAsia="Times New Roman" w:hAnsi="Times New Roman"/>
          <w:b/>
          <w:sz w:val="24"/>
          <w:szCs w:val="24"/>
          <w:lang w:val="sr-Latn-CS" w:eastAsia="ar-SA"/>
        </w:rPr>
        <w:t xml:space="preserve">руто простор </w:t>
      </w:r>
      <w:r w:rsidRPr="00A77AEE">
        <w:rPr>
          <w:rFonts w:ascii="Times New Roman" w:eastAsia="Times New Roman" w:hAnsi="Times New Roman"/>
          <w:sz w:val="24"/>
          <w:szCs w:val="24"/>
          <w:lang w:val="sr-Latn-CS" w:eastAsia="ar-SA"/>
        </w:rPr>
        <w:t>=</w:t>
      </w:r>
      <w:r w:rsidRPr="00A77AEE">
        <w:rPr>
          <w:rFonts w:ascii="Times New Roman" w:eastAsia="Times New Roman" w:hAnsi="Times New Roman"/>
          <w:sz w:val="24"/>
          <w:szCs w:val="24"/>
          <w:lang w:val="sr-Cyrl-CS" w:eastAsia="ar-SA"/>
        </w:rPr>
        <w:t xml:space="preserve"> 6806м2</w:t>
      </w:r>
    </w:p>
    <w:p w14:paraId="47720F64" w14:textId="77777777" w:rsidR="00651698" w:rsidRPr="00A77AEE" w:rsidRDefault="00651698" w:rsidP="00651698">
      <w:pPr>
        <w:numPr>
          <w:ilvl w:val="0"/>
          <w:numId w:val="3"/>
        </w:numPr>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b/>
          <w:sz w:val="24"/>
          <w:szCs w:val="24"/>
          <w:lang w:val="sr-Cyrl-CS" w:eastAsia="ar-SA"/>
        </w:rPr>
        <w:t>П</w:t>
      </w:r>
      <w:r w:rsidRPr="00A77AEE">
        <w:rPr>
          <w:rFonts w:ascii="Times New Roman" w:eastAsia="Times New Roman" w:hAnsi="Times New Roman"/>
          <w:b/>
          <w:sz w:val="24"/>
          <w:szCs w:val="24"/>
          <w:lang w:val="sr-Latn-CS" w:eastAsia="ar-SA"/>
        </w:rPr>
        <w:t xml:space="preserve">росечан </w:t>
      </w:r>
      <w:r w:rsidRPr="00A77AEE">
        <w:rPr>
          <w:rFonts w:ascii="Times New Roman" w:eastAsia="Times New Roman" w:hAnsi="Times New Roman"/>
          <w:b/>
          <w:sz w:val="24"/>
          <w:szCs w:val="24"/>
          <w:lang w:val="ru-RU" w:eastAsia="ar-SA"/>
        </w:rPr>
        <w:t>бруто простор</w:t>
      </w:r>
      <w:r w:rsidRPr="00A77AEE">
        <w:rPr>
          <w:rFonts w:ascii="Times New Roman" w:eastAsia="Times New Roman" w:hAnsi="Times New Roman"/>
          <w:b/>
          <w:sz w:val="24"/>
          <w:szCs w:val="24"/>
          <w:lang w:val="sr-Latn-CS" w:eastAsia="ar-SA"/>
        </w:rPr>
        <w:t xml:space="preserve"> по студенту</w:t>
      </w:r>
      <w:r w:rsidRPr="00A77AEE">
        <w:rPr>
          <w:rFonts w:ascii="Times New Roman" w:eastAsia="Times New Roman" w:hAnsi="Times New Roman"/>
          <w:sz w:val="24"/>
          <w:szCs w:val="24"/>
          <w:lang w:val="sr-Latn-CS" w:eastAsia="ar-SA"/>
        </w:rPr>
        <w:t>=</w:t>
      </w:r>
      <w:r w:rsidRPr="00A77AEE">
        <w:rPr>
          <w:rFonts w:ascii="Times New Roman" w:eastAsia="Times New Roman" w:hAnsi="Times New Roman"/>
          <w:sz w:val="24"/>
          <w:szCs w:val="24"/>
          <w:lang w:val="sr-Cyrl-CS" w:eastAsia="ar-SA"/>
        </w:rPr>
        <w:t xml:space="preserve"> 6806</w:t>
      </w:r>
      <w:r w:rsidRPr="00A77AEE">
        <w:rPr>
          <w:rFonts w:ascii="Times New Roman" w:eastAsia="Times New Roman" w:hAnsi="Times New Roman"/>
          <w:sz w:val="24"/>
          <w:szCs w:val="24"/>
          <w:lang w:val="sr-Latn-RS" w:eastAsia="ar-SA"/>
        </w:rPr>
        <w:t>/</w:t>
      </w:r>
      <w:r w:rsidRPr="00A77AEE">
        <w:rPr>
          <w:rFonts w:ascii="Times New Roman" w:eastAsia="Times New Roman" w:hAnsi="Times New Roman"/>
          <w:sz w:val="24"/>
          <w:szCs w:val="24"/>
          <w:lang w:val="sr-Cyrl-RS" w:eastAsia="ar-SA"/>
        </w:rPr>
        <w:t>480</w:t>
      </w:r>
    </w:p>
    <w:p w14:paraId="47720F65" w14:textId="77777777" w:rsidR="00651698" w:rsidRPr="00A77AEE" w:rsidRDefault="00651698" w:rsidP="00651698">
      <w:pPr>
        <w:numPr>
          <w:ilvl w:val="0"/>
          <w:numId w:val="3"/>
        </w:numPr>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b/>
          <w:sz w:val="24"/>
          <w:szCs w:val="24"/>
          <w:lang w:val="ru-RU" w:eastAsia="ar-SA"/>
        </w:rPr>
        <w:t>Број библиотечких јединица релевантних за студијски програм</w:t>
      </w:r>
      <w:r w:rsidRPr="00A77AEE">
        <w:rPr>
          <w:rFonts w:ascii="Times New Roman" w:eastAsia="Times New Roman" w:hAnsi="Times New Roman"/>
          <w:sz w:val="24"/>
          <w:szCs w:val="24"/>
          <w:lang w:val="ru-RU" w:eastAsia="ar-SA"/>
        </w:rPr>
        <w:t>=</w:t>
      </w:r>
      <w:r w:rsidRPr="00A77AEE">
        <w:rPr>
          <w:rFonts w:ascii="Times New Roman" w:eastAsia="Times New Roman" w:hAnsi="Times New Roman"/>
          <w:sz w:val="24"/>
          <w:szCs w:val="24"/>
          <w:lang w:val="sr-Cyrl-CS" w:eastAsia="ar-SA"/>
        </w:rPr>
        <w:t xml:space="preserve"> 606</w:t>
      </w:r>
    </w:p>
    <w:p w14:paraId="47720F66" w14:textId="77777777" w:rsidR="00651698" w:rsidRPr="00A77AEE" w:rsidRDefault="00651698" w:rsidP="00651698">
      <w:pPr>
        <w:numPr>
          <w:ilvl w:val="0"/>
          <w:numId w:val="3"/>
        </w:numPr>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b/>
          <w:sz w:val="24"/>
          <w:szCs w:val="24"/>
          <w:lang w:val="sr-Cyrl-CS" w:eastAsia="ar-SA"/>
        </w:rPr>
        <w:t xml:space="preserve">Број уџбеника </w:t>
      </w:r>
      <w:r w:rsidRPr="00A77AEE">
        <w:rPr>
          <w:rFonts w:ascii="Times New Roman" w:eastAsia="Times New Roman" w:hAnsi="Times New Roman"/>
          <w:sz w:val="24"/>
          <w:szCs w:val="24"/>
          <w:lang w:val="sr-Cyrl-CS" w:eastAsia="ar-SA"/>
        </w:rPr>
        <w:t>26</w:t>
      </w:r>
    </w:p>
    <w:p w14:paraId="47720F67" w14:textId="77777777" w:rsidR="00651698" w:rsidRPr="00A77AEE" w:rsidRDefault="00651698" w:rsidP="00651698">
      <w:pPr>
        <w:suppressAutoHyphens/>
        <w:spacing w:after="0" w:line="240" w:lineRule="auto"/>
        <w:ind w:left="720" w:firstLine="720"/>
        <w:jc w:val="both"/>
        <w:rPr>
          <w:rFonts w:ascii="Times New Roman" w:eastAsia="Times New Roman" w:hAnsi="Times New Roman"/>
          <w:b/>
          <w:sz w:val="24"/>
          <w:szCs w:val="24"/>
          <w:lang w:val="sr-Cyrl-RS" w:eastAsia="ar-SA"/>
        </w:rPr>
      </w:pPr>
    </w:p>
    <w:p w14:paraId="47720F68" w14:textId="77777777" w:rsidR="00E277DA" w:rsidRPr="00A77AEE" w:rsidRDefault="00E277DA" w:rsidP="005A1FD3">
      <w:pPr>
        <w:suppressAutoHyphens/>
        <w:spacing w:after="0" w:line="240" w:lineRule="auto"/>
        <w:ind w:firstLine="720"/>
        <w:jc w:val="both"/>
        <w:rPr>
          <w:rFonts w:ascii="Times New Roman" w:eastAsia="Times New Roman" w:hAnsi="Times New Roman"/>
          <w:b/>
          <w:sz w:val="24"/>
          <w:szCs w:val="24"/>
          <w:lang w:val="sr-Cyrl-RS" w:eastAsia="ar-SA"/>
        </w:rPr>
      </w:pPr>
    </w:p>
    <w:p w14:paraId="47720F69" w14:textId="77777777" w:rsidR="00556912" w:rsidRPr="00A77AEE" w:rsidRDefault="00651698" w:rsidP="00556912">
      <w:pPr>
        <w:jc w:val="both"/>
        <w:rPr>
          <w:rFonts w:ascii="Times New Roman" w:eastAsia="Times New Roman" w:hAnsi="Times New Roman"/>
          <w:b/>
          <w:bCs/>
          <w:color w:val="0000FF"/>
          <w:sz w:val="24"/>
          <w:szCs w:val="24"/>
          <w:lang w:val="ru-RU" w:eastAsia="ar-SA"/>
        </w:rPr>
      </w:pPr>
      <w:r w:rsidRPr="00A77AEE">
        <w:rPr>
          <w:rFonts w:ascii="Times New Roman" w:eastAsia="Times New Roman" w:hAnsi="Times New Roman"/>
          <w:b/>
          <w:bCs/>
          <w:sz w:val="24"/>
          <w:szCs w:val="24"/>
          <w:lang w:val="ru-RU" w:eastAsia="ar-SA"/>
        </w:rPr>
        <w:t>Стандард 1</w:t>
      </w:r>
      <w:r w:rsidRPr="00A77AEE">
        <w:rPr>
          <w:rFonts w:ascii="Times New Roman" w:eastAsia="Times New Roman" w:hAnsi="Times New Roman"/>
          <w:b/>
          <w:bCs/>
          <w:sz w:val="24"/>
          <w:szCs w:val="24"/>
          <w:lang w:val="sr-Latn-RS" w:eastAsia="ar-SA"/>
        </w:rPr>
        <w:t>:</w:t>
      </w:r>
      <w:r w:rsidRPr="00A77AEE">
        <w:rPr>
          <w:rFonts w:ascii="Times New Roman" w:eastAsia="Times New Roman" w:hAnsi="Times New Roman"/>
          <w:b/>
          <w:bCs/>
          <w:sz w:val="24"/>
          <w:szCs w:val="24"/>
          <w:lang w:val="ru-RU" w:eastAsia="ar-SA"/>
        </w:rPr>
        <w:t xml:space="preserve"> Структура студијског програма</w:t>
      </w:r>
    </w:p>
    <w:p w14:paraId="47720F6A" w14:textId="77777777" w:rsidR="00651698" w:rsidRPr="00A77AEE" w:rsidRDefault="00651698" w:rsidP="00556912">
      <w:pPr>
        <w:jc w:val="both"/>
        <w:rPr>
          <w:rFonts w:ascii="Times New Roman" w:eastAsia="Times New Roman" w:hAnsi="Times New Roman"/>
          <w:b/>
          <w:bCs/>
          <w:color w:val="0000FF"/>
          <w:sz w:val="24"/>
          <w:szCs w:val="24"/>
          <w:lang w:val="ru-RU" w:eastAsia="ar-SA"/>
        </w:rPr>
      </w:pPr>
      <w:r w:rsidRPr="00A77AEE">
        <w:rPr>
          <w:rFonts w:ascii="Times New Roman" w:eastAsia="Times New Roman" w:hAnsi="Times New Roman"/>
          <w:sz w:val="24"/>
          <w:szCs w:val="24"/>
          <w:lang w:val="sr-Latn-CS" w:eastAsia="ar-SA"/>
        </w:rPr>
        <w:t>Увидом у одговарајуће документе и из описа овог стандарда закључује се да студијски прог</w:t>
      </w:r>
      <w:r w:rsidR="00556912" w:rsidRPr="00A77AEE">
        <w:rPr>
          <w:rFonts w:ascii="Times New Roman" w:eastAsia="Times New Roman" w:hAnsi="Times New Roman"/>
          <w:sz w:val="24"/>
          <w:szCs w:val="24"/>
          <w:lang w:val="sr-Latn-CS" w:eastAsia="ar-SA"/>
        </w:rPr>
        <w:t xml:space="preserve">рам </w:t>
      </w:r>
      <w:r w:rsidR="00556912" w:rsidRPr="00A77AEE">
        <w:rPr>
          <w:rFonts w:ascii="Times New Roman" w:eastAsia="Times New Roman" w:hAnsi="Times New Roman"/>
          <w:b/>
          <w:sz w:val="24"/>
          <w:szCs w:val="24"/>
          <w:lang w:val="sr-Cyrl-RS" w:eastAsia="ar-SA"/>
        </w:rPr>
        <w:t>ОАС</w:t>
      </w:r>
      <w:r w:rsidR="00556912" w:rsidRPr="00A77AEE">
        <w:rPr>
          <w:rFonts w:ascii="Times New Roman" w:eastAsia="Times New Roman" w:hAnsi="Times New Roman"/>
          <w:b/>
          <w:sz w:val="24"/>
          <w:szCs w:val="24"/>
          <w:lang w:val="sr-Latn-CS" w:eastAsia="ar-SA"/>
        </w:rPr>
        <w:t xml:space="preserve"> </w:t>
      </w:r>
      <w:r w:rsidRPr="00A77AEE">
        <w:rPr>
          <w:rFonts w:ascii="Times New Roman" w:eastAsia="Times New Roman" w:hAnsi="Times New Roman"/>
          <w:b/>
          <w:sz w:val="24"/>
          <w:szCs w:val="24"/>
          <w:lang w:val="sr-Latn-CS" w:eastAsia="ar-SA"/>
        </w:rPr>
        <w:t>Физичко васпитање и спорт</w:t>
      </w:r>
      <w:r w:rsidRPr="00A77AEE">
        <w:rPr>
          <w:rFonts w:ascii="Times New Roman" w:eastAsia="Times New Roman" w:hAnsi="Times New Roman"/>
          <w:sz w:val="24"/>
          <w:szCs w:val="24"/>
          <w:lang w:val="sr-Latn-CS" w:eastAsia="ar-SA"/>
        </w:rPr>
        <w:t xml:space="preserve"> има све законом </w:t>
      </w:r>
      <w:r w:rsidR="00556912" w:rsidRPr="00A77AEE">
        <w:rPr>
          <w:rFonts w:ascii="Times New Roman" w:eastAsia="Times New Roman" w:hAnsi="Times New Roman"/>
          <w:sz w:val="24"/>
          <w:szCs w:val="24"/>
          <w:lang w:val="sr-Latn-CS" w:eastAsia="ar-SA"/>
        </w:rPr>
        <w:t>предвиђене елементе.</w:t>
      </w:r>
      <w:r w:rsidR="00556912" w:rsidRPr="00A77AEE">
        <w:rPr>
          <w:rFonts w:ascii="Times New Roman" w:eastAsia="Times New Roman" w:hAnsi="Times New Roman"/>
          <w:sz w:val="24"/>
          <w:szCs w:val="24"/>
          <w:lang w:val="sr-Cyrl-RS" w:eastAsia="ar-SA"/>
        </w:rPr>
        <w:t xml:space="preserve"> </w:t>
      </w:r>
      <w:r w:rsidRPr="00A77AEE">
        <w:rPr>
          <w:rFonts w:ascii="Times New Roman" w:eastAsia="Times New Roman" w:hAnsi="Times New Roman"/>
          <w:color w:val="000000"/>
          <w:sz w:val="24"/>
          <w:szCs w:val="24"/>
          <w:lang w:val="sr-Latn-RS" w:eastAsia="ar-SA"/>
        </w:rPr>
        <w:t>Сваки предмет носи одређени број ЕСПБ</w:t>
      </w:r>
      <w:r w:rsidR="00556912" w:rsidRPr="00A77AEE">
        <w:rPr>
          <w:rFonts w:ascii="Times New Roman" w:eastAsia="Times New Roman" w:hAnsi="Times New Roman"/>
          <w:color w:val="000000"/>
          <w:sz w:val="24"/>
          <w:szCs w:val="24"/>
          <w:lang w:val="sr-Cyrl-RS" w:eastAsia="ar-SA"/>
        </w:rPr>
        <w:t xml:space="preserve"> бодова</w:t>
      </w:r>
      <w:r w:rsidRPr="00A77AEE">
        <w:rPr>
          <w:rFonts w:ascii="Times New Roman" w:eastAsia="Times New Roman" w:hAnsi="Times New Roman"/>
          <w:color w:val="000000"/>
          <w:sz w:val="24"/>
          <w:szCs w:val="24"/>
          <w:lang w:val="sr-Latn-RS" w:eastAsia="ar-SA"/>
        </w:rPr>
        <w:t>, а целокупне студије се сматрају завршеним када студент испуни све обавезе прописане студијским програмом и при томе сакупи најмање 240 ЕСПБ</w:t>
      </w:r>
      <w:r w:rsidR="00556912" w:rsidRPr="00A77AEE">
        <w:rPr>
          <w:rFonts w:ascii="Times New Roman" w:eastAsia="Times New Roman" w:hAnsi="Times New Roman"/>
          <w:color w:val="000000"/>
          <w:sz w:val="24"/>
          <w:szCs w:val="24"/>
          <w:lang w:val="sr-Cyrl-RS" w:eastAsia="ar-SA"/>
        </w:rPr>
        <w:t xml:space="preserve"> бодова</w:t>
      </w:r>
      <w:r w:rsidRPr="00A77AEE">
        <w:rPr>
          <w:rFonts w:ascii="Times New Roman" w:eastAsia="Times New Roman" w:hAnsi="Times New Roman"/>
          <w:color w:val="000000"/>
          <w:sz w:val="24"/>
          <w:szCs w:val="24"/>
          <w:lang w:val="sr-Latn-RS" w:eastAsia="ar-SA"/>
        </w:rPr>
        <w:t xml:space="preserve">. </w:t>
      </w:r>
    </w:p>
    <w:p w14:paraId="47720F6B" w14:textId="77777777" w:rsidR="00651698" w:rsidRPr="00A77AEE" w:rsidRDefault="00651698" w:rsidP="00651698">
      <w:pPr>
        <w:suppressAutoHyphens/>
        <w:spacing w:after="0" w:line="240" w:lineRule="auto"/>
        <w:jc w:val="both"/>
        <w:rPr>
          <w:rFonts w:ascii="Times New Roman" w:eastAsia="Times New Roman" w:hAnsi="Times New Roman"/>
          <w:color w:val="000000"/>
          <w:sz w:val="24"/>
          <w:szCs w:val="24"/>
          <w:lang w:val="sr-Cyrl-RS" w:eastAsia="ar-SA"/>
        </w:rPr>
      </w:pPr>
      <w:r w:rsidRPr="00A77AEE">
        <w:rPr>
          <w:rFonts w:ascii="Times New Roman" w:eastAsia="Times New Roman" w:hAnsi="Times New Roman"/>
          <w:color w:val="000000"/>
          <w:sz w:val="24"/>
          <w:szCs w:val="24"/>
          <w:lang w:val="sr-Latn-RS" w:eastAsia="ar-SA"/>
        </w:rPr>
        <w:t>Студијски програм об</w:t>
      </w:r>
      <w:r w:rsidR="00556912" w:rsidRPr="00A77AEE">
        <w:rPr>
          <w:rFonts w:ascii="Times New Roman" w:eastAsia="Times New Roman" w:hAnsi="Times New Roman"/>
          <w:color w:val="000000"/>
          <w:sz w:val="24"/>
          <w:szCs w:val="24"/>
          <w:lang w:val="sr-Latn-RS" w:eastAsia="ar-SA"/>
        </w:rPr>
        <w:t xml:space="preserve">ухвата 34 предмета, од којих </w:t>
      </w:r>
      <w:r w:rsidR="00556912" w:rsidRPr="00A77AEE">
        <w:rPr>
          <w:rFonts w:ascii="Times New Roman" w:eastAsia="Times New Roman" w:hAnsi="Times New Roman"/>
          <w:color w:val="000000"/>
          <w:sz w:val="24"/>
          <w:szCs w:val="24"/>
          <w:lang w:val="sr-Cyrl-RS" w:eastAsia="ar-SA"/>
        </w:rPr>
        <w:t xml:space="preserve">је </w:t>
      </w:r>
      <w:r w:rsidRPr="00A77AEE">
        <w:rPr>
          <w:rFonts w:ascii="Times New Roman" w:eastAsia="Times New Roman" w:hAnsi="Times New Roman"/>
          <w:color w:val="000000"/>
          <w:sz w:val="24"/>
          <w:szCs w:val="24"/>
          <w:lang w:val="sr-Latn-RS" w:eastAsia="ar-SA"/>
        </w:rPr>
        <w:t xml:space="preserve">27 обавезних и 7 изборних предмета. </w:t>
      </w:r>
      <w:r w:rsidR="00556912" w:rsidRPr="00A77AEE">
        <w:rPr>
          <w:rFonts w:ascii="Times New Roman" w:eastAsia="Times New Roman" w:hAnsi="Times New Roman"/>
          <w:color w:val="000000"/>
          <w:sz w:val="24"/>
          <w:szCs w:val="24"/>
          <w:lang w:val="sr-Cyrl-RS" w:eastAsia="ar-SA"/>
        </w:rPr>
        <w:t>Осим тога, студијским програмом је предвиђена стручна пракса и израда завршног рада.</w:t>
      </w:r>
    </w:p>
    <w:p w14:paraId="47720F6C" w14:textId="77777777" w:rsidR="00651698" w:rsidRPr="00A77AEE" w:rsidRDefault="00651698" w:rsidP="00651698">
      <w:pPr>
        <w:suppressAutoHyphens/>
        <w:spacing w:after="0" w:line="240" w:lineRule="auto"/>
        <w:jc w:val="both"/>
        <w:rPr>
          <w:rFonts w:ascii="Times New Roman" w:eastAsia="Times New Roman" w:hAnsi="Times New Roman"/>
          <w:color w:val="0000FF"/>
          <w:sz w:val="24"/>
          <w:szCs w:val="24"/>
          <w:lang w:val="sr-Cyrl-CS" w:eastAsia="ar-SA"/>
        </w:rPr>
      </w:pPr>
    </w:p>
    <w:p w14:paraId="47720F6D" w14:textId="77777777" w:rsidR="00651698" w:rsidRPr="00A77AEE" w:rsidRDefault="00651698" w:rsidP="00651698">
      <w:pPr>
        <w:suppressAutoHyphens/>
        <w:spacing w:after="0" w:line="240" w:lineRule="auto"/>
        <w:jc w:val="both"/>
        <w:rPr>
          <w:rFonts w:ascii="Times New Roman" w:eastAsia="Times New Roman" w:hAnsi="Times New Roman"/>
          <w:b/>
          <w:bCs/>
          <w:sz w:val="24"/>
          <w:szCs w:val="24"/>
          <w:lang w:val="sr-Cyrl-CS" w:eastAsia="ar-SA"/>
        </w:rPr>
      </w:pPr>
      <w:r w:rsidRPr="00A77AEE">
        <w:rPr>
          <w:rFonts w:ascii="Times New Roman" w:eastAsia="Times New Roman" w:hAnsi="Times New Roman"/>
          <w:b/>
          <w:bCs/>
          <w:sz w:val="24"/>
          <w:szCs w:val="24"/>
          <w:lang w:val="sr-Cyrl-CS" w:eastAsia="ar-SA"/>
        </w:rPr>
        <w:t>Стандард 2</w:t>
      </w:r>
      <w:r w:rsidRPr="00A77AEE">
        <w:rPr>
          <w:rFonts w:ascii="Times New Roman" w:eastAsia="Times New Roman" w:hAnsi="Times New Roman"/>
          <w:b/>
          <w:bCs/>
          <w:sz w:val="24"/>
          <w:szCs w:val="24"/>
          <w:lang w:val="sr-Latn-RS" w:eastAsia="ar-SA"/>
        </w:rPr>
        <w:t>:</w:t>
      </w:r>
      <w:r w:rsidRPr="00A77AEE">
        <w:rPr>
          <w:rFonts w:ascii="Times New Roman" w:eastAsia="Times New Roman" w:hAnsi="Times New Roman"/>
          <w:sz w:val="24"/>
          <w:szCs w:val="24"/>
          <w:lang w:val="sr-Latn-CS" w:eastAsia="ar-SA"/>
        </w:rPr>
        <w:t xml:space="preserve"> </w:t>
      </w:r>
      <w:r w:rsidRPr="00A77AEE">
        <w:rPr>
          <w:rFonts w:ascii="Times New Roman" w:eastAsia="Times New Roman" w:hAnsi="Times New Roman"/>
          <w:b/>
          <w:bCs/>
          <w:sz w:val="24"/>
          <w:szCs w:val="24"/>
          <w:lang w:val="sr-Cyrl-CS" w:eastAsia="ar-SA"/>
        </w:rPr>
        <w:t>Сврха студијског програма</w:t>
      </w:r>
    </w:p>
    <w:p w14:paraId="47720F6E" w14:textId="77777777" w:rsidR="00556912" w:rsidRPr="00A77AEE" w:rsidRDefault="00556912" w:rsidP="00651698">
      <w:pPr>
        <w:suppressAutoHyphens/>
        <w:spacing w:after="0" w:line="240" w:lineRule="auto"/>
        <w:jc w:val="both"/>
        <w:rPr>
          <w:rFonts w:ascii="Times New Roman" w:eastAsia="Times New Roman" w:hAnsi="Times New Roman"/>
          <w:b/>
          <w:bCs/>
          <w:sz w:val="24"/>
          <w:szCs w:val="24"/>
          <w:lang w:val="ru-RU" w:eastAsia="ar-SA"/>
        </w:rPr>
      </w:pPr>
    </w:p>
    <w:p w14:paraId="47720F6F" w14:textId="77777777" w:rsidR="00E122BE" w:rsidRPr="00A77AEE" w:rsidRDefault="00E122BE" w:rsidP="00E122BE">
      <w:pPr>
        <w:suppressAutoHyphens/>
        <w:spacing w:after="0" w:line="240" w:lineRule="auto"/>
        <w:jc w:val="both"/>
        <w:rPr>
          <w:rFonts w:ascii="Times New Roman" w:eastAsia="Times New Roman" w:hAnsi="Times New Roman"/>
          <w:color w:val="000000"/>
          <w:sz w:val="24"/>
          <w:szCs w:val="24"/>
          <w:lang w:val="sr-Cyrl-RS" w:eastAsia="ar-SA"/>
        </w:rPr>
      </w:pPr>
      <w:r w:rsidRPr="00A77AEE">
        <w:rPr>
          <w:rFonts w:ascii="Times New Roman" w:eastAsia="Times New Roman" w:hAnsi="Times New Roman"/>
          <w:sz w:val="24"/>
          <w:szCs w:val="24"/>
          <w:lang w:val="sr-Cyrl-RS" w:eastAsia="ar-SA"/>
        </w:rPr>
        <w:t>На основу</w:t>
      </w:r>
      <w:r w:rsidR="00651698" w:rsidRPr="00A77AEE">
        <w:rPr>
          <w:rFonts w:ascii="Times New Roman" w:eastAsia="Times New Roman" w:hAnsi="Times New Roman"/>
          <w:sz w:val="24"/>
          <w:szCs w:val="24"/>
          <w:lang w:val="sr-Latn-CS" w:eastAsia="ar-SA"/>
        </w:rPr>
        <w:t xml:space="preserve"> описа сврхе студијског п</w:t>
      </w:r>
      <w:r w:rsidRPr="00A77AEE">
        <w:rPr>
          <w:rFonts w:ascii="Times New Roman" w:eastAsia="Times New Roman" w:hAnsi="Times New Roman"/>
          <w:sz w:val="24"/>
          <w:szCs w:val="24"/>
          <w:lang w:val="sr-Latn-CS" w:eastAsia="ar-SA"/>
        </w:rPr>
        <w:t xml:space="preserve">рограма, </w:t>
      </w:r>
      <w:r w:rsidR="00651698" w:rsidRPr="00A77AEE">
        <w:rPr>
          <w:rFonts w:ascii="Times New Roman" w:eastAsia="Times New Roman" w:hAnsi="Times New Roman"/>
          <w:sz w:val="24"/>
          <w:szCs w:val="24"/>
          <w:lang w:val="sr-Latn-CS" w:eastAsia="ar-SA"/>
        </w:rPr>
        <w:t>може се рећи да он обезбеђује стицање компетенција за препознатљиве и јасне професије и занимања.</w:t>
      </w:r>
      <w:r w:rsidR="00556912" w:rsidRPr="00A77AEE">
        <w:rPr>
          <w:rFonts w:ascii="Times New Roman" w:eastAsia="Times New Roman" w:hAnsi="Times New Roman"/>
          <w:sz w:val="24"/>
          <w:szCs w:val="24"/>
          <w:lang w:val="sr-Cyrl-RS" w:eastAsia="ar-SA"/>
        </w:rPr>
        <w:t xml:space="preserve"> </w:t>
      </w:r>
      <w:r w:rsidR="00651698" w:rsidRPr="00A77AEE">
        <w:rPr>
          <w:rFonts w:ascii="Times New Roman" w:eastAsia="Times New Roman" w:hAnsi="Times New Roman"/>
          <w:color w:val="000000"/>
          <w:sz w:val="24"/>
          <w:szCs w:val="24"/>
          <w:lang w:val="sr-Latn-CS" w:eastAsia="ar-SA"/>
        </w:rPr>
        <w:t xml:space="preserve">У складу са претходним коментаром, може се рећи да је сврха овог студијског програма јасно формулисана. Такође, може да се потврди да је сврха студијског програма у складу са основним задацима и циљевима установе. </w:t>
      </w:r>
    </w:p>
    <w:p w14:paraId="47720F70" w14:textId="77777777" w:rsidR="00E122BE" w:rsidRPr="00A77AEE" w:rsidRDefault="00E122BE" w:rsidP="00E122BE">
      <w:pPr>
        <w:suppressAutoHyphens/>
        <w:spacing w:after="0" w:line="240" w:lineRule="auto"/>
        <w:jc w:val="both"/>
        <w:rPr>
          <w:rFonts w:ascii="Times New Roman" w:eastAsia="Times New Roman" w:hAnsi="Times New Roman"/>
          <w:color w:val="000000"/>
          <w:sz w:val="24"/>
          <w:szCs w:val="24"/>
          <w:lang w:val="sr-Latn-CS" w:eastAsia="ar-SA"/>
        </w:rPr>
      </w:pPr>
      <w:r w:rsidRPr="00A77AEE">
        <w:rPr>
          <w:rFonts w:ascii="Times New Roman" w:eastAsia="Times New Roman" w:hAnsi="Times New Roman"/>
          <w:color w:val="000000"/>
          <w:sz w:val="24"/>
          <w:szCs w:val="24"/>
          <w:lang w:val="sr-Latn-CS" w:eastAsia="ar-SA"/>
        </w:rPr>
        <w:t>На  Факултету  за  спорт  и  физичко  васпитање  школују  се  стручњаци из подручја физичке културе за извођење наставе физичког васпитања на свим</w:t>
      </w:r>
      <w:r w:rsidRPr="00A77AEE">
        <w:rPr>
          <w:rFonts w:ascii="Times New Roman" w:eastAsia="Times New Roman" w:hAnsi="Times New Roman"/>
          <w:color w:val="000000"/>
          <w:sz w:val="24"/>
          <w:szCs w:val="24"/>
          <w:lang w:val="sr-Cyrl-RS" w:eastAsia="ar-SA"/>
        </w:rPr>
        <w:t xml:space="preserve"> </w:t>
      </w:r>
      <w:r w:rsidRPr="00A77AEE">
        <w:rPr>
          <w:rFonts w:ascii="Times New Roman" w:eastAsia="Times New Roman" w:hAnsi="Times New Roman"/>
          <w:color w:val="000000"/>
          <w:sz w:val="24"/>
          <w:szCs w:val="24"/>
          <w:lang w:val="sr-Latn-CS" w:eastAsia="ar-SA"/>
        </w:rPr>
        <w:t>нивоима  васпитања  и  образовања</w:t>
      </w:r>
      <w:r w:rsidRPr="00A77AEE">
        <w:rPr>
          <w:rFonts w:ascii="Times New Roman" w:eastAsia="Times New Roman" w:hAnsi="Times New Roman"/>
          <w:color w:val="000000"/>
          <w:sz w:val="24"/>
          <w:szCs w:val="24"/>
          <w:lang w:val="sr-Cyrl-RS" w:eastAsia="ar-SA"/>
        </w:rPr>
        <w:t xml:space="preserve"> </w:t>
      </w:r>
      <w:r w:rsidRPr="00A77AEE">
        <w:rPr>
          <w:rFonts w:ascii="Times New Roman" w:eastAsia="Times New Roman" w:hAnsi="Times New Roman"/>
          <w:color w:val="000000"/>
          <w:sz w:val="24"/>
          <w:szCs w:val="24"/>
          <w:lang w:val="sr-Latn-CS" w:eastAsia="ar-SA"/>
        </w:rPr>
        <w:t>(од  предшколског  до  високошколског),  за  спровођење</w:t>
      </w:r>
      <w:r w:rsidRPr="00A77AEE">
        <w:rPr>
          <w:rFonts w:ascii="Times New Roman" w:eastAsia="Times New Roman" w:hAnsi="Times New Roman"/>
          <w:color w:val="000000"/>
          <w:sz w:val="24"/>
          <w:szCs w:val="24"/>
          <w:lang w:val="sr-Cyrl-RS" w:eastAsia="ar-SA"/>
        </w:rPr>
        <w:t xml:space="preserve"> </w:t>
      </w:r>
      <w:r w:rsidRPr="00A77AEE">
        <w:rPr>
          <w:rFonts w:ascii="Times New Roman" w:eastAsia="Times New Roman" w:hAnsi="Times New Roman"/>
          <w:color w:val="000000"/>
          <w:sz w:val="24"/>
          <w:szCs w:val="24"/>
          <w:lang w:val="sr-Latn-CS" w:eastAsia="ar-SA"/>
        </w:rPr>
        <w:t>програмираних спортских активности и тренинга селекционисаних појединаца и група на свим</w:t>
      </w:r>
      <w:r w:rsidRPr="00A77AEE">
        <w:rPr>
          <w:rFonts w:ascii="Times New Roman" w:eastAsia="Times New Roman" w:hAnsi="Times New Roman"/>
          <w:color w:val="000000"/>
          <w:sz w:val="24"/>
          <w:szCs w:val="24"/>
          <w:lang w:val="sr-Cyrl-RS" w:eastAsia="ar-SA"/>
        </w:rPr>
        <w:t xml:space="preserve"> </w:t>
      </w:r>
      <w:r w:rsidRPr="00A77AEE">
        <w:rPr>
          <w:rFonts w:ascii="Times New Roman" w:eastAsia="Times New Roman" w:hAnsi="Times New Roman"/>
          <w:color w:val="000000"/>
          <w:sz w:val="24"/>
          <w:szCs w:val="24"/>
          <w:lang w:val="sr-Latn-CS" w:eastAsia="ar-SA"/>
        </w:rPr>
        <w:t>нивоима  такмичарског  спорта  деце,  омладине  и  одраслих  и  стручњаци  за  спровођење</w:t>
      </w:r>
      <w:r w:rsidRPr="00A77AEE">
        <w:rPr>
          <w:rFonts w:ascii="Times New Roman" w:eastAsia="Times New Roman" w:hAnsi="Times New Roman"/>
          <w:color w:val="000000"/>
          <w:sz w:val="24"/>
          <w:szCs w:val="24"/>
          <w:lang w:val="sr-Cyrl-RS" w:eastAsia="ar-SA"/>
        </w:rPr>
        <w:t xml:space="preserve"> </w:t>
      </w:r>
      <w:r w:rsidRPr="00A77AEE">
        <w:rPr>
          <w:rFonts w:ascii="Times New Roman" w:eastAsia="Times New Roman" w:hAnsi="Times New Roman"/>
          <w:color w:val="000000"/>
          <w:sz w:val="24"/>
          <w:szCs w:val="24"/>
          <w:lang w:val="sr-Latn-CS" w:eastAsia="ar-SA"/>
        </w:rPr>
        <w:t>рекреацијских активности у оквиру покрета спорт за све, реализацију физичких активности</w:t>
      </w:r>
      <w:r w:rsidRPr="00A77AEE">
        <w:rPr>
          <w:rFonts w:ascii="Times New Roman" w:eastAsia="Times New Roman" w:hAnsi="Times New Roman"/>
          <w:color w:val="000000"/>
          <w:sz w:val="24"/>
          <w:szCs w:val="24"/>
          <w:lang w:val="sr-Cyrl-RS" w:eastAsia="ar-SA"/>
        </w:rPr>
        <w:t xml:space="preserve"> </w:t>
      </w:r>
      <w:r w:rsidRPr="00A77AEE">
        <w:rPr>
          <w:rFonts w:ascii="Times New Roman" w:eastAsia="Times New Roman" w:hAnsi="Times New Roman"/>
          <w:color w:val="000000"/>
          <w:sz w:val="24"/>
          <w:szCs w:val="24"/>
          <w:lang w:val="sr-Latn-CS" w:eastAsia="ar-SA"/>
        </w:rPr>
        <w:t xml:space="preserve">особа са инвалидитетом и особа оштећеног здравља. </w:t>
      </w:r>
    </w:p>
    <w:p w14:paraId="47720F71" w14:textId="77777777" w:rsidR="00E122BE" w:rsidRPr="00A77AEE" w:rsidRDefault="00E122BE" w:rsidP="00651698">
      <w:pPr>
        <w:suppressAutoHyphens/>
        <w:spacing w:after="0" w:line="240" w:lineRule="auto"/>
        <w:jc w:val="both"/>
        <w:rPr>
          <w:rFonts w:ascii="Times New Roman" w:eastAsia="Times New Roman" w:hAnsi="Times New Roman"/>
          <w:b/>
          <w:bCs/>
          <w:color w:val="0000FF"/>
          <w:sz w:val="24"/>
          <w:szCs w:val="24"/>
          <w:lang w:val="sr-Cyrl-RS" w:eastAsia="ar-SA"/>
        </w:rPr>
      </w:pPr>
    </w:p>
    <w:p w14:paraId="47720F72" w14:textId="77777777" w:rsidR="00651698" w:rsidRPr="00A77AEE" w:rsidRDefault="00651698" w:rsidP="00651698">
      <w:pPr>
        <w:suppressAutoHyphens/>
        <w:spacing w:after="0" w:line="240" w:lineRule="auto"/>
        <w:jc w:val="both"/>
        <w:rPr>
          <w:rFonts w:ascii="Times New Roman" w:eastAsia="Times New Roman" w:hAnsi="Times New Roman"/>
          <w:b/>
          <w:bCs/>
          <w:sz w:val="24"/>
          <w:szCs w:val="24"/>
          <w:lang w:val="sr-Cyrl-RS" w:eastAsia="ar-SA"/>
        </w:rPr>
      </w:pPr>
      <w:r w:rsidRPr="00A77AEE">
        <w:rPr>
          <w:rFonts w:ascii="Times New Roman" w:eastAsia="Times New Roman" w:hAnsi="Times New Roman"/>
          <w:b/>
          <w:bCs/>
          <w:sz w:val="24"/>
          <w:szCs w:val="24"/>
          <w:lang w:val="sr-Cyrl-RS" w:eastAsia="ar-SA"/>
        </w:rPr>
        <w:t>Стандард 3: Циљеви студијског програма</w:t>
      </w:r>
    </w:p>
    <w:p w14:paraId="47720F73" w14:textId="77777777" w:rsidR="00651698" w:rsidRPr="00A77AEE" w:rsidRDefault="00651698" w:rsidP="00651698">
      <w:pPr>
        <w:suppressAutoHyphens/>
        <w:spacing w:after="0" w:line="240" w:lineRule="auto"/>
        <w:jc w:val="both"/>
        <w:rPr>
          <w:rFonts w:ascii="Times New Roman" w:eastAsia="Times New Roman" w:hAnsi="Times New Roman"/>
          <w:b/>
          <w:color w:val="FF00FF"/>
          <w:sz w:val="24"/>
          <w:szCs w:val="24"/>
          <w:lang w:val="sr-Cyrl-CS" w:eastAsia="ar-SA"/>
        </w:rPr>
      </w:pPr>
    </w:p>
    <w:p w14:paraId="47720F74" w14:textId="77777777" w:rsidR="00651698" w:rsidRPr="00A77AEE" w:rsidRDefault="00651698" w:rsidP="00651698">
      <w:pPr>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sz w:val="24"/>
          <w:szCs w:val="24"/>
          <w:lang w:val="sr-Latn-CS" w:eastAsia="ar-SA"/>
        </w:rPr>
        <w:t>Циљеви студијског програма су кратко и  јасно дефинисани. Наведено је пет циљева, с тим што је развој способ</w:t>
      </w:r>
      <w:r w:rsidR="00ED1733" w:rsidRPr="00A77AEE">
        <w:rPr>
          <w:rFonts w:ascii="Times New Roman" w:eastAsia="Times New Roman" w:hAnsi="Times New Roman"/>
          <w:sz w:val="24"/>
          <w:szCs w:val="24"/>
          <w:lang w:val="sr-Latn-CS" w:eastAsia="ar-SA"/>
        </w:rPr>
        <w:t xml:space="preserve">ности наглашен. Из врло </w:t>
      </w:r>
      <w:r w:rsidRPr="00A77AEE">
        <w:rPr>
          <w:rFonts w:ascii="Times New Roman" w:eastAsia="Times New Roman" w:hAnsi="Times New Roman"/>
          <w:sz w:val="24"/>
          <w:szCs w:val="24"/>
          <w:lang w:val="sr-Latn-CS" w:eastAsia="ar-SA"/>
        </w:rPr>
        <w:t>описа циљева студијског програма мо</w:t>
      </w:r>
      <w:r w:rsidR="00ED1733" w:rsidRPr="00A77AEE">
        <w:rPr>
          <w:rFonts w:ascii="Times New Roman" w:eastAsia="Times New Roman" w:hAnsi="Times New Roman"/>
          <w:sz w:val="24"/>
          <w:szCs w:val="24"/>
          <w:lang w:val="sr-Latn-CS" w:eastAsia="ar-SA"/>
        </w:rPr>
        <w:t xml:space="preserve">же се закључити да они </w:t>
      </w:r>
      <w:r w:rsidRPr="00A77AEE">
        <w:rPr>
          <w:rFonts w:ascii="Times New Roman" w:eastAsia="Times New Roman" w:hAnsi="Times New Roman"/>
          <w:sz w:val="24"/>
          <w:szCs w:val="24"/>
          <w:lang w:val="sr-Latn-CS" w:eastAsia="ar-SA"/>
        </w:rPr>
        <w:t xml:space="preserve">укључују стицање одговарајућих компетенција и вештина. </w:t>
      </w:r>
    </w:p>
    <w:p w14:paraId="47720F75" w14:textId="77777777" w:rsidR="00651698" w:rsidRPr="00A77AEE" w:rsidRDefault="00651698" w:rsidP="00651698">
      <w:pPr>
        <w:suppressAutoHyphens/>
        <w:spacing w:after="0" w:line="240" w:lineRule="auto"/>
        <w:jc w:val="both"/>
        <w:rPr>
          <w:rFonts w:ascii="Times New Roman" w:eastAsia="Times New Roman" w:hAnsi="Times New Roman"/>
          <w:color w:val="0000FF"/>
          <w:sz w:val="24"/>
          <w:szCs w:val="24"/>
          <w:lang w:val="sr-Cyrl-CS" w:eastAsia="ar-SA"/>
        </w:rPr>
      </w:pPr>
    </w:p>
    <w:p w14:paraId="47720F76" w14:textId="77777777" w:rsidR="00ED1733" w:rsidRPr="00A77AEE" w:rsidRDefault="00ED1733" w:rsidP="00ED1733">
      <w:pPr>
        <w:suppressAutoHyphens/>
        <w:spacing w:after="0" w:line="240" w:lineRule="auto"/>
        <w:jc w:val="both"/>
        <w:rPr>
          <w:rFonts w:ascii="Times New Roman" w:eastAsia="Times New Roman" w:hAnsi="Times New Roman"/>
          <w:sz w:val="24"/>
          <w:szCs w:val="24"/>
          <w:lang w:val="sr-Cyrl-CS" w:eastAsia="ar-SA"/>
        </w:rPr>
      </w:pPr>
      <w:r w:rsidRPr="00A77AEE">
        <w:rPr>
          <w:rFonts w:ascii="Times New Roman" w:eastAsia="Times New Roman" w:hAnsi="Times New Roman"/>
          <w:sz w:val="24"/>
          <w:szCs w:val="24"/>
          <w:lang w:val="sr-Cyrl-CS" w:eastAsia="ar-SA"/>
        </w:rPr>
        <w:t xml:space="preserve">Студијски програм има следеће циљеве: </w:t>
      </w:r>
    </w:p>
    <w:p w14:paraId="47720F77" w14:textId="77777777" w:rsidR="00ED1733" w:rsidRPr="00A77AEE" w:rsidRDefault="00ED1733" w:rsidP="00ED1733">
      <w:pPr>
        <w:suppressAutoHyphens/>
        <w:spacing w:after="0" w:line="240" w:lineRule="auto"/>
        <w:jc w:val="both"/>
        <w:rPr>
          <w:rFonts w:ascii="Times New Roman" w:eastAsia="Times New Roman" w:hAnsi="Times New Roman"/>
          <w:sz w:val="24"/>
          <w:szCs w:val="24"/>
          <w:lang w:val="sr-Cyrl-CS" w:eastAsia="ar-SA"/>
        </w:rPr>
      </w:pPr>
      <w:r w:rsidRPr="00A77AEE">
        <w:rPr>
          <w:rFonts w:ascii="Times New Roman" w:eastAsia="Times New Roman" w:hAnsi="Times New Roman"/>
          <w:sz w:val="24"/>
          <w:szCs w:val="24"/>
          <w:lang w:val="sr-Cyrl-CS" w:eastAsia="ar-SA"/>
        </w:rPr>
        <w:t xml:space="preserve">1.  постизање компентенција и академских вештина из физичког васпитања и спорта, што поред осталог укључује: -  развој креативне способности разматрања проблема, -  способност критичког мишљења, -  развијање способности за тимски рад, -  овладавање специфичним, практичним вештинама потребним за обављањем професије наставника физичког васпитања и спорта; </w:t>
      </w:r>
    </w:p>
    <w:p w14:paraId="47720F78" w14:textId="77777777" w:rsidR="00ED1733" w:rsidRPr="00A77AEE" w:rsidRDefault="00ED1733" w:rsidP="00ED1733">
      <w:pPr>
        <w:suppressAutoHyphens/>
        <w:spacing w:after="0" w:line="240" w:lineRule="auto"/>
        <w:jc w:val="both"/>
        <w:rPr>
          <w:rFonts w:ascii="Times New Roman" w:eastAsia="Times New Roman" w:hAnsi="Times New Roman"/>
          <w:sz w:val="24"/>
          <w:szCs w:val="24"/>
          <w:lang w:val="sr-Cyrl-CS" w:eastAsia="ar-SA"/>
        </w:rPr>
      </w:pPr>
      <w:r w:rsidRPr="00A77AEE">
        <w:rPr>
          <w:rFonts w:ascii="Times New Roman" w:eastAsia="Times New Roman" w:hAnsi="Times New Roman"/>
          <w:sz w:val="24"/>
          <w:szCs w:val="24"/>
          <w:lang w:val="sr-Cyrl-CS" w:eastAsia="ar-SA"/>
        </w:rPr>
        <w:t>2.  школовање кадрова који ће се успешно уклапати у глобално друштво и обезбедити</w:t>
      </w:r>
    </w:p>
    <w:p w14:paraId="47720F79" w14:textId="77777777" w:rsidR="00ED1733" w:rsidRPr="00A77AEE" w:rsidRDefault="00ED1733" w:rsidP="00ED1733">
      <w:pPr>
        <w:suppressAutoHyphens/>
        <w:spacing w:after="0" w:line="240" w:lineRule="auto"/>
        <w:jc w:val="both"/>
        <w:rPr>
          <w:rFonts w:ascii="Times New Roman" w:eastAsia="Times New Roman" w:hAnsi="Times New Roman"/>
          <w:sz w:val="24"/>
          <w:szCs w:val="24"/>
          <w:lang w:val="sr-Cyrl-CS" w:eastAsia="ar-SA"/>
        </w:rPr>
      </w:pPr>
      <w:r w:rsidRPr="00A77AEE">
        <w:rPr>
          <w:rFonts w:ascii="Times New Roman" w:eastAsia="Times New Roman" w:hAnsi="Times New Roman"/>
          <w:sz w:val="24"/>
          <w:szCs w:val="24"/>
          <w:lang w:val="sr-Cyrl-CS" w:eastAsia="ar-SA"/>
        </w:rPr>
        <w:t xml:space="preserve">мобилност наставног кадра и студената; </w:t>
      </w:r>
    </w:p>
    <w:p w14:paraId="47720F7A" w14:textId="77777777" w:rsidR="00ED1733" w:rsidRPr="00A77AEE" w:rsidRDefault="00ED1733" w:rsidP="00ED1733">
      <w:pPr>
        <w:suppressAutoHyphens/>
        <w:spacing w:after="0" w:line="240" w:lineRule="auto"/>
        <w:jc w:val="both"/>
        <w:rPr>
          <w:rFonts w:ascii="Times New Roman" w:eastAsia="Times New Roman" w:hAnsi="Times New Roman"/>
          <w:sz w:val="24"/>
          <w:szCs w:val="24"/>
          <w:lang w:val="sr-Cyrl-CS" w:eastAsia="ar-SA"/>
        </w:rPr>
      </w:pPr>
      <w:r w:rsidRPr="00A77AEE">
        <w:rPr>
          <w:rFonts w:ascii="Times New Roman" w:eastAsia="Times New Roman" w:hAnsi="Times New Roman"/>
          <w:sz w:val="24"/>
          <w:szCs w:val="24"/>
          <w:lang w:val="sr-Cyrl-CS" w:eastAsia="ar-SA"/>
        </w:rPr>
        <w:t xml:space="preserve">3.  пружање стручних знања која одговарају новим захтевима развоја друштва у сфери проналаска нових технологија и све израженије хипокинезије; </w:t>
      </w:r>
    </w:p>
    <w:p w14:paraId="47720F7B" w14:textId="77777777" w:rsidR="00ED1733" w:rsidRPr="00A77AEE" w:rsidRDefault="00ED1733" w:rsidP="00ED1733">
      <w:pPr>
        <w:suppressAutoHyphens/>
        <w:spacing w:after="0" w:line="240" w:lineRule="auto"/>
        <w:jc w:val="both"/>
        <w:rPr>
          <w:rFonts w:ascii="Times New Roman" w:eastAsia="Times New Roman" w:hAnsi="Times New Roman"/>
          <w:sz w:val="24"/>
          <w:szCs w:val="24"/>
          <w:lang w:val="sr-Cyrl-CS" w:eastAsia="ar-SA"/>
        </w:rPr>
      </w:pPr>
      <w:r w:rsidRPr="00A77AEE">
        <w:rPr>
          <w:rFonts w:ascii="Times New Roman" w:eastAsia="Times New Roman" w:hAnsi="Times New Roman"/>
          <w:sz w:val="24"/>
          <w:szCs w:val="24"/>
          <w:lang w:val="sr-Cyrl-CS" w:eastAsia="ar-SA"/>
        </w:rPr>
        <w:t xml:space="preserve">4.  подстицање самосталности студената у проналажењу и коришћењу стручне литературе у циљу проналажења одговора на постављени задатак решавања одговарајућег проблема; </w:t>
      </w:r>
    </w:p>
    <w:p w14:paraId="47720F7C" w14:textId="77777777" w:rsidR="00ED1733" w:rsidRPr="00A77AEE" w:rsidRDefault="00ED1733" w:rsidP="00ED1733">
      <w:pPr>
        <w:suppressAutoHyphens/>
        <w:spacing w:after="0" w:line="240" w:lineRule="auto"/>
        <w:jc w:val="both"/>
        <w:rPr>
          <w:rFonts w:ascii="Times New Roman" w:eastAsia="Times New Roman" w:hAnsi="Times New Roman"/>
          <w:sz w:val="24"/>
          <w:szCs w:val="24"/>
          <w:lang w:val="sr-Cyrl-CS" w:eastAsia="ar-SA"/>
        </w:rPr>
      </w:pPr>
      <w:r w:rsidRPr="00A77AEE">
        <w:rPr>
          <w:rFonts w:ascii="Times New Roman" w:eastAsia="Times New Roman" w:hAnsi="Times New Roman"/>
          <w:sz w:val="24"/>
          <w:szCs w:val="24"/>
          <w:lang w:val="sr-Cyrl-CS" w:eastAsia="ar-SA"/>
        </w:rPr>
        <w:t>5.  развијање свести код студената за потребом перманентног образовања.</w:t>
      </w:r>
    </w:p>
    <w:p w14:paraId="47720F7D" w14:textId="77777777" w:rsidR="00ED1733" w:rsidRDefault="00ED1733" w:rsidP="00ED1733">
      <w:pPr>
        <w:suppressAutoHyphens/>
        <w:spacing w:after="0" w:line="240" w:lineRule="auto"/>
        <w:jc w:val="both"/>
        <w:rPr>
          <w:rFonts w:ascii="Times New Roman" w:eastAsia="Times New Roman" w:hAnsi="Times New Roman"/>
          <w:sz w:val="24"/>
          <w:szCs w:val="24"/>
          <w:lang w:val="sr-Cyrl-CS" w:eastAsia="ar-SA"/>
        </w:rPr>
      </w:pPr>
    </w:p>
    <w:p w14:paraId="47720F7E" w14:textId="77777777" w:rsidR="00A77AEE" w:rsidRPr="00A77AEE" w:rsidRDefault="00A77AEE" w:rsidP="00ED1733">
      <w:pPr>
        <w:suppressAutoHyphens/>
        <w:spacing w:after="0" w:line="240" w:lineRule="auto"/>
        <w:jc w:val="both"/>
        <w:rPr>
          <w:rFonts w:ascii="Times New Roman" w:eastAsia="Times New Roman" w:hAnsi="Times New Roman"/>
          <w:sz w:val="24"/>
          <w:szCs w:val="24"/>
          <w:lang w:val="sr-Cyrl-CS" w:eastAsia="ar-SA"/>
        </w:rPr>
      </w:pPr>
    </w:p>
    <w:p w14:paraId="47720F7F" w14:textId="77777777" w:rsidR="00651698" w:rsidRPr="00A77AEE" w:rsidRDefault="00651698" w:rsidP="00651698">
      <w:pPr>
        <w:suppressAutoHyphens/>
        <w:spacing w:after="0" w:line="240" w:lineRule="auto"/>
        <w:jc w:val="both"/>
        <w:rPr>
          <w:rFonts w:ascii="Times New Roman" w:eastAsia="Times New Roman" w:hAnsi="Times New Roman"/>
          <w:b/>
          <w:bCs/>
          <w:sz w:val="24"/>
          <w:szCs w:val="24"/>
          <w:lang w:val="sr-Cyrl-RS" w:eastAsia="ar-SA"/>
        </w:rPr>
      </w:pPr>
      <w:r w:rsidRPr="00A77AEE">
        <w:rPr>
          <w:rFonts w:ascii="Times New Roman" w:eastAsia="Times New Roman" w:hAnsi="Times New Roman"/>
          <w:b/>
          <w:bCs/>
          <w:sz w:val="24"/>
          <w:szCs w:val="24"/>
          <w:lang w:val="sr-Cyrl-RS" w:eastAsia="ar-SA"/>
        </w:rPr>
        <w:t>Стандард 4</w:t>
      </w:r>
      <w:r w:rsidRPr="00A77AEE">
        <w:rPr>
          <w:rFonts w:ascii="Times New Roman" w:eastAsia="Times New Roman" w:hAnsi="Times New Roman"/>
          <w:b/>
          <w:bCs/>
          <w:sz w:val="24"/>
          <w:szCs w:val="24"/>
          <w:lang w:val="sr-Latn-RS" w:eastAsia="ar-SA"/>
        </w:rPr>
        <w:t>:</w:t>
      </w:r>
      <w:r w:rsidRPr="00A77AEE">
        <w:rPr>
          <w:rFonts w:ascii="Times New Roman" w:eastAsia="Times New Roman" w:hAnsi="Times New Roman"/>
          <w:b/>
          <w:bCs/>
          <w:sz w:val="24"/>
          <w:szCs w:val="24"/>
          <w:lang w:val="sr-Cyrl-RS" w:eastAsia="ar-SA"/>
        </w:rPr>
        <w:t xml:space="preserve"> Компетенције дипломираних студената</w:t>
      </w:r>
    </w:p>
    <w:p w14:paraId="47720F80" w14:textId="77777777" w:rsidR="00651698" w:rsidRPr="00A77AEE" w:rsidRDefault="00651698" w:rsidP="00651698">
      <w:pPr>
        <w:suppressAutoHyphens/>
        <w:spacing w:after="0" w:line="240" w:lineRule="auto"/>
        <w:jc w:val="both"/>
        <w:rPr>
          <w:rFonts w:ascii="Times New Roman" w:eastAsia="Times New Roman" w:hAnsi="Times New Roman"/>
          <w:b/>
          <w:color w:val="FF00FF"/>
          <w:sz w:val="24"/>
          <w:szCs w:val="24"/>
          <w:lang w:val="sr-Cyrl-CS" w:eastAsia="ar-SA"/>
        </w:rPr>
      </w:pPr>
    </w:p>
    <w:p w14:paraId="47720F81" w14:textId="77777777" w:rsidR="00651698" w:rsidRPr="00A77AEE" w:rsidRDefault="00651698" w:rsidP="00651698">
      <w:pPr>
        <w:suppressAutoHyphens/>
        <w:spacing w:after="0" w:line="240" w:lineRule="auto"/>
        <w:jc w:val="both"/>
        <w:rPr>
          <w:rFonts w:ascii="Times New Roman" w:eastAsia="Times New Roman" w:hAnsi="Times New Roman"/>
          <w:color w:val="0000FF"/>
          <w:sz w:val="24"/>
          <w:szCs w:val="24"/>
          <w:lang w:val="sr-Cyrl-CS" w:eastAsia="ar-SA"/>
        </w:rPr>
      </w:pPr>
      <w:r w:rsidRPr="00A77AEE">
        <w:rPr>
          <w:rFonts w:ascii="Times New Roman" w:eastAsia="Times New Roman" w:hAnsi="Times New Roman"/>
          <w:color w:val="000000"/>
          <w:sz w:val="24"/>
          <w:szCs w:val="24"/>
          <w:lang w:val="sr-Latn-CS" w:eastAsia="ar-SA"/>
        </w:rPr>
        <w:t>Из описа о испуњености овог стандарда закључује се да су наведене одређене опште и предметно специфичне способности, из области науке и праксе физичког васпитања, које ће студенти стећи савладавањем овог студијског програма.</w:t>
      </w:r>
    </w:p>
    <w:p w14:paraId="47720F82" w14:textId="77777777" w:rsidR="00ED1733" w:rsidRPr="00A77AEE" w:rsidRDefault="00ED1733" w:rsidP="00ED1733">
      <w:pPr>
        <w:suppressAutoHyphens/>
        <w:spacing w:after="0" w:line="240" w:lineRule="auto"/>
        <w:jc w:val="both"/>
        <w:rPr>
          <w:rFonts w:ascii="Times New Roman" w:eastAsia="Times New Roman" w:hAnsi="Times New Roman"/>
          <w:bCs/>
          <w:color w:val="0000FF"/>
          <w:sz w:val="24"/>
          <w:szCs w:val="24"/>
          <w:lang w:val="sr-Cyrl-RS" w:eastAsia="ar-SA"/>
        </w:rPr>
      </w:pPr>
    </w:p>
    <w:p w14:paraId="47720F83"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r w:rsidRPr="00A77AEE">
        <w:rPr>
          <w:rFonts w:ascii="Times New Roman" w:eastAsia="Times New Roman" w:hAnsi="Times New Roman"/>
          <w:bCs/>
          <w:sz w:val="24"/>
          <w:szCs w:val="24"/>
          <w:lang w:val="sr-Cyrl-RS" w:eastAsia="ar-SA"/>
        </w:rPr>
        <w:t xml:space="preserve">Савладавањем студијског програма студент стиче следеће опште компетенције: </w:t>
      </w:r>
    </w:p>
    <w:p w14:paraId="47720F84"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r w:rsidRPr="00A77AEE">
        <w:rPr>
          <w:rFonts w:ascii="Times New Roman" w:eastAsia="Times New Roman" w:hAnsi="Times New Roman"/>
          <w:bCs/>
          <w:sz w:val="24"/>
          <w:szCs w:val="24"/>
          <w:lang w:val="sr-Cyrl-RS" w:eastAsia="ar-SA"/>
        </w:rPr>
        <w:t>1.  способност дијагнозе, анализе, синтезе и предвиђења решења и последица у процесу</w:t>
      </w:r>
    </w:p>
    <w:p w14:paraId="47720F85"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r w:rsidRPr="00A77AEE">
        <w:rPr>
          <w:rFonts w:ascii="Times New Roman" w:eastAsia="Times New Roman" w:hAnsi="Times New Roman"/>
          <w:bCs/>
          <w:sz w:val="24"/>
          <w:szCs w:val="24"/>
          <w:lang w:val="sr-Cyrl-RS" w:eastAsia="ar-SA"/>
        </w:rPr>
        <w:t xml:space="preserve">физичког вежбања; </w:t>
      </w:r>
    </w:p>
    <w:p w14:paraId="47720F86"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r w:rsidRPr="00A77AEE">
        <w:rPr>
          <w:rFonts w:ascii="Times New Roman" w:eastAsia="Times New Roman" w:hAnsi="Times New Roman"/>
          <w:bCs/>
          <w:sz w:val="24"/>
          <w:szCs w:val="24"/>
          <w:lang w:val="sr-Cyrl-RS" w:eastAsia="ar-SA"/>
        </w:rPr>
        <w:t xml:space="preserve">2. овладавање методама, и процесима истраживања и рада у оквиру физичког васпитања и спорта; </w:t>
      </w:r>
    </w:p>
    <w:p w14:paraId="47720F87"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r w:rsidRPr="00A77AEE">
        <w:rPr>
          <w:rFonts w:ascii="Times New Roman" w:eastAsia="Times New Roman" w:hAnsi="Times New Roman"/>
          <w:bCs/>
          <w:sz w:val="24"/>
          <w:szCs w:val="24"/>
          <w:lang w:val="sr-Cyrl-RS" w:eastAsia="ar-SA"/>
        </w:rPr>
        <w:t xml:space="preserve">3.  практиковање и развој критичког и самокритичког мишљења и приступа у раду; </w:t>
      </w:r>
    </w:p>
    <w:p w14:paraId="47720F88"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r w:rsidRPr="00A77AEE">
        <w:rPr>
          <w:rFonts w:ascii="Times New Roman" w:eastAsia="Times New Roman" w:hAnsi="Times New Roman"/>
          <w:bCs/>
          <w:sz w:val="24"/>
          <w:szCs w:val="24"/>
          <w:lang w:val="sr-Cyrl-RS" w:eastAsia="ar-SA"/>
        </w:rPr>
        <w:t xml:space="preserve">4.  способност употребе знања у практичном раду са субјекима; </w:t>
      </w:r>
    </w:p>
    <w:p w14:paraId="47720F89"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r w:rsidRPr="00A77AEE">
        <w:rPr>
          <w:rFonts w:ascii="Times New Roman" w:eastAsia="Times New Roman" w:hAnsi="Times New Roman"/>
          <w:bCs/>
          <w:sz w:val="24"/>
          <w:szCs w:val="24"/>
          <w:lang w:val="sr-Cyrl-RS" w:eastAsia="ar-SA"/>
        </w:rPr>
        <w:t xml:space="preserve">5.  развој комуникационе способности и спретности; </w:t>
      </w:r>
    </w:p>
    <w:p w14:paraId="47720F8A"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r w:rsidRPr="00A77AEE">
        <w:rPr>
          <w:rFonts w:ascii="Times New Roman" w:eastAsia="Times New Roman" w:hAnsi="Times New Roman"/>
          <w:bCs/>
          <w:sz w:val="24"/>
          <w:szCs w:val="24"/>
          <w:lang w:val="sr-Cyrl-RS" w:eastAsia="ar-SA"/>
        </w:rPr>
        <w:t xml:space="preserve">6.  професионална етика. </w:t>
      </w:r>
    </w:p>
    <w:p w14:paraId="47720F8B"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p>
    <w:p w14:paraId="47720F8C"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r w:rsidRPr="00A77AEE">
        <w:rPr>
          <w:rFonts w:ascii="Times New Roman" w:eastAsia="Times New Roman" w:hAnsi="Times New Roman"/>
          <w:bCs/>
          <w:sz w:val="24"/>
          <w:szCs w:val="24"/>
          <w:lang w:val="sr-Cyrl-RS" w:eastAsia="ar-SA"/>
        </w:rPr>
        <w:t xml:space="preserve">Предметно-специфичне компетенције које студент стиче су: </w:t>
      </w:r>
    </w:p>
    <w:p w14:paraId="47720F8D"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r w:rsidRPr="00A77AEE">
        <w:rPr>
          <w:rFonts w:ascii="Times New Roman" w:eastAsia="Times New Roman" w:hAnsi="Times New Roman"/>
          <w:bCs/>
          <w:sz w:val="24"/>
          <w:szCs w:val="24"/>
          <w:lang w:val="sr-Cyrl-RS" w:eastAsia="ar-SA"/>
        </w:rPr>
        <w:t xml:space="preserve">1.  познавање и разумевање области физичког васпитања и спорта; </w:t>
      </w:r>
    </w:p>
    <w:p w14:paraId="47720F8E"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r w:rsidRPr="00A77AEE">
        <w:rPr>
          <w:rFonts w:ascii="Times New Roman" w:eastAsia="Times New Roman" w:hAnsi="Times New Roman"/>
          <w:bCs/>
          <w:sz w:val="24"/>
          <w:szCs w:val="24"/>
          <w:lang w:val="sr-Cyrl-RS" w:eastAsia="ar-SA"/>
        </w:rPr>
        <w:t>2.  способност решавања конкретних проблема уз употребу научних метода у физичком</w:t>
      </w:r>
    </w:p>
    <w:p w14:paraId="47720F8F"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r w:rsidRPr="00A77AEE">
        <w:rPr>
          <w:rFonts w:ascii="Times New Roman" w:eastAsia="Times New Roman" w:hAnsi="Times New Roman"/>
          <w:bCs/>
          <w:sz w:val="24"/>
          <w:szCs w:val="24"/>
          <w:lang w:val="sr-Cyrl-RS" w:eastAsia="ar-SA"/>
        </w:rPr>
        <w:t xml:space="preserve">васпитању и спорту; </w:t>
      </w:r>
    </w:p>
    <w:p w14:paraId="47720F90"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r w:rsidRPr="00A77AEE">
        <w:rPr>
          <w:rFonts w:ascii="Times New Roman" w:eastAsia="Times New Roman" w:hAnsi="Times New Roman"/>
          <w:bCs/>
          <w:sz w:val="24"/>
          <w:szCs w:val="24"/>
          <w:lang w:val="sr-Cyrl-RS" w:eastAsia="ar-SA"/>
        </w:rPr>
        <w:t xml:space="preserve">3.  повезивање основних знања из различитих научних области и њихова примена; </w:t>
      </w:r>
    </w:p>
    <w:p w14:paraId="47720F91"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r w:rsidRPr="00A77AEE">
        <w:rPr>
          <w:rFonts w:ascii="Times New Roman" w:eastAsia="Times New Roman" w:hAnsi="Times New Roman"/>
          <w:bCs/>
          <w:sz w:val="24"/>
          <w:szCs w:val="24"/>
          <w:lang w:val="sr-Cyrl-RS" w:eastAsia="ar-SA"/>
        </w:rPr>
        <w:t xml:space="preserve">4.  способност  праћења  нових  научних  и  стручних  сазнања  у  физичком  васпитању  и спорту; </w:t>
      </w:r>
    </w:p>
    <w:p w14:paraId="47720F92"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r w:rsidRPr="00A77AEE">
        <w:rPr>
          <w:rFonts w:ascii="Times New Roman" w:eastAsia="Times New Roman" w:hAnsi="Times New Roman"/>
          <w:bCs/>
          <w:sz w:val="24"/>
          <w:szCs w:val="24"/>
          <w:lang w:val="sr-Cyrl-RS" w:eastAsia="ar-SA"/>
        </w:rPr>
        <w:t xml:space="preserve">5.  развој вештина и спремности у употреби знања у одговарајућем подручју; </w:t>
      </w:r>
    </w:p>
    <w:p w14:paraId="47720F93" w14:textId="77777777" w:rsidR="00ED1733" w:rsidRPr="00A77AEE" w:rsidRDefault="00ED1733" w:rsidP="00ED1733">
      <w:pPr>
        <w:suppressAutoHyphens/>
        <w:spacing w:after="0" w:line="240" w:lineRule="auto"/>
        <w:jc w:val="both"/>
        <w:rPr>
          <w:rFonts w:ascii="Times New Roman" w:eastAsia="Times New Roman" w:hAnsi="Times New Roman"/>
          <w:bCs/>
          <w:sz w:val="24"/>
          <w:szCs w:val="24"/>
          <w:lang w:val="sr-Cyrl-RS" w:eastAsia="ar-SA"/>
        </w:rPr>
      </w:pPr>
      <w:r w:rsidRPr="00A77AEE">
        <w:rPr>
          <w:rFonts w:ascii="Times New Roman" w:eastAsia="Times New Roman" w:hAnsi="Times New Roman"/>
          <w:bCs/>
          <w:sz w:val="24"/>
          <w:szCs w:val="24"/>
          <w:lang w:val="sr-Cyrl-RS" w:eastAsia="ar-SA"/>
        </w:rPr>
        <w:t>6.  упот</w:t>
      </w:r>
      <w:r w:rsidR="0078092C" w:rsidRPr="00A77AEE">
        <w:rPr>
          <w:rFonts w:ascii="Times New Roman" w:eastAsia="Times New Roman" w:hAnsi="Times New Roman"/>
          <w:bCs/>
          <w:sz w:val="24"/>
          <w:szCs w:val="24"/>
          <w:lang w:val="sr-Cyrl-RS" w:eastAsia="ar-SA"/>
        </w:rPr>
        <w:t>реба информационо комуникационих</w:t>
      </w:r>
      <w:r w:rsidRPr="00A77AEE">
        <w:rPr>
          <w:rFonts w:ascii="Times New Roman" w:eastAsia="Times New Roman" w:hAnsi="Times New Roman"/>
          <w:bCs/>
          <w:sz w:val="24"/>
          <w:szCs w:val="24"/>
          <w:lang w:val="sr-Cyrl-RS" w:eastAsia="ar-SA"/>
        </w:rPr>
        <w:t xml:space="preserve"> технологија у овладавању знања</w:t>
      </w:r>
      <w:r w:rsidR="0078092C" w:rsidRPr="00A77AEE">
        <w:rPr>
          <w:rFonts w:ascii="Times New Roman" w:eastAsia="Times New Roman" w:hAnsi="Times New Roman"/>
          <w:bCs/>
          <w:sz w:val="24"/>
          <w:szCs w:val="24"/>
          <w:lang w:val="sr-Cyrl-RS" w:eastAsia="ar-SA"/>
        </w:rPr>
        <w:t>.</w:t>
      </w:r>
    </w:p>
    <w:p w14:paraId="47720F94" w14:textId="77777777" w:rsidR="0078092C" w:rsidRPr="00A77AEE" w:rsidRDefault="0078092C" w:rsidP="00ED1733">
      <w:pPr>
        <w:suppressAutoHyphens/>
        <w:spacing w:after="0" w:line="240" w:lineRule="auto"/>
        <w:jc w:val="both"/>
        <w:rPr>
          <w:rFonts w:ascii="Times New Roman" w:eastAsia="Times New Roman" w:hAnsi="Times New Roman"/>
          <w:bCs/>
          <w:sz w:val="24"/>
          <w:szCs w:val="24"/>
          <w:lang w:val="sr-Cyrl-RS" w:eastAsia="ar-SA"/>
        </w:rPr>
      </w:pPr>
    </w:p>
    <w:p w14:paraId="47720F95" w14:textId="77777777" w:rsidR="00651698" w:rsidRPr="00A77AEE" w:rsidRDefault="00651698" w:rsidP="00651698">
      <w:pPr>
        <w:suppressAutoHyphens/>
        <w:spacing w:after="0" w:line="240" w:lineRule="auto"/>
        <w:jc w:val="both"/>
        <w:rPr>
          <w:rFonts w:ascii="Times New Roman" w:eastAsia="Times New Roman" w:hAnsi="Times New Roman"/>
          <w:b/>
          <w:bCs/>
          <w:sz w:val="24"/>
          <w:szCs w:val="24"/>
          <w:lang w:val="sr-Cyrl-RS" w:eastAsia="ar-SA"/>
        </w:rPr>
      </w:pPr>
      <w:r w:rsidRPr="00A77AEE">
        <w:rPr>
          <w:rFonts w:ascii="Times New Roman" w:eastAsia="Times New Roman" w:hAnsi="Times New Roman"/>
          <w:b/>
          <w:bCs/>
          <w:sz w:val="24"/>
          <w:szCs w:val="24"/>
          <w:lang w:val="sr-Cyrl-RS" w:eastAsia="ar-SA"/>
        </w:rPr>
        <w:t>Стандард 5</w:t>
      </w:r>
      <w:r w:rsidR="00A21AA4" w:rsidRPr="00A77AEE">
        <w:rPr>
          <w:rFonts w:ascii="Times New Roman" w:eastAsia="Times New Roman" w:hAnsi="Times New Roman"/>
          <w:b/>
          <w:bCs/>
          <w:sz w:val="24"/>
          <w:szCs w:val="24"/>
          <w:lang w:val="sr-Cyrl-RS" w:eastAsia="ar-SA"/>
        </w:rPr>
        <w:t>:</w:t>
      </w:r>
      <w:r w:rsidRPr="00A77AEE">
        <w:rPr>
          <w:rFonts w:ascii="Times New Roman" w:eastAsia="Times New Roman" w:hAnsi="Times New Roman"/>
          <w:b/>
          <w:bCs/>
          <w:sz w:val="24"/>
          <w:szCs w:val="24"/>
          <w:lang w:val="sr-Cyrl-RS" w:eastAsia="ar-SA"/>
        </w:rPr>
        <w:t xml:space="preserve"> Курикулум</w:t>
      </w:r>
    </w:p>
    <w:p w14:paraId="47720F96" w14:textId="77777777" w:rsidR="00651698" w:rsidRPr="00A77AEE" w:rsidRDefault="00651698" w:rsidP="00651698">
      <w:pPr>
        <w:suppressAutoHyphens/>
        <w:spacing w:after="0" w:line="240" w:lineRule="auto"/>
        <w:jc w:val="both"/>
        <w:rPr>
          <w:rFonts w:ascii="Times New Roman" w:eastAsia="Times New Roman" w:hAnsi="Times New Roman"/>
          <w:b/>
          <w:bCs/>
          <w:color w:val="0000FF"/>
          <w:sz w:val="24"/>
          <w:szCs w:val="24"/>
          <w:lang w:val="sr-Cyrl-CS" w:eastAsia="ar-SA"/>
        </w:rPr>
      </w:pPr>
    </w:p>
    <w:p w14:paraId="47720F97" w14:textId="77777777" w:rsidR="00651698" w:rsidRPr="00A77AEE" w:rsidRDefault="00651698" w:rsidP="00651698">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Latn-CS" w:eastAsia="ar-SA"/>
        </w:rPr>
        <w:t xml:space="preserve">Струтура курикулума студијског програма обухвата распоред предмета по семестрима. Дефинисан је фонд часова активне наставе за све предмете, наведен фонд часова активне наставе на недељном нивоу. Утврђен је одговарајући број од 240 ЕСПБ бодова на нивоу студијског програма.  </w:t>
      </w:r>
    </w:p>
    <w:p w14:paraId="47720F98" w14:textId="77777777" w:rsidR="00060565" w:rsidRPr="00A77AEE" w:rsidRDefault="00060565" w:rsidP="00651698">
      <w:pPr>
        <w:suppressAutoHyphens/>
        <w:spacing w:after="0" w:line="240" w:lineRule="auto"/>
        <w:jc w:val="both"/>
        <w:rPr>
          <w:rFonts w:ascii="Times New Roman" w:eastAsia="Times New Roman" w:hAnsi="Times New Roman"/>
          <w:sz w:val="24"/>
          <w:szCs w:val="24"/>
          <w:lang w:val="sr-Cyrl-RS" w:eastAsia="ar-SA"/>
        </w:rPr>
      </w:pPr>
    </w:p>
    <w:p w14:paraId="47720F99" w14:textId="77777777" w:rsidR="00060565" w:rsidRPr="00A77AEE" w:rsidRDefault="00651698" w:rsidP="00060565">
      <w:pPr>
        <w:suppressAutoHyphens/>
        <w:spacing w:after="0" w:line="240" w:lineRule="auto"/>
        <w:jc w:val="both"/>
        <w:rPr>
          <w:rFonts w:ascii="Times New Roman" w:eastAsia="Times New Roman" w:hAnsi="Times New Roman"/>
          <w:sz w:val="24"/>
          <w:szCs w:val="24"/>
          <w:lang w:val="sr-Cyrl-CS" w:eastAsia="ar-SA"/>
        </w:rPr>
      </w:pPr>
      <w:r w:rsidRPr="00A77AEE">
        <w:rPr>
          <w:rFonts w:ascii="Times New Roman" w:eastAsia="Times New Roman" w:hAnsi="Times New Roman"/>
          <w:sz w:val="24"/>
          <w:szCs w:val="24"/>
          <w:lang w:val="sr-Latn-CS" w:eastAsia="ar-SA"/>
        </w:rPr>
        <w:t xml:space="preserve">На основу увида у структуру студијског програма и спецификације предмета, закључује се да структура курикулума обухвата све елементе који се захтевају.  </w:t>
      </w:r>
      <w:r w:rsidR="00060565" w:rsidRPr="00A77AEE">
        <w:rPr>
          <w:rFonts w:ascii="Times New Roman" w:eastAsia="Times New Roman" w:hAnsi="Times New Roman"/>
          <w:sz w:val="24"/>
          <w:szCs w:val="24"/>
          <w:lang w:val="sr-Cyrl-RS" w:eastAsia="ar-SA"/>
        </w:rPr>
        <w:t xml:space="preserve">Просечан број часова активне наставе недељно по годинама студија износи: </w:t>
      </w:r>
      <w:r w:rsidR="00060565" w:rsidRPr="00A77AEE">
        <w:rPr>
          <w:rFonts w:ascii="Times New Roman" w:eastAsia="Times New Roman" w:hAnsi="Times New Roman"/>
          <w:sz w:val="24"/>
          <w:szCs w:val="24"/>
          <w:lang w:val="sr-Latn-CS" w:eastAsia="ar-SA"/>
        </w:rPr>
        <w:t>I</w:t>
      </w:r>
      <w:r w:rsidR="00060565" w:rsidRPr="00A77AEE">
        <w:rPr>
          <w:rFonts w:ascii="Times New Roman" w:eastAsia="Times New Roman" w:hAnsi="Times New Roman"/>
          <w:sz w:val="24"/>
          <w:szCs w:val="24"/>
          <w:lang w:val="sr-Cyrl-CS" w:eastAsia="ar-SA"/>
        </w:rPr>
        <w:t xml:space="preserve"> година -  предавања 10  + вежбе 10 = 20, </w:t>
      </w:r>
      <w:r w:rsidR="00060565" w:rsidRPr="00A77AEE">
        <w:rPr>
          <w:rFonts w:ascii="Times New Roman" w:eastAsia="Times New Roman" w:hAnsi="Times New Roman"/>
          <w:sz w:val="24"/>
          <w:szCs w:val="24"/>
          <w:lang w:val="sr-Latn-CS" w:eastAsia="ar-SA"/>
        </w:rPr>
        <w:t>II</w:t>
      </w:r>
      <w:r w:rsidR="00060565" w:rsidRPr="00A77AEE">
        <w:rPr>
          <w:rFonts w:ascii="Times New Roman" w:eastAsia="Times New Roman" w:hAnsi="Times New Roman"/>
          <w:sz w:val="24"/>
          <w:szCs w:val="24"/>
          <w:lang w:val="sr-Cyrl-CS" w:eastAsia="ar-SA"/>
        </w:rPr>
        <w:t xml:space="preserve"> година -  предавања 14.5 + вежбе 7.5  = 22, </w:t>
      </w:r>
      <w:r w:rsidR="00060565" w:rsidRPr="00A77AEE">
        <w:rPr>
          <w:rFonts w:ascii="Times New Roman" w:eastAsia="Times New Roman" w:hAnsi="Times New Roman"/>
          <w:sz w:val="24"/>
          <w:szCs w:val="24"/>
          <w:lang w:val="sr-Latn-CS" w:eastAsia="ar-SA"/>
        </w:rPr>
        <w:t>III</w:t>
      </w:r>
      <w:r w:rsidR="00060565" w:rsidRPr="00A77AEE">
        <w:rPr>
          <w:rFonts w:ascii="Times New Roman" w:eastAsia="Times New Roman" w:hAnsi="Times New Roman"/>
          <w:sz w:val="24"/>
          <w:szCs w:val="24"/>
          <w:lang w:val="sr-Cyrl-CS" w:eastAsia="ar-SA"/>
        </w:rPr>
        <w:t xml:space="preserve"> година  предавања 8.5 + вежбе 12 = 20.5, </w:t>
      </w:r>
      <w:r w:rsidR="00060565" w:rsidRPr="00A77AEE">
        <w:rPr>
          <w:rFonts w:ascii="Times New Roman" w:eastAsia="Times New Roman" w:hAnsi="Times New Roman"/>
          <w:sz w:val="24"/>
          <w:szCs w:val="24"/>
          <w:lang w:eastAsia="ar-SA"/>
        </w:rPr>
        <w:t>IV</w:t>
      </w:r>
      <w:r w:rsidR="00060565" w:rsidRPr="00A77AEE">
        <w:rPr>
          <w:rFonts w:ascii="Times New Roman" w:eastAsia="Times New Roman" w:hAnsi="Times New Roman"/>
          <w:sz w:val="24"/>
          <w:szCs w:val="24"/>
          <w:lang w:val="sr-Cyrl-CS" w:eastAsia="ar-SA"/>
        </w:rPr>
        <w:t xml:space="preserve"> година  предавања 8.5 + вежбе 12  = 20.5, што је у складу са законом. Просечан недељни фонд часова предавања на студијском програму износи 10.375, што је у складу са стандардима и препорукама Комисије.</w:t>
      </w:r>
    </w:p>
    <w:p w14:paraId="47720F9A" w14:textId="77777777" w:rsidR="00340954" w:rsidRPr="00A77AEE" w:rsidRDefault="00340954" w:rsidP="00060565">
      <w:pPr>
        <w:suppressAutoHyphens/>
        <w:spacing w:after="0" w:line="240" w:lineRule="auto"/>
        <w:jc w:val="both"/>
        <w:rPr>
          <w:rFonts w:ascii="Times New Roman" w:eastAsia="Times New Roman" w:hAnsi="Times New Roman"/>
          <w:sz w:val="24"/>
          <w:szCs w:val="24"/>
          <w:lang w:val="sr-Cyrl-CS" w:eastAsia="ar-SA"/>
        </w:rPr>
      </w:pPr>
    </w:p>
    <w:p w14:paraId="47720F9B" w14:textId="77777777" w:rsidR="00340954" w:rsidRPr="00A77AEE" w:rsidRDefault="00340954" w:rsidP="00340954">
      <w:pPr>
        <w:suppressAutoHyphens/>
        <w:spacing w:after="0" w:line="240" w:lineRule="auto"/>
        <w:jc w:val="both"/>
        <w:rPr>
          <w:rFonts w:ascii="Times New Roman" w:eastAsia="Times New Roman" w:hAnsi="Times New Roman"/>
          <w:color w:val="000000"/>
          <w:sz w:val="24"/>
          <w:szCs w:val="24"/>
          <w:lang w:val="sr-Latn-RS" w:eastAsia="ar-SA"/>
        </w:rPr>
      </w:pPr>
      <w:r w:rsidRPr="00A77AEE">
        <w:rPr>
          <w:rFonts w:ascii="Times New Roman" w:eastAsia="Times New Roman" w:hAnsi="Times New Roman"/>
          <w:color w:val="000000"/>
          <w:sz w:val="24"/>
          <w:szCs w:val="24"/>
          <w:lang w:val="sr-Latn-RS" w:eastAsia="ar-SA"/>
        </w:rPr>
        <w:t xml:space="preserve">У књизи предмета дата су имена предметних наставника, циљ, садржај и исход предмета. Сви предмети имају препоручену литературу и спецификацију начина оцењивања. </w:t>
      </w:r>
    </w:p>
    <w:p w14:paraId="47720F9C" w14:textId="77777777" w:rsidR="00651698" w:rsidRPr="00A77AEE" w:rsidRDefault="00651698" w:rsidP="00651698">
      <w:pPr>
        <w:suppressAutoHyphens/>
        <w:spacing w:after="0" w:line="240" w:lineRule="auto"/>
        <w:jc w:val="both"/>
        <w:rPr>
          <w:rFonts w:ascii="Times New Roman" w:eastAsia="Times New Roman" w:hAnsi="Times New Roman"/>
          <w:sz w:val="24"/>
          <w:szCs w:val="24"/>
          <w:lang w:val="sr-Cyrl-RS" w:eastAsia="ar-SA"/>
        </w:rPr>
      </w:pPr>
    </w:p>
    <w:p w14:paraId="47720F9D" w14:textId="77777777" w:rsidR="00340954" w:rsidRPr="00A77AEE" w:rsidRDefault="00651698" w:rsidP="00651698">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Latn-CS" w:eastAsia="ar-SA"/>
        </w:rPr>
        <w:t xml:space="preserve">У опису о испуњености овог стандарда и у електронском формулару се види </w:t>
      </w:r>
      <w:r w:rsidR="00E46513" w:rsidRPr="00A77AEE">
        <w:rPr>
          <w:rFonts w:ascii="Times New Roman" w:eastAsia="Times New Roman" w:hAnsi="Times New Roman"/>
          <w:sz w:val="24"/>
          <w:szCs w:val="24"/>
          <w:lang w:val="sr-Latn-CS" w:eastAsia="ar-SA"/>
        </w:rPr>
        <w:t>да је проценат изборности 22</w:t>
      </w:r>
      <w:r w:rsidR="00E46513" w:rsidRPr="00A77AEE">
        <w:rPr>
          <w:rFonts w:ascii="Times New Roman" w:eastAsia="Times New Roman" w:hAnsi="Times New Roman"/>
          <w:sz w:val="24"/>
          <w:szCs w:val="24"/>
          <w:lang w:val="sr-Cyrl-RS" w:eastAsia="ar-SA"/>
        </w:rPr>
        <w:t>.</w:t>
      </w:r>
      <w:r w:rsidRPr="00A77AEE">
        <w:rPr>
          <w:rFonts w:ascii="Times New Roman" w:eastAsia="Times New Roman" w:hAnsi="Times New Roman"/>
          <w:sz w:val="24"/>
          <w:szCs w:val="24"/>
          <w:lang w:val="sr-Latn-CS" w:eastAsia="ar-SA"/>
        </w:rPr>
        <w:t>08%, што је нешто више од захтева стандарда. У структури курикулума, академско-општеобразов</w:t>
      </w:r>
      <w:r w:rsidR="00E46513" w:rsidRPr="00A77AEE">
        <w:rPr>
          <w:rFonts w:ascii="Times New Roman" w:eastAsia="Times New Roman" w:hAnsi="Times New Roman"/>
          <w:sz w:val="24"/>
          <w:szCs w:val="24"/>
          <w:lang w:val="sr-Latn-CS" w:eastAsia="ar-SA"/>
        </w:rPr>
        <w:t>ни предмети су заступљени са 10</w:t>
      </w:r>
      <w:r w:rsidR="00E46513" w:rsidRPr="00A77AEE">
        <w:rPr>
          <w:rFonts w:ascii="Times New Roman" w:eastAsia="Times New Roman" w:hAnsi="Times New Roman"/>
          <w:sz w:val="24"/>
          <w:szCs w:val="24"/>
          <w:lang w:val="sr-Cyrl-RS" w:eastAsia="ar-SA"/>
        </w:rPr>
        <w:t>.</w:t>
      </w:r>
      <w:r w:rsidR="00FF60C9" w:rsidRPr="00A77AEE">
        <w:rPr>
          <w:rFonts w:ascii="Times New Roman" w:eastAsia="Times New Roman" w:hAnsi="Times New Roman"/>
          <w:sz w:val="24"/>
          <w:szCs w:val="24"/>
          <w:lang w:val="sr-Latn-CS" w:eastAsia="ar-SA"/>
        </w:rPr>
        <w:t>98%</w:t>
      </w:r>
      <w:r w:rsidR="00E46513" w:rsidRPr="00A77AEE">
        <w:rPr>
          <w:rFonts w:ascii="Times New Roman" w:eastAsia="Times New Roman" w:hAnsi="Times New Roman"/>
          <w:sz w:val="24"/>
          <w:szCs w:val="24"/>
          <w:lang w:val="sr-Latn-CS" w:eastAsia="ar-SA"/>
        </w:rPr>
        <w:t>, теоријско-методолошки са 16</w:t>
      </w:r>
      <w:r w:rsidR="00E46513" w:rsidRPr="00A77AEE">
        <w:rPr>
          <w:rFonts w:ascii="Times New Roman" w:eastAsia="Times New Roman" w:hAnsi="Times New Roman"/>
          <w:sz w:val="24"/>
          <w:szCs w:val="24"/>
          <w:lang w:val="sr-Cyrl-RS" w:eastAsia="ar-SA"/>
        </w:rPr>
        <w:t>.</w:t>
      </w:r>
      <w:r w:rsidR="00FF60C9" w:rsidRPr="00A77AEE">
        <w:rPr>
          <w:rFonts w:ascii="Times New Roman" w:eastAsia="Times New Roman" w:hAnsi="Times New Roman"/>
          <w:sz w:val="24"/>
          <w:szCs w:val="24"/>
          <w:lang w:val="sr-Latn-CS" w:eastAsia="ar-SA"/>
        </w:rPr>
        <w:t>46%, научно-стручни са 37</w:t>
      </w:r>
      <w:r w:rsidR="00FF60C9" w:rsidRPr="00A77AEE">
        <w:rPr>
          <w:rFonts w:ascii="Times New Roman" w:eastAsia="Times New Roman" w:hAnsi="Times New Roman"/>
          <w:sz w:val="24"/>
          <w:szCs w:val="24"/>
          <w:lang w:val="sr-Cyrl-RS" w:eastAsia="ar-SA"/>
        </w:rPr>
        <w:t>.</w:t>
      </w:r>
      <w:r w:rsidRPr="00A77AEE">
        <w:rPr>
          <w:rFonts w:ascii="Times New Roman" w:eastAsia="Times New Roman" w:hAnsi="Times New Roman"/>
          <w:sz w:val="24"/>
          <w:szCs w:val="24"/>
          <w:lang w:val="sr-Latn-CS" w:eastAsia="ar-SA"/>
        </w:rPr>
        <w:t>8</w:t>
      </w:r>
      <w:r w:rsidR="00FF60C9" w:rsidRPr="00A77AEE">
        <w:rPr>
          <w:rFonts w:ascii="Times New Roman" w:eastAsia="Times New Roman" w:hAnsi="Times New Roman"/>
          <w:sz w:val="24"/>
          <w:szCs w:val="24"/>
          <w:lang w:val="sr-Latn-CS" w:eastAsia="ar-SA"/>
        </w:rPr>
        <w:t>0%, и стручно-апликативни са 34</w:t>
      </w:r>
      <w:r w:rsidR="00FF60C9" w:rsidRPr="00A77AEE">
        <w:rPr>
          <w:rFonts w:ascii="Times New Roman" w:eastAsia="Times New Roman" w:hAnsi="Times New Roman"/>
          <w:sz w:val="24"/>
          <w:szCs w:val="24"/>
          <w:lang w:val="sr-Cyrl-RS" w:eastAsia="ar-SA"/>
        </w:rPr>
        <w:t>.</w:t>
      </w:r>
      <w:r w:rsidR="00FF60C9" w:rsidRPr="00A77AEE">
        <w:rPr>
          <w:rFonts w:ascii="Times New Roman" w:eastAsia="Times New Roman" w:hAnsi="Times New Roman"/>
          <w:sz w:val="24"/>
          <w:szCs w:val="24"/>
          <w:lang w:val="sr-Latn-CS" w:eastAsia="ar-SA"/>
        </w:rPr>
        <w:t>76%</w:t>
      </w:r>
      <w:r w:rsidR="00FF60C9" w:rsidRPr="00A77AEE">
        <w:rPr>
          <w:rFonts w:ascii="Times New Roman" w:eastAsia="Times New Roman" w:hAnsi="Times New Roman"/>
          <w:sz w:val="24"/>
          <w:szCs w:val="24"/>
          <w:lang w:val="sr-Cyrl-RS" w:eastAsia="ar-SA"/>
        </w:rPr>
        <w:t xml:space="preserve">. </w:t>
      </w:r>
    </w:p>
    <w:p w14:paraId="47720F9E" w14:textId="77777777" w:rsidR="00340954" w:rsidRPr="00A77AEE" w:rsidRDefault="00340954" w:rsidP="00651698">
      <w:pPr>
        <w:suppressAutoHyphens/>
        <w:spacing w:after="0" w:line="240" w:lineRule="auto"/>
        <w:jc w:val="both"/>
        <w:rPr>
          <w:rFonts w:ascii="Times New Roman" w:eastAsia="Times New Roman" w:hAnsi="Times New Roman"/>
          <w:sz w:val="24"/>
          <w:szCs w:val="24"/>
          <w:lang w:val="sr-Cyrl-RS" w:eastAsia="ar-SA"/>
        </w:rPr>
      </w:pPr>
    </w:p>
    <w:p w14:paraId="47720F9F" w14:textId="77777777" w:rsidR="00651698" w:rsidRPr="00A77AEE" w:rsidRDefault="00FF60C9" w:rsidP="00651698">
      <w:pPr>
        <w:suppressAutoHyphens/>
        <w:spacing w:after="0" w:line="240" w:lineRule="auto"/>
        <w:jc w:val="both"/>
        <w:rPr>
          <w:rFonts w:ascii="Times New Roman" w:eastAsia="Times New Roman" w:hAnsi="Times New Roman"/>
          <w:color w:val="0000FF"/>
          <w:sz w:val="24"/>
          <w:szCs w:val="24"/>
          <w:lang w:val="sr-Cyrl-RS" w:eastAsia="ar-SA"/>
        </w:rPr>
      </w:pPr>
      <w:r w:rsidRPr="00A77AEE">
        <w:rPr>
          <w:rFonts w:ascii="Times New Roman" w:eastAsia="Times New Roman" w:hAnsi="Times New Roman"/>
          <w:sz w:val="24"/>
          <w:szCs w:val="24"/>
          <w:lang w:val="sr-Cyrl-RS" w:eastAsia="ar-SA"/>
        </w:rPr>
        <w:t xml:space="preserve">Курикулум у оквиру 240 ЕСПБ бодова садржи 30 ЕСПБ бодова из </w:t>
      </w:r>
      <w:r w:rsidR="00060565" w:rsidRPr="00A77AEE">
        <w:rPr>
          <w:rFonts w:ascii="Times New Roman" w:eastAsia="Times New Roman" w:hAnsi="Times New Roman"/>
          <w:sz w:val="24"/>
          <w:szCs w:val="24"/>
          <w:lang w:val="sr-Cyrl-RS" w:eastAsia="ar-SA"/>
        </w:rPr>
        <w:t>психолошких, педагошких и методичких дисциплина и 6 бодова праксе у школским установама, што је у складу са законским захтевима за примену звања дипломирани професор.</w:t>
      </w:r>
    </w:p>
    <w:p w14:paraId="47720FA0" w14:textId="77777777" w:rsidR="00340954" w:rsidRPr="00A77AEE" w:rsidRDefault="00340954" w:rsidP="00651698">
      <w:pPr>
        <w:suppressAutoHyphens/>
        <w:spacing w:after="0" w:line="240" w:lineRule="auto"/>
        <w:jc w:val="both"/>
        <w:rPr>
          <w:rFonts w:ascii="Times New Roman" w:eastAsia="Times New Roman" w:hAnsi="Times New Roman"/>
          <w:b/>
          <w:bCs/>
          <w:color w:val="0000FF"/>
          <w:sz w:val="24"/>
          <w:szCs w:val="24"/>
          <w:lang w:val="sr-Cyrl-RS" w:eastAsia="ar-SA"/>
        </w:rPr>
      </w:pPr>
    </w:p>
    <w:p w14:paraId="47720FA1" w14:textId="77777777" w:rsidR="00651698" w:rsidRPr="00A77AEE" w:rsidRDefault="00651698" w:rsidP="00651698">
      <w:pPr>
        <w:suppressAutoHyphens/>
        <w:spacing w:after="0" w:line="240" w:lineRule="auto"/>
        <w:jc w:val="both"/>
        <w:rPr>
          <w:rFonts w:ascii="Times New Roman" w:eastAsia="Times New Roman" w:hAnsi="Times New Roman"/>
          <w:b/>
          <w:bCs/>
          <w:sz w:val="24"/>
          <w:szCs w:val="24"/>
          <w:lang w:val="sr-Cyrl-RS" w:eastAsia="ar-SA"/>
        </w:rPr>
      </w:pPr>
      <w:r w:rsidRPr="00A77AEE">
        <w:rPr>
          <w:rFonts w:ascii="Times New Roman" w:eastAsia="Times New Roman" w:hAnsi="Times New Roman"/>
          <w:b/>
          <w:bCs/>
          <w:sz w:val="24"/>
          <w:szCs w:val="24"/>
          <w:lang w:val="sr-Cyrl-RS" w:eastAsia="ar-SA"/>
        </w:rPr>
        <w:t>Стандард 6</w:t>
      </w:r>
      <w:r w:rsidR="00A21AA4" w:rsidRPr="00A77AEE">
        <w:rPr>
          <w:rFonts w:ascii="Times New Roman" w:eastAsia="Times New Roman" w:hAnsi="Times New Roman"/>
          <w:b/>
          <w:bCs/>
          <w:sz w:val="24"/>
          <w:szCs w:val="24"/>
          <w:lang w:val="sr-Cyrl-RS" w:eastAsia="ar-SA"/>
        </w:rPr>
        <w:t>:</w:t>
      </w:r>
      <w:r w:rsidRPr="00A77AEE">
        <w:rPr>
          <w:rFonts w:ascii="Times New Roman" w:eastAsia="Times New Roman" w:hAnsi="Times New Roman"/>
          <w:b/>
          <w:bCs/>
          <w:sz w:val="24"/>
          <w:szCs w:val="24"/>
          <w:lang w:val="sr-Cyrl-RS" w:eastAsia="ar-SA"/>
        </w:rPr>
        <w:t xml:space="preserve">  Квалитет, савременост и међународна усаглашеност студијског програма</w:t>
      </w:r>
    </w:p>
    <w:p w14:paraId="47720FA2" w14:textId="77777777" w:rsidR="00651698" w:rsidRPr="00A77AEE" w:rsidRDefault="00651698" w:rsidP="00651698">
      <w:pPr>
        <w:suppressAutoHyphens/>
        <w:spacing w:after="0" w:line="240" w:lineRule="auto"/>
        <w:jc w:val="both"/>
        <w:rPr>
          <w:rFonts w:ascii="Times New Roman" w:eastAsia="Times New Roman" w:hAnsi="Times New Roman"/>
          <w:color w:val="0000FF"/>
          <w:sz w:val="24"/>
          <w:szCs w:val="24"/>
          <w:lang w:val="sr-Cyrl-CS" w:eastAsia="ar-SA"/>
        </w:rPr>
      </w:pPr>
    </w:p>
    <w:p w14:paraId="47720FA3" w14:textId="77777777" w:rsidR="00651698" w:rsidRPr="00A77AEE" w:rsidRDefault="00651698" w:rsidP="00651698">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Latn-CS" w:eastAsia="ar-SA"/>
        </w:rPr>
        <w:t>На основу описа о испуњености стандарда и структуре студијског програма може се рећи да је програм целовит. Увидом у садржаје предмета, методе извођења наставе, може се рећи да програм нуди одређени ниво нових стручних сазнања за овај ниво студија.  На основу увида у програме мастер и докторских студија на факултету, констатује се да је програм у  усаглашен са другим програмима на овој установи.</w:t>
      </w:r>
    </w:p>
    <w:p w14:paraId="47720FA4" w14:textId="77777777" w:rsidR="00340954" w:rsidRPr="00A77AEE" w:rsidRDefault="00340954" w:rsidP="00651698">
      <w:pPr>
        <w:suppressAutoHyphens/>
        <w:spacing w:after="0" w:line="240" w:lineRule="auto"/>
        <w:jc w:val="both"/>
        <w:rPr>
          <w:rFonts w:ascii="Times New Roman" w:eastAsia="Times New Roman" w:hAnsi="Times New Roman"/>
          <w:sz w:val="24"/>
          <w:szCs w:val="24"/>
          <w:lang w:val="sr-Cyrl-RS" w:eastAsia="ar-SA"/>
        </w:rPr>
      </w:pPr>
    </w:p>
    <w:p w14:paraId="47720FA5" w14:textId="77777777" w:rsidR="00651698" w:rsidRPr="00A77AEE" w:rsidRDefault="00651698" w:rsidP="00651698">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Latn-CS" w:eastAsia="ar-SA"/>
        </w:rPr>
        <w:t>У опису овог стандарда наводи се да је студијски програм усклађен са програмима следећих иностраних високошколских установа: Univerza v Ljubljani, Fakulteta za šport, Slovenija; Брно - Faculta sportovnich studii;</w:t>
      </w:r>
      <w:r w:rsidR="00340954" w:rsidRPr="00A77AEE">
        <w:rPr>
          <w:rFonts w:ascii="Times New Roman" w:eastAsia="Times New Roman" w:hAnsi="Times New Roman"/>
          <w:sz w:val="24"/>
          <w:szCs w:val="24"/>
          <w:lang w:val="sr-Cyrl-RS" w:eastAsia="ar-SA"/>
        </w:rPr>
        <w:t xml:space="preserve"> </w:t>
      </w:r>
      <w:r w:rsidRPr="00A77AEE">
        <w:rPr>
          <w:rFonts w:ascii="Times New Roman" w:eastAsia="Times New Roman" w:hAnsi="Times New Roman"/>
          <w:sz w:val="24"/>
          <w:szCs w:val="24"/>
          <w:lang w:val="sr-Latn-CS" w:eastAsia="ar-SA"/>
        </w:rPr>
        <w:t xml:space="preserve">Софија - Национална </w:t>
      </w:r>
      <w:r w:rsidR="00340954" w:rsidRPr="00A77AEE">
        <w:rPr>
          <w:rFonts w:ascii="Times New Roman" w:eastAsia="Times New Roman" w:hAnsi="Times New Roman"/>
          <w:sz w:val="24"/>
          <w:szCs w:val="24"/>
          <w:lang w:val="sr-Latn-CS" w:eastAsia="ar-SA"/>
        </w:rPr>
        <w:t>спортна академиа „Васил Левски“</w:t>
      </w:r>
      <w:r w:rsidR="00340954" w:rsidRPr="00A77AEE">
        <w:rPr>
          <w:rFonts w:ascii="Times New Roman" w:eastAsia="Times New Roman" w:hAnsi="Times New Roman"/>
          <w:sz w:val="24"/>
          <w:szCs w:val="24"/>
          <w:lang w:val="sr-Cyrl-RS" w:eastAsia="ar-SA"/>
        </w:rPr>
        <w:t xml:space="preserve">. </w:t>
      </w:r>
      <w:r w:rsidRPr="00A77AEE">
        <w:rPr>
          <w:rFonts w:ascii="Times New Roman" w:eastAsia="Times New Roman" w:hAnsi="Times New Roman"/>
          <w:sz w:val="24"/>
          <w:szCs w:val="24"/>
          <w:lang w:val="sr-Latn-CS" w:eastAsia="ar-SA"/>
        </w:rPr>
        <w:t xml:space="preserve">У прилозима 6.1, 6.2 и 6.3 дати су програми студија на овим установама. </w:t>
      </w:r>
    </w:p>
    <w:p w14:paraId="47720FA6" w14:textId="77777777" w:rsidR="00A21AA4" w:rsidRPr="00A77AEE" w:rsidRDefault="00A21AA4" w:rsidP="00651698">
      <w:pPr>
        <w:suppressAutoHyphens/>
        <w:spacing w:after="0" w:line="240" w:lineRule="auto"/>
        <w:jc w:val="both"/>
        <w:rPr>
          <w:rFonts w:ascii="Times New Roman" w:eastAsia="Times New Roman" w:hAnsi="Times New Roman"/>
          <w:sz w:val="24"/>
          <w:szCs w:val="24"/>
          <w:lang w:val="sr-Cyrl-RS" w:eastAsia="ar-SA"/>
        </w:rPr>
      </w:pPr>
    </w:p>
    <w:p w14:paraId="47720FA7" w14:textId="77777777" w:rsidR="00722076" w:rsidRPr="00A77AEE" w:rsidRDefault="001667C0" w:rsidP="00651698">
      <w:pPr>
        <w:suppressAutoHyphens/>
        <w:spacing w:after="0" w:line="240" w:lineRule="auto"/>
        <w:jc w:val="both"/>
        <w:rPr>
          <w:rFonts w:ascii="Times New Roman" w:eastAsia="Times New Roman" w:hAnsi="Times New Roman"/>
          <w:b/>
          <w:bCs/>
          <w:sz w:val="24"/>
          <w:szCs w:val="24"/>
          <w:lang w:val="sr-Cyrl-RS" w:eastAsia="ar-SA"/>
        </w:rPr>
      </w:pPr>
      <w:r>
        <w:rPr>
          <w:rFonts w:ascii="Times New Roman" w:eastAsia="Times New Roman" w:hAnsi="Times New Roman"/>
          <w:b/>
          <w:bCs/>
          <w:sz w:val="24"/>
          <w:szCs w:val="24"/>
          <w:lang w:val="sr-Cyrl-RS" w:eastAsia="ar-SA"/>
        </w:rPr>
        <w:t>Стандард 7</w:t>
      </w:r>
      <w:r w:rsidR="00722076" w:rsidRPr="00A77AEE">
        <w:rPr>
          <w:rFonts w:ascii="Times New Roman" w:eastAsia="Times New Roman" w:hAnsi="Times New Roman"/>
          <w:b/>
          <w:bCs/>
          <w:sz w:val="24"/>
          <w:szCs w:val="24"/>
          <w:lang w:val="sr-Cyrl-RS" w:eastAsia="ar-SA"/>
        </w:rPr>
        <w:t>: Упис студената</w:t>
      </w:r>
    </w:p>
    <w:p w14:paraId="47720FA8" w14:textId="77777777" w:rsidR="00722076" w:rsidRPr="00A77AEE" w:rsidRDefault="00722076" w:rsidP="00651698">
      <w:pPr>
        <w:suppressAutoHyphens/>
        <w:spacing w:after="0" w:line="240" w:lineRule="auto"/>
        <w:jc w:val="both"/>
        <w:rPr>
          <w:rFonts w:ascii="Times New Roman" w:eastAsia="Times New Roman" w:hAnsi="Times New Roman"/>
          <w:sz w:val="24"/>
          <w:szCs w:val="24"/>
          <w:lang w:val="sr-Cyrl-RS" w:eastAsia="ar-SA"/>
        </w:rPr>
      </w:pPr>
    </w:p>
    <w:p w14:paraId="47720FA9" w14:textId="77777777" w:rsidR="00722076" w:rsidRPr="00A77AEE" w:rsidRDefault="00722076" w:rsidP="00722076">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Cyrl-RS" w:eastAsia="ar-SA"/>
        </w:rPr>
        <w:t>Факултет за спорт и физичко васпитање, у складу са друштвеним потребама и својим ресурсима,  на  студијски  програм  Физичког  васпитања  и  спорта  уписује  на  буџетско финасирање  студија  и  самофинансирање  одређени  број  студената  који  је  сваке  године дефинисан посебном одлуком Наставно научног већа, а у складу је са одлуком о акредитацији.</w:t>
      </w:r>
    </w:p>
    <w:p w14:paraId="47720FAA" w14:textId="77777777" w:rsidR="00722076" w:rsidRPr="00A77AEE" w:rsidRDefault="00722076" w:rsidP="00722076">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Cyrl-RS" w:eastAsia="ar-SA"/>
        </w:rPr>
        <w:t xml:space="preserve"> </w:t>
      </w:r>
    </w:p>
    <w:p w14:paraId="47720FAB" w14:textId="77777777" w:rsidR="00722076" w:rsidRPr="00A77AEE" w:rsidRDefault="00722076" w:rsidP="00722076">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Cyrl-RS" w:eastAsia="ar-SA"/>
        </w:rPr>
        <w:t>Одабир студената и упис врши се на основу успеха током претходног  школовања  и  постигнутог  успеха  на  пријемном  испиту,  што  је  дефинисано Статутом Факултета о упису студената на студије. Право  уписа  на  Факултет  за  физичку  културу  под  једнаким  условима  имају  сви кандидати који су завршили четворогодишњу средњу школу, имају потребне психофизичке способности и поседују одговарајуће потенцијале, а нису старији од 28 година.</w:t>
      </w:r>
    </w:p>
    <w:p w14:paraId="47720FAC" w14:textId="77777777" w:rsidR="00722076" w:rsidRPr="00A77AEE" w:rsidRDefault="00722076" w:rsidP="00722076">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Cyrl-RS" w:eastAsia="ar-SA"/>
        </w:rPr>
        <w:t xml:space="preserve"> </w:t>
      </w:r>
    </w:p>
    <w:p w14:paraId="47720FAD" w14:textId="77777777" w:rsidR="00A21AA4" w:rsidRPr="00A77AEE" w:rsidRDefault="00722076" w:rsidP="00722076">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Cyrl-RS" w:eastAsia="ar-SA"/>
        </w:rPr>
        <w:t>Пријемни испит обухвата: процену способности кандидата за студије – здравствено стањe; вредновање успеха у средњем образовању - обавља се према општем успеху кандидата у средњем образовању;  проверу моторичких способности и потенцијала; проверу слуха и ритма; проверу когнитивних способности; спортски статус - утврђени статус (категорију) спортисте.</w:t>
      </w:r>
    </w:p>
    <w:p w14:paraId="47720FAE" w14:textId="77777777" w:rsidR="00722076" w:rsidRPr="00A77AEE" w:rsidRDefault="00722076" w:rsidP="00651698">
      <w:pPr>
        <w:suppressAutoHyphens/>
        <w:spacing w:after="0" w:line="240" w:lineRule="auto"/>
        <w:jc w:val="both"/>
        <w:rPr>
          <w:rFonts w:ascii="Times New Roman" w:eastAsia="Times New Roman" w:hAnsi="Times New Roman"/>
          <w:b/>
          <w:bCs/>
          <w:sz w:val="24"/>
          <w:szCs w:val="24"/>
          <w:lang w:val="sr-Cyrl-RS" w:eastAsia="ar-SA"/>
        </w:rPr>
      </w:pPr>
    </w:p>
    <w:p w14:paraId="47720FAF" w14:textId="77777777" w:rsidR="00651698" w:rsidRPr="00A77AEE" w:rsidRDefault="00651698" w:rsidP="00651698">
      <w:pPr>
        <w:suppressAutoHyphens/>
        <w:spacing w:after="0" w:line="240" w:lineRule="auto"/>
        <w:jc w:val="both"/>
        <w:rPr>
          <w:rFonts w:ascii="Times New Roman" w:eastAsia="Times New Roman" w:hAnsi="Times New Roman"/>
          <w:b/>
          <w:bCs/>
          <w:sz w:val="24"/>
          <w:szCs w:val="24"/>
          <w:lang w:val="sr-Cyrl-RS" w:eastAsia="ar-SA"/>
        </w:rPr>
      </w:pPr>
      <w:r w:rsidRPr="00A77AEE">
        <w:rPr>
          <w:rFonts w:ascii="Times New Roman" w:eastAsia="Times New Roman" w:hAnsi="Times New Roman"/>
          <w:b/>
          <w:bCs/>
          <w:sz w:val="24"/>
          <w:szCs w:val="24"/>
          <w:lang w:val="sr-Cyrl-RS" w:eastAsia="ar-SA"/>
        </w:rPr>
        <w:t>Стандард 8</w:t>
      </w:r>
      <w:r w:rsidR="00A21AA4" w:rsidRPr="00A77AEE">
        <w:rPr>
          <w:rFonts w:ascii="Times New Roman" w:eastAsia="Times New Roman" w:hAnsi="Times New Roman"/>
          <w:b/>
          <w:bCs/>
          <w:sz w:val="24"/>
          <w:szCs w:val="24"/>
          <w:lang w:val="sr-Cyrl-RS" w:eastAsia="ar-SA"/>
        </w:rPr>
        <w:t>:</w:t>
      </w:r>
      <w:r w:rsidRPr="00A77AEE">
        <w:rPr>
          <w:rFonts w:ascii="Times New Roman" w:eastAsia="Times New Roman" w:hAnsi="Times New Roman"/>
          <w:b/>
          <w:bCs/>
          <w:sz w:val="24"/>
          <w:szCs w:val="24"/>
          <w:lang w:val="sr-Cyrl-RS" w:eastAsia="ar-SA"/>
        </w:rPr>
        <w:t xml:space="preserve"> Оцењивање и напредовање студената</w:t>
      </w:r>
    </w:p>
    <w:p w14:paraId="47720FB0" w14:textId="77777777" w:rsidR="00651698" w:rsidRPr="00A77AEE" w:rsidRDefault="00651698" w:rsidP="00651698">
      <w:pPr>
        <w:suppressAutoHyphens/>
        <w:spacing w:after="0" w:line="240" w:lineRule="auto"/>
        <w:jc w:val="both"/>
        <w:rPr>
          <w:rFonts w:ascii="Times New Roman" w:eastAsia="Times New Roman" w:hAnsi="Times New Roman"/>
          <w:sz w:val="24"/>
          <w:szCs w:val="24"/>
          <w:lang w:val="sr-Cyrl-RS" w:eastAsia="ar-SA"/>
        </w:rPr>
      </w:pPr>
    </w:p>
    <w:p w14:paraId="47720FB1" w14:textId="77777777" w:rsidR="00340954" w:rsidRPr="00A77AEE" w:rsidRDefault="00651698" w:rsidP="00651698">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Latn-CS" w:eastAsia="ar-SA"/>
        </w:rPr>
        <w:t xml:space="preserve">Увидом у структуру студијског програма и спецификације свих предмета закључује се да студенти полагањем испита стичу одређени број ЕСПБ бодова. </w:t>
      </w:r>
      <w:r w:rsidR="00340954" w:rsidRPr="00A77AEE">
        <w:rPr>
          <w:rFonts w:ascii="Times New Roman" w:eastAsia="Times New Roman" w:hAnsi="Times New Roman"/>
          <w:sz w:val="24"/>
          <w:szCs w:val="24"/>
          <w:lang w:val="sr-Cyrl-RS" w:eastAsia="ar-SA"/>
        </w:rPr>
        <w:t xml:space="preserve"> </w:t>
      </w:r>
      <w:r w:rsidRPr="00A77AEE">
        <w:rPr>
          <w:rFonts w:ascii="Times New Roman" w:eastAsia="Times New Roman" w:hAnsi="Times New Roman"/>
          <w:sz w:val="24"/>
          <w:szCs w:val="24"/>
          <w:lang w:val="sr-Latn-CS" w:eastAsia="ar-SA"/>
        </w:rPr>
        <w:t>Број ЕСПБ бодова је утврђен за сваки предмет у студијском програму. Анализом односа броја часова активне наставе и броја ЕСПБ бодова за одговарајуће предмете, и према опису стандарда, број ЕСПБ бодова је формиран према оптерећењу студената.</w:t>
      </w:r>
    </w:p>
    <w:p w14:paraId="47720FB2" w14:textId="77777777" w:rsidR="00651698" w:rsidRPr="00A77AEE" w:rsidRDefault="00651698" w:rsidP="00651698">
      <w:pPr>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sz w:val="24"/>
          <w:szCs w:val="24"/>
          <w:lang w:val="sr-Latn-CS" w:eastAsia="ar-SA"/>
        </w:rPr>
        <w:t xml:space="preserve">   </w:t>
      </w:r>
    </w:p>
    <w:p w14:paraId="47720FB3" w14:textId="77777777" w:rsidR="00397B6F" w:rsidRPr="00A77AEE" w:rsidRDefault="00651698" w:rsidP="00397B6F">
      <w:pPr>
        <w:suppressAutoHyphens/>
        <w:spacing w:after="0" w:line="240" w:lineRule="auto"/>
        <w:jc w:val="both"/>
        <w:rPr>
          <w:rFonts w:ascii="Times New Roman" w:eastAsia="Times New Roman" w:hAnsi="Times New Roman"/>
          <w:color w:val="000000"/>
          <w:sz w:val="24"/>
          <w:szCs w:val="24"/>
          <w:lang w:val="sr-Latn-RS" w:eastAsia="ar-SA"/>
        </w:rPr>
      </w:pPr>
      <w:r w:rsidRPr="00A77AEE">
        <w:rPr>
          <w:rFonts w:ascii="Times New Roman" w:eastAsia="Times New Roman" w:hAnsi="Times New Roman"/>
          <w:sz w:val="24"/>
          <w:szCs w:val="24"/>
          <w:lang w:val="sr-Latn-CS" w:eastAsia="ar-SA"/>
        </w:rPr>
        <w:t>Из специ</w:t>
      </w:r>
      <w:r w:rsidR="00397B6F" w:rsidRPr="00A77AEE">
        <w:rPr>
          <w:rFonts w:ascii="Times New Roman" w:eastAsia="Times New Roman" w:hAnsi="Times New Roman"/>
          <w:sz w:val="24"/>
          <w:szCs w:val="24"/>
          <w:lang w:val="sr-Latn-CS" w:eastAsia="ar-SA"/>
        </w:rPr>
        <w:t xml:space="preserve">фикација предмета се </w:t>
      </w:r>
      <w:r w:rsidR="00397B6F" w:rsidRPr="00A77AEE">
        <w:rPr>
          <w:rFonts w:ascii="Times New Roman" w:eastAsia="Times New Roman" w:hAnsi="Times New Roman"/>
          <w:sz w:val="24"/>
          <w:szCs w:val="24"/>
          <w:lang w:val="sr-Cyrl-RS" w:eastAsia="ar-SA"/>
        </w:rPr>
        <w:t xml:space="preserve">види да </w:t>
      </w:r>
      <w:r w:rsidR="00397B6F" w:rsidRPr="00A77AEE">
        <w:rPr>
          <w:rFonts w:ascii="Times New Roman" w:eastAsia="Times New Roman" w:hAnsi="Times New Roman"/>
          <w:color w:val="000000"/>
          <w:sz w:val="24"/>
          <w:szCs w:val="24"/>
          <w:lang w:val="sr-Cyrl-RS" w:eastAsia="ar-SA"/>
        </w:rPr>
        <w:t>с</w:t>
      </w:r>
      <w:r w:rsidR="00397B6F" w:rsidRPr="00A77AEE">
        <w:rPr>
          <w:rFonts w:ascii="Times New Roman" w:eastAsia="Times New Roman" w:hAnsi="Times New Roman"/>
          <w:color w:val="000000"/>
          <w:sz w:val="24"/>
          <w:szCs w:val="24"/>
          <w:lang w:val="sr-Latn-RS" w:eastAsia="ar-SA"/>
        </w:rPr>
        <w:t xml:space="preserve">тудент има могућност да за сваки предмет акумулира оцену кроз предиспитне обавезе и </w:t>
      </w:r>
      <w:r w:rsidR="00397B6F" w:rsidRPr="00A77AEE">
        <w:rPr>
          <w:rFonts w:ascii="Times New Roman" w:eastAsia="Times New Roman" w:hAnsi="Times New Roman"/>
          <w:color w:val="000000"/>
          <w:sz w:val="24"/>
          <w:szCs w:val="24"/>
          <w:lang w:val="sr-Cyrl-RS" w:eastAsia="ar-SA"/>
        </w:rPr>
        <w:t xml:space="preserve">завршни </w:t>
      </w:r>
      <w:r w:rsidR="00397B6F" w:rsidRPr="00A77AEE">
        <w:rPr>
          <w:rFonts w:ascii="Times New Roman" w:eastAsia="Times New Roman" w:hAnsi="Times New Roman"/>
          <w:color w:val="000000"/>
          <w:sz w:val="24"/>
          <w:szCs w:val="24"/>
          <w:lang w:val="sr-Latn-RS" w:eastAsia="ar-SA"/>
        </w:rPr>
        <w:t>испит. Ис</w:t>
      </w:r>
      <w:r w:rsidR="00397B6F" w:rsidRPr="00A77AEE">
        <w:rPr>
          <w:rFonts w:ascii="Times New Roman" w:eastAsia="Times New Roman" w:hAnsi="Times New Roman"/>
          <w:color w:val="000000"/>
          <w:sz w:val="24"/>
          <w:szCs w:val="24"/>
          <w:lang w:val="sr-Cyrl-RS" w:eastAsia="ar-SA"/>
        </w:rPr>
        <w:t>пуњен</w:t>
      </w:r>
      <w:r w:rsidR="00397B6F" w:rsidRPr="00A77AEE">
        <w:rPr>
          <w:rFonts w:ascii="Times New Roman" w:eastAsia="Times New Roman" w:hAnsi="Times New Roman"/>
          <w:color w:val="000000"/>
          <w:sz w:val="24"/>
          <w:szCs w:val="24"/>
          <w:lang w:val="sr-Latn-RS" w:eastAsia="ar-SA"/>
        </w:rPr>
        <w:t xml:space="preserve"> је критеријум да у предиспитном делу студент може стећи од 30 до максималних 70 поена.</w:t>
      </w:r>
    </w:p>
    <w:p w14:paraId="47720FB4" w14:textId="77777777" w:rsidR="00397B6F" w:rsidRPr="00A77AEE" w:rsidRDefault="00397B6F" w:rsidP="00651698">
      <w:pPr>
        <w:suppressAutoHyphens/>
        <w:spacing w:after="0" w:line="240" w:lineRule="auto"/>
        <w:jc w:val="both"/>
        <w:rPr>
          <w:rFonts w:ascii="Times New Roman" w:eastAsia="Times New Roman" w:hAnsi="Times New Roman"/>
          <w:b/>
          <w:color w:val="0000FF"/>
          <w:sz w:val="24"/>
          <w:szCs w:val="24"/>
          <w:lang w:val="sr-Cyrl-RS" w:eastAsia="ar-SA"/>
        </w:rPr>
      </w:pPr>
    </w:p>
    <w:p w14:paraId="47720FB5" w14:textId="77777777" w:rsidR="00651698" w:rsidRPr="00A77AEE" w:rsidRDefault="00397B6F" w:rsidP="00651698">
      <w:pPr>
        <w:suppressAutoHyphens/>
        <w:spacing w:after="0" w:line="240" w:lineRule="auto"/>
        <w:jc w:val="both"/>
        <w:rPr>
          <w:rFonts w:ascii="Times New Roman" w:eastAsia="Times New Roman" w:hAnsi="Times New Roman"/>
          <w:color w:val="000000"/>
          <w:sz w:val="24"/>
          <w:szCs w:val="24"/>
          <w:lang w:val="sr-Cyrl-RS" w:eastAsia="ar-SA"/>
        </w:rPr>
      </w:pPr>
      <w:r w:rsidRPr="00A77AEE">
        <w:rPr>
          <w:rFonts w:ascii="Times New Roman" w:eastAsia="Times New Roman" w:hAnsi="Times New Roman"/>
          <w:color w:val="000000"/>
          <w:sz w:val="24"/>
          <w:szCs w:val="24"/>
          <w:lang w:val="sr-Cyrl-RS" w:eastAsia="ar-SA"/>
        </w:rPr>
        <w:t xml:space="preserve">Приложена </w:t>
      </w:r>
      <w:r w:rsidRPr="00A77AEE">
        <w:rPr>
          <w:rFonts w:ascii="Times New Roman" w:eastAsia="Times New Roman" w:hAnsi="Times New Roman"/>
          <w:color w:val="000000"/>
          <w:sz w:val="24"/>
          <w:szCs w:val="24"/>
          <w:lang w:val="sr-Latn-RS" w:eastAsia="ar-SA"/>
        </w:rPr>
        <w:t>Табел</w:t>
      </w:r>
      <w:r w:rsidRPr="00A77AEE">
        <w:rPr>
          <w:rFonts w:ascii="Times New Roman" w:eastAsia="Times New Roman" w:hAnsi="Times New Roman"/>
          <w:color w:val="000000"/>
          <w:sz w:val="24"/>
          <w:szCs w:val="24"/>
          <w:lang w:val="sr-Cyrl-RS" w:eastAsia="ar-SA"/>
        </w:rPr>
        <w:t>а</w:t>
      </w:r>
      <w:r w:rsidR="00651698" w:rsidRPr="00A77AEE">
        <w:rPr>
          <w:rFonts w:ascii="Times New Roman" w:eastAsia="Times New Roman" w:hAnsi="Times New Roman"/>
          <w:color w:val="000000"/>
          <w:sz w:val="24"/>
          <w:szCs w:val="24"/>
          <w:lang w:val="sr-Latn-RS" w:eastAsia="ar-SA"/>
        </w:rPr>
        <w:t xml:space="preserve"> 8.2 Статистички подаци о напредовању студената на студијском програму, показује да је </w:t>
      </w:r>
      <w:r w:rsidRPr="00A77AEE">
        <w:rPr>
          <w:rFonts w:ascii="Times New Roman" w:eastAsia="Times New Roman" w:hAnsi="Times New Roman"/>
          <w:color w:val="000000"/>
          <w:sz w:val="24"/>
          <w:szCs w:val="24"/>
          <w:lang w:val="sr-Cyrl-RS" w:eastAsia="ar-SA"/>
        </w:rPr>
        <w:t xml:space="preserve">од укупно 843 студената који су у претходној школској години </w:t>
      </w:r>
      <w:r w:rsidR="00CC2437" w:rsidRPr="00A77AEE">
        <w:rPr>
          <w:rFonts w:ascii="Times New Roman" w:eastAsia="Times New Roman" w:hAnsi="Times New Roman"/>
          <w:color w:val="000000"/>
          <w:sz w:val="24"/>
          <w:szCs w:val="24"/>
          <w:lang w:val="sr-Cyrl-RS" w:eastAsia="ar-SA"/>
        </w:rPr>
        <w:t xml:space="preserve">били </w:t>
      </w:r>
      <w:r w:rsidRPr="00A77AEE">
        <w:rPr>
          <w:rFonts w:ascii="Times New Roman" w:eastAsia="Times New Roman" w:hAnsi="Times New Roman"/>
          <w:color w:val="000000"/>
          <w:sz w:val="24"/>
          <w:szCs w:val="24"/>
          <w:lang w:val="sr-Cyrl-RS" w:eastAsia="ar-SA"/>
        </w:rPr>
        <w:t xml:space="preserve">уписани на све четири године студија, њих </w:t>
      </w:r>
      <w:r w:rsidRPr="00A77AEE">
        <w:rPr>
          <w:rFonts w:ascii="Times New Roman" w:eastAsia="Times New Roman" w:hAnsi="Times New Roman"/>
          <w:color w:val="000000"/>
          <w:sz w:val="24"/>
          <w:szCs w:val="24"/>
          <w:lang w:val="sr-Latn-RS" w:eastAsia="ar-SA"/>
        </w:rPr>
        <w:t xml:space="preserve">15 </w:t>
      </w:r>
      <w:r w:rsidR="00651698" w:rsidRPr="00A77AEE">
        <w:rPr>
          <w:rFonts w:ascii="Times New Roman" w:eastAsia="Times New Roman" w:hAnsi="Times New Roman"/>
          <w:color w:val="000000"/>
          <w:sz w:val="24"/>
          <w:szCs w:val="24"/>
          <w:lang w:val="sr-Latn-RS" w:eastAsia="ar-SA"/>
        </w:rPr>
        <w:t>одустало</w:t>
      </w:r>
      <w:r w:rsidRPr="00A77AEE">
        <w:rPr>
          <w:rFonts w:ascii="Times New Roman" w:eastAsia="Times New Roman" w:hAnsi="Times New Roman"/>
          <w:color w:val="000000"/>
          <w:sz w:val="24"/>
          <w:szCs w:val="24"/>
          <w:lang w:val="sr-Cyrl-RS" w:eastAsia="ar-SA"/>
        </w:rPr>
        <w:t xml:space="preserve"> од даљег студирања, а 828 је уписало наредну годину са просечном оценом </w:t>
      </w:r>
      <w:r w:rsidRPr="00A77AEE">
        <w:rPr>
          <w:rFonts w:ascii="Times New Roman" w:eastAsia="Times New Roman" w:hAnsi="Times New Roman"/>
          <w:color w:val="000000"/>
          <w:sz w:val="24"/>
          <w:szCs w:val="24"/>
          <w:lang w:val="sr-Latn-RS" w:eastAsia="ar-SA"/>
        </w:rPr>
        <w:t>7</w:t>
      </w:r>
      <w:r w:rsidRPr="00A77AEE">
        <w:rPr>
          <w:rFonts w:ascii="Times New Roman" w:eastAsia="Times New Roman" w:hAnsi="Times New Roman"/>
          <w:color w:val="000000"/>
          <w:sz w:val="24"/>
          <w:szCs w:val="24"/>
          <w:lang w:val="sr-Cyrl-RS" w:eastAsia="ar-SA"/>
        </w:rPr>
        <w:t>.</w:t>
      </w:r>
      <w:r w:rsidRPr="00A77AEE">
        <w:rPr>
          <w:rFonts w:ascii="Times New Roman" w:eastAsia="Times New Roman" w:hAnsi="Times New Roman"/>
          <w:color w:val="000000"/>
          <w:sz w:val="24"/>
          <w:szCs w:val="24"/>
          <w:lang w:val="sr-Latn-RS" w:eastAsia="ar-SA"/>
        </w:rPr>
        <w:t>37</w:t>
      </w:r>
      <w:r w:rsidRPr="00A77AEE">
        <w:rPr>
          <w:rFonts w:ascii="Times New Roman" w:eastAsia="Times New Roman" w:hAnsi="Times New Roman"/>
          <w:color w:val="000000"/>
          <w:sz w:val="24"/>
          <w:szCs w:val="24"/>
          <w:lang w:val="sr-Cyrl-RS" w:eastAsia="ar-SA"/>
        </w:rPr>
        <w:t>.</w:t>
      </w:r>
    </w:p>
    <w:p w14:paraId="47720FB6" w14:textId="77777777" w:rsidR="00651698" w:rsidRPr="00A77AEE" w:rsidRDefault="00651698" w:rsidP="00651698">
      <w:pPr>
        <w:suppressAutoHyphens/>
        <w:spacing w:after="0" w:line="240" w:lineRule="auto"/>
        <w:jc w:val="both"/>
        <w:rPr>
          <w:rFonts w:ascii="Times New Roman" w:eastAsia="Times New Roman" w:hAnsi="Times New Roman"/>
          <w:color w:val="0000FF"/>
          <w:sz w:val="24"/>
          <w:szCs w:val="24"/>
          <w:lang w:val="sr-Cyrl-RS" w:eastAsia="ar-SA"/>
        </w:rPr>
      </w:pPr>
    </w:p>
    <w:p w14:paraId="47720FB7" w14:textId="77777777" w:rsidR="00651698" w:rsidRPr="00A77AEE" w:rsidRDefault="00651698" w:rsidP="00651698">
      <w:pPr>
        <w:suppressAutoHyphens/>
        <w:spacing w:after="0" w:line="240" w:lineRule="auto"/>
        <w:jc w:val="both"/>
        <w:rPr>
          <w:rFonts w:ascii="Times New Roman" w:eastAsia="Times New Roman" w:hAnsi="Times New Roman"/>
          <w:b/>
          <w:bCs/>
          <w:sz w:val="24"/>
          <w:szCs w:val="24"/>
          <w:lang w:val="sr-Cyrl-RS" w:eastAsia="ar-SA"/>
        </w:rPr>
      </w:pPr>
      <w:r w:rsidRPr="00A77AEE">
        <w:rPr>
          <w:rFonts w:ascii="Times New Roman" w:eastAsia="Times New Roman" w:hAnsi="Times New Roman"/>
          <w:b/>
          <w:bCs/>
          <w:sz w:val="24"/>
          <w:szCs w:val="24"/>
          <w:lang w:val="sr-Cyrl-RS" w:eastAsia="ar-SA"/>
        </w:rPr>
        <w:t>Стандард 9</w:t>
      </w:r>
      <w:r w:rsidR="001667C0">
        <w:rPr>
          <w:rFonts w:ascii="Times New Roman" w:eastAsia="Times New Roman" w:hAnsi="Times New Roman"/>
          <w:b/>
          <w:bCs/>
          <w:sz w:val="24"/>
          <w:szCs w:val="24"/>
          <w:lang w:val="sr-Cyrl-RS" w:eastAsia="ar-SA"/>
        </w:rPr>
        <w:t>:</w:t>
      </w:r>
      <w:r w:rsidRPr="00A77AEE">
        <w:rPr>
          <w:rFonts w:ascii="Times New Roman" w:eastAsia="Times New Roman" w:hAnsi="Times New Roman"/>
          <w:b/>
          <w:bCs/>
          <w:sz w:val="24"/>
          <w:szCs w:val="24"/>
          <w:lang w:val="sr-Cyrl-RS" w:eastAsia="ar-SA"/>
        </w:rPr>
        <w:t xml:space="preserve">  Наставно особље</w:t>
      </w:r>
    </w:p>
    <w:p w14:paraId="47720FB8" w14:textId="77777777" w:rsidR="00651698" w:rsidRPr="00A77AEE" w:rsidRDefault="00651698" w:rsidP="00651698">
      <w:pPr>
        <w:suppressAutoHyphens/>
        <w:spacing w:after="0" w:line="240" w:lineRule="auto"/>
        <w:jc w:val="both"/>
        <w:rPr>
          <w:rFonts w:ascii="Times New Roman" w:eastAsia="Times New Roman" w:hAnsi="Times New Roman"/>
          <w:sz w:val="24"/>
          <w:szCs w:val="24"/>
          <w:lang w:val="sr-Cyrl-RS" w:eastAsia="ar-SA"/>
        </w:rPr>
      </w:pPr>
    </w:p>
    <w:p w14:paraId="47720FB9" w14:textId="77777777" w:rsidR="000609C6" w:rsidRPr="00A77AEE" w:rsidRDefault="00651698" w:rsidP="00651698">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Latn-CS" w:eastAsia="ar-SA"/>
        </w:rPr>
        <w:t>У електро</w:t>
      </w:r>
      <w:r w:rsidR="000609C6" w:rsidRPr="00A77AEE">
        <w:rPr>
          <w:rFonts w:ascii="Times New Roman" w:eastAsia="Times New Roman" w:hAnsi="Times New Roman"/>
          <w:sz w:val="24"/>
          <w:szCs w:val="24"/>
          <w:lang w:val="sr-Latn-CS" w:eastAsia="ar-SA"/>
        </w:rPr>
        <w:t xml:space="preserve">нском формулару, наводи се да </w:t>
      </w:r>
      <w:r w:rsidR="000609C6" w:rsidRPr="00A77AEE">
        <w:rPr>
          <w:rFonts w:ascii="Times New Roman" w:eastAsia="Times New Roman" w:hAnsi="Times New Roman"/>
          <w:sz w:val="24"/>
          <w:szCs w:val="24"/>
          <w:lang w:val="sr-Cyrl-RS" w:eastAsia="ar-SA"/>
        </w:rPr>
        <w:t>су</w:t>
      </w:r>
      <w:r w:rsidRPr="00A77AEE">
        <w:rPr>
          <w:rFonts w:ascii="Times New Roman" w:eastAsia="Times New Roman" w:hAnsi="Times New Roman"/>
          <w:sz w:val="24"/>
          <w:szCs w:val="24"/>
          <w:lang w:val="sr-Latn-CS" w:eastAsia="ar-SA"/>
        </w:rPr>
        <w:t xml:space="preserve"> на студијском програму ОАС Физичко васпитање и спорт </w:t>
      </w:r>
      <w:r w:rsidR="000609C6" w:rsidRPr="00A77AEE">
        <w:rPr>
          <w:rFonts w:ascii="Times New Roman" w:eastAsia="Times New Roman" w:hAnsi="Times New Roman"/>
          <w:sz w:val="24"/>
          <w:szCs w:val="24"/>
          <w:lang w:val="sr-Latn-CS" w:eastAsia="ar-SA"/>
        </w:rPr>
        <w:t>ангажован</w:t>
      </w:r>
      <w:r w:rsidR="000609C6" w:rsidRPr="00A77AEE">
        <w:rPr>
          <w:rFonts w:ascii="Times New Roman" w:eastAsia="Times New Roman" w:hAnsi="Times New Roman"/>
          <w:sz w:val="24"/>
          <w:szCs w:val="24"/>
          <w:lang w:val="sr-Cyrl-RS" w:eastAsia="ar-SA"/>
        </w:rPr>
        <w:t>о</w:t>
      </w:r>
      <w:r w:rsidR="000609C6" w:rsidRPr="00A77AEE">
        <w:rPr>
          <w:rFonts w:ascii="Times New Roman" w:eastAsia="Times New Roman" w:hAnsi="Times New Roman"/>
          <w:sz w:val="24"/>
          <w:szCs w:val="24"/>
          <w:lang w:val="sr-Latn-CS" w:eastAsia="ar-SA"/>
        </w:rPr>
        <w:t xml:space="preserve">  </w:t>
      </w:r>
      <w:r w:rsidR="000609C6" w:rsidRPr="00A77AEE">
        <w:rPr>
          <w:rFonts w:ascii="Times New Roman" w:eastAsia="Times New Roman" w:hAnsi="Times New Roman"/>
          <w:sz w:val="24"/>
          <w:szCs w:val="24"/>
          <w:lang w:val="sr-Cyrl-RS" w:eastAsia="ar-SA"/>
        </w:rPr>
        <w:t>26</w:t>
      </w:r>
      <w:r w:rsidRPr="00A77AEE">
        <w:rPr>
          <w:rFonts w:ascii="Times New Roman" w:eastAsia="Times New Roman" w:hAnsi="Times New Roman"/>
          <w:sz w:val="24"/>
          <w:szCs w:val="24"/>
          <w:lang w:val="sr-Latn-CS" w:eastAsia="ar-SA"/>
        </w:rPr>
        <w:t xml:space="preserve"> наставника и </w:t>
      </w:r>
      <w:r w:rsidR="000609C6" w:rsidRPr="00A77AEE">
        <w:rPr>
          <w:rFonts w:ascii="Times New Roman" w:eastAsia="Times New Roman" w:hAnsi="Times New Roman"/>
          <w:sz w:val="24"/>
          <w:szCs w:val="24"/>
          <w:lang w:val="sr-Cyrl-RS" w:eastAsia="ar-SA"/>
        </w:rPr>
        <w:t xml:space="preserve">7 </w:t>
      </w:r>
      <w:r w:rsidRPr="00A77AEE">
        <w:rPr>
          <w:rFonts w:ascii="Times New Roman" w:eastAsia="Times New Roman" w:hAnsi="Times New Roman"/>
          <w:sz w:val="24"/>
          <w:szCs w:val="24"/>
          <w:lang w:val="sr-Latn-CS" w:eastAsia="ar-SA"/>
        </w:rPr>
        <w:t xml:space="preserve">сарадника. Од укупног броја </w:t>
      </w:r>
      <w:r w:rsidR="000609C6" w:rsidRPr="00A77AEE">
        <w:rPr>
          <w:rFonts w:ascii="Times New Roman" w:eastAsia="Times New Roman" w:hAnsi="Times New Roman"/>
          <w:sz w:val="24"/>
          <w:szCs w:val="24"/>
          <w:lang w:val="sr-Latn-CS" w:eastAsia="ar-SA"/>
        </w:rPr>
        <w:t>наставника</w:t>
      </w:r>
      <w:r w:rsidR="000609C6" w:rsidRPr="00A77AEE">
        <w:rPr>
          <w:rFonts w:ascii="Times New Roman" w:eastAsia="Times New Roman" w:hAnsi="Times New Roman"/>
          <w:sz w:val="24"/>
          <w:szCs w:val="24"/>
          <w:lang w:val="sr-Cyrl-RS" w:eastAsia="ar-SA"/>
        </w:rPr>
        <w:t xml:space="preserve">, </w:t>
      </w:r>
      <w:r w:rsidR="00CC2437" w:rsidRPr="00A77AEE">
        <w:rPr>
          <w:rFonts w:ascii="Times New Roman" w:eastAsia="Times New Roman" w:hAnsi="Times New Roman"/>
          <w:sz w:val="24"/>
          <w:szCs w:val="24"/>
          <w:lang w:val="sr-Latn-CS" w:eastAsia="ar-SA"/>
        </w:rPr>
        <w:t xml:space="preserve">19 </w:t>
      </w:r>
      <w:r w:rsidR="000609C6" w:rsidRPr="00A77AEE">
        <w:rPr>
          <w:rFonts w:ascii="Times New Roman" w:eastAsia="Times New Roman" w:hAnsi="Times New Roman"/>
          <w:sz w:val="24"/>
          <w:szCs w:val="24"/>
          <w:lang w:val="sr-Cyrl-RS" w:eastAsia="ar-SA"/>
        </w:rPr>
        <w:t xml:space="preserve"> </w:t>
      </w:r>
      <w:r w:rsidR="00CC2437" w:rsidRPr="00A77AEE">
        <w:rPr>
          <w:rFonts w:ascii="Times New Roman" w:eastAsia="Times New Roman" w:hAnsi="Times New Roman"/>
          <w:sz w:val="24"/>
          <w:szCs w:val="24"/>
          <w:lang w:val="sr-Latn-CS" w:eastAsia="ar-SA"/>
        </w:rPr>
        <w:t xml:space="preserve">наставника је у </w:t>
      </w:r>
      <w:r w:rsidRPr="00A77AEE">
        <w:rPr>
          <w:rFonts w:ascii="Times New Roman" w:eastAsia="Times New Roman" w:hAnsi="Times New Roman"/>
          <w:sz w:val="24"/>
          <w:szCs w:val="24"/>
          <w:lang w:val="sr-Latn-CS" w:eastAsia="ar-SA"/>
        </w:rPr>
        <w:t>радном односу</w:t>
      </w:r>
      <w:r w:rsidR="00CC2437" w:rsidRPr="00A77AEE">
        <w:rPr>
          <w:rFonts w:ascii="Times New Roman" w:eastAsia="Times New Roman" w:hAnsi="Times New Roman"/>
          <w:sz w:val="24"/>
          <w:szCs w:val="24"/>
          <w:lang w:val="sr-Cyrl-RS" w:eastAsia="ar-SA"/>
        </w:rPr>
        <w:t xml:space="preserve"> с пуним радним временом</w:t>
      </w:r>
      <w:r w:rsidRPr="00A77AEE">
        <w:rPr>
          <w:rFonts w:ascii="Times New Roman" w:eastAsia="Times New Roman" w:hAnsi="Times New Roman"/>
          <w:sz w:val="24"/>
          <w:szCs w:val="24"/>
          <w:lang w:val="sr-Latn-CS" w:eastAsia="ar-SA"/>
        </w:rPr>
        <w:t xml:space="preserve">, а 7 наставника је ангажовано по уговору. </w:t>
      </w:r>
      <w:r w:rsidR="00377EF0" w:rsidRPr="00A77AEE">
        <w:rPr>
          <w:rFonts w:ascii="Times New Roman" w:eastAsia="Times New Roman" w:hAnsi="Times New Roman"/>
          <w:sz w:val="24"/>
          <w:szCs w:val="24"/>
          <w:lang w:val="sr-Cyrl-RS" w:eastAsia="ar-SA"/>
        </w:rPr>
        <w:t xml:space="preserve">Приложене су радне књижице за </w:t>
      </w:r>
      <w:r w:rsidR="000609C6" w:rsidRPr="00A77AEE">
        <w:rPr>
          <w:rFonts w:ascii="Times New Roman" w:eastAsia="Times New Roman" w:hAnsi="Times New Roman"/>
          <w:sz w:val="24"/>
          <w:szCs w:val="24"/>
          <w:lang w:val="sr-Cyrl-RS" w:eastAsia="ar-SA"/>
        </w:rPr>
        <w:t xml:space="preserve">свих 19 наставника, а уговори и сагласности само за 5 од 7 ангажованих наставника. Увидом у радне књижице констатовано је да је један од наставника ангажованих с пуним радним временом рођен 1943. године и да не постоји законски основ за његов рад у настави. Свих 7 сарадника ангажовано је с пуним радним временом али су достављене радне књижице само за 6 сарадника. Налаже се установи да у најкраћем року, а пре одлучивања о акредитацији установе, отклони наведене недостатке. </w:t>
      </w:r>
    </w:p>
    <w:p w14:paraId="47720FBA" w14:textId="77777777" w:rsidR="000609C6" w:rsidRPr="00A77AEE" w:rsidRDefault="000609C6" w:rsidP="00651698">
      <w:pPr>
        <w:suppressAutoHyphens/>
        <w:spacing w:after="0" w:line="240" w:lineRule="auto"/>
        <w:jc w:val="both"/>
        <w:rPr>
          <w:rFonts w:ascii="Times New Roman" w:eastAsia="Times New Roman" w:hAnsi="Times New Roman"/>
          <w:sz w:val="24"/>
          <w:szCs w:val="24"/>
          <w:lang w:val="sr-Cyrl-RS" w:eastAsia="ar-SA"/>
        </w:rPr>
      </w:pPr>
    </w:p>
    <w:p w14:paraId="47720FBB" w14:textId="77777777" w:rsidR="003A6F5D" w:rsidRPr="00A77AEE" w:rsidRDefault="003A6F5D" w:rsidP="00651698">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Latn-CS" w:eastAsia="ar-SA"/>
        </w:rPr>
        <w:t>Може се констатовати да 85</w:t>
      </w:r>
      <w:r w:rsidRPr="00A77AEE">
        <w:rPr>
          <w:rFonts w:ascii="Times New Roman" w:eastAsia="Times New Roman" w:hAnsi="Times New Roman"/>
          <w:sz w:val="24"/>
          <w:szCs w:val="24"/>
          <w:lang w:val="sr-Cyrl-RS" w:eastAsia="ar-SA"/>
        </w:rPr>
        <w:t>.</w:t>
      </w:r>
      <w:r w:rsidR="00651698" w:rsidRPr="00A77AEE">
        <w:rPr>
          <w:rFonts w:ascii="Times New Roman" w:eastAsia="Times New Roman" w:hAnsi="Times New Roman"/>
          <w:sz w:val="24"/>
          <w:szCs w:val="24"/>
          <w:lang w:val="sr-Latn-CS" w:eastAsia="ar-SA"/>
        </w:rPr>
        <w:t>30% часова активне наставе на овом студијском програму изводе наставници у радном односу са пуним радним временом.</w:t>
      </w:r>
      <w:r w:rsidR="00651698" w:rsidRPr="00A77AEE">
        <w:rPr>
          <w:rFonts w:ascii="Times New Roman" w:eastAsia="Times New Roman" w:hAnsi="Times New Roman"/>
          <w:sz w:val="24"/>
          <w:szCs w:val="24"/>
          <w:lang w:val="sr-Cyrl-RS" w:eastAsia="ar-SA"/>
        </w:rPr>
        <w:t xml:space="preserve"> </w:t>
      </w:r>
      <w:r w:rsidR="00651698" w:rsidRPr="00A77AEE">
        <w:rPr>
          <w:rFonts w:ascii="Times New Roman" w:eastAsia="Times New Roman" w:hAnsi="Times New Roman"/>
          <w:sz w:val="24"/>
          <w:szCs w:val="24"/>
          <w:lang w:val="sr-Latn-CS" w:eastAsia="ar-SA"/>
        </w:rPr>
        <w:t>Прос</w:t>
      </w:r>
      <w:r w:rsidRPr="00A77AEE">
        <w:rPr>
          <w:rFonts w:ascii="Times New Roman" w:eastAsia="Times New Roman" w:hAnsi="Times New Roman"/>
          <w:sz w:val="24"/>
          <w:szCs w:val="24"/>
          <w:lang w:val="sr-Latn-CS" w:eastAsia="ar-SA"/>
        </w:rPr>
        <w:t>ечно оптерећење наставника је 3</w:t>
      </w:r>
      <w:r w:rsidRPr="00A77AEE">
        <w:rPr>
          <w:rFonts w:ascii="Times New Roman" w:eastAsia="Times New Roman" w:hAnsi="Times New Roman"/>
          <w:sz w:val="24"/>
          <w:szCs w:val="24"/>
          <w:lang w:val="sr-Cyrl-RS" w:eastAsia="ar-SA"/>
        </w:rPr>
        <w:t>.</w:t>
      </w:r>
      <w:r w:rsidRPr="00A77AEE">
        <w:rPr>
          <w:rFonts w:ascii="Times New Roman" w:eastAsia="Times New Roman" w:hAnsi="Times New Roman"/>
          <w:sz w:val="24"/>
          <w:szCs w:val="24"/>
          <w:lang w:val="sr-Latn-CS" w:eastAsia="ar-SA"/>
        </w:rPr>
        <w:t>99</w:t>
      </w:r>
      <w:r w:rsidRPr="00A77AEE">
        <w:rPr>
          <w:rFonts w:ascii="Times New Roman" w:eastAsia="Times New Roman" w:hAnsi="Times New Roman"/>
          <w:sz w:val="24"/>
          <w:szCs w:val="24"/>
          <w:lang w:val="sr-Cyrl-RS" w:eastAsia="ar-SA"/>
        </w:rPr>
        <w:t xml:space="preserve">, а сарадника </w:t>
      </w:r>
      <w:r w:rsidRPr="00A77AEE">
        <w:rPr>
          <w:rFonts w:ascii="Times New Roman" w:eastAsia="Times New Roman" w:hAnsi="Times New Roman"/>
          <w:sz w:val="24"/>
          <w:szCs w:val="24"/>
          <w:lang w:val="sr-Latn-CS" w:eastAsia="ar-SA"/>
        </w:rPr>
        <w:t>9</w:t>
      </w:r>
      <w:r w:rsidRPr="00A77AEE">
        <w:rPr>
          <w:rFonts w:ascii="Times New Roman" w:eastAsia="Times New Roman" w:hAnsi="Times New Roman"/>
          <w:sz w:val="24"/>
          <w:szCs w:val="24"/>
          <w:lang w:val="sr-Cyrl-RS" w:eastAsia="ar-SA"/>
        </w:rPr>
        <w:t>.</w:t>
      </w:r>
      <w:r w:rsidR="00651698" w:rsidRPr="00A77AEE">
        <w:rPr>
          <w:rFonts w:ascii="Times New Roman" w:eastAsia="Times New Roman" w:hAnsi="Times New Roman"/>
          <w:sz w:val="24"/>
          <w:szCs w:val="24"/>
          <w:lang w:val="sr-Latn-CS" w:eastAsia="ar-SA"/>
        </w:rPr>
        <w:t xml:space="preserve">86, што </w:t>
      </w:r>
      <w:r w:rsidRPr="00A77AEE">
        <w:rPr>
          <w:rFonts w:ascii="Times New Roman" w:eastAsia="Times New Roman" w:hAnsi="Times New Roman"/>
          <w:sz w:val="24"/>
          <w:szCs w:val="24"/>
          <w:lang w:val="sr-Cyrl-RS" w:eastAsia="ar-SA"/>
        </w:rPr>
        <w:t>ј</w:t>
      </w:r>
      <w:r w:rsidR="00651698" w:rsidRPr="00A77AEE">
        <w:rPr>
          <w:rFonts w:ascii="Times New Roman" w:eastAsia="Times New Roman" w:hAnsi="Times New Roman"/>
          <w:sz w:val="24"/>
          <w:szCs w:val="24"/>
          <w:lang w:val="sr-Latn-CS" w:eastAsia="ar-SA"/>
        </w:rPr>
        <w:t xml:space="preserve">е у оквиру </w:t>
      </w:r>
      <w:r w:rsidRPr="00A77AEE">
        <w:rPr>
          <w:rFonts w:ascii="Times New Roman" w:eastAsia="Times New Roman" w:hAnsi="Times New Roman"/>
          <w:sz w:val="24"/>
          <w:szCs w:val="24"/>
          <w:lang w:val="sr-Cyrl-RS" w:eastAsia="ar-SA"/>
        </w:rPr>
        <w:t xml:space="preserve">предвиђеном </w:t>
      </w:r>
      <w:r w:rsidRPr="00A77AEE">
        <w:rPr>
          <w:rFonts w:ascii="Times New Roman" w:eastAsia="Times New Roman" w:hAnsi="Times New Roman"/>
          <w:sz w:val="24"/>
          <w:szCs w:val="24"/>
          <w:lang w:val="sr-Latn-CS" w:eastAsia="ar-SA"/>
        </w:rPr>
        <w:t>стандард</w:t>
      </w:r>
      <w:r w:rsidRPr="00A77AEE">
        <w:rPr>
          <w:rFonts w:ascii="Times New Roman" w:eastAsia="Times New Roman" w:hAnsi="Times New Roman"/>
          <w:sz w:val="24"/>
          <w:szCs w:val="24"/>
          <w:lang w:val="sr-Cyrl-RS" w:eastAsia="ar-SA"/>
        </w:rPr>
        <w:t>ом</w:t>
      </w:r>
      <w:r w:rsidR="00651698" w:rsidRPr="00A77AEE">
        <w:rPr>
          <w:rFonts w:ascii="Times New Roman" w:eastAsia="Times New Roman" w:hAnsi="Times New Roman"/>
          <w:sz w:val="24"/>
          <w:szCs w:val="24"/>
          <w:lang w:val="sr-Latn-CS" w:eastAsia="ar-SA"/>
        </w:rPr>
        <w:t>.</w:t>
      </w:r>
    </w:p>
    <w:p w14:paraId="47720FBC" w14:textId="77777777" w:rsidR="00651698" w:rsidRPr="00A77AEE" w:rsidRDefault="00651698" w:rsidP="00651698">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Latn-CS" w:eastAsia="ar-SA"/>
        </w:rPr>
        <w:t xml:space="preserve"> </w:t>
      </w:r>
    </w:p>
    <w:p w14:paraId="47720FBD" w14:textId="77777777" w:rsidR="003A6F5D" w:rsidRPr="00A77AEE" w:rsidRDefault="003A6F5D" w:rsidP="003A6F5D">
      <w:pPr>
        <w:suppressAutoHyphens/>
        <w:spacing w:after="0" w:line="240" w:lineRule="auto"/>
        <w:jc w:val="both"/>
        <w:rPr>
          <w:rFonts w:ascii="Times New Roman" w:eastAsia="Times New Roman" w:hAnsi="Times New Roman"/>
          <w:color w:val="000000"/>
          <w:sz w:val="24"/>
          <w:szCs w:val="24"/>
          <w:lang w:val="sr-Latn-RS" w:eastAsia="ar-SA"/>
        </w:rPr>
      </w:pPr>
      <w:r w:rsidRPr="00A77AEE">
        <w:rPr>
          <w:rFonts w:ascii="Times New Roman" w:eastAsia="Times New Roman" w:hAnsi="Times New Roman"/>
          <w:color w:val="000000"/>
          <w:sz w:val="24"/>
          <w:szCs w:val="24"/>
          <w:lang w:val="sr-Latn-RS" w:eastAsia="ar-SA"/>
        </w:rPr>
        <w:t>Увидом у књигу  наставника, уговоре, радне књижице и референце може се констатовати да  квалификације наставника и сарадника одговар</w:t>
      </w:r>
      <w:r w:rsidRPr="00A77AEE">
        <w:rPr>
          <w:rFonts w:ascii="Times New Roman" w:eastAsia="Times New Roman" w:hAnsi="Times New Roman"/>
          <w:color w:val="000000"/>
          <w:sz w:val="24"/>
          <w:szCs w:val="24"/>
          <w:lang w:val="sr-Cyrl-RS" w:eastAsia="ar-SA"/>
        </w:rPr>
        <w:t>а</w:t>
      </w:r>
      <w:r w:rsidRPr="00A77AEE">
        <w:rPr>
          <w:rFonts w:ascii="Times New Roman" w:eastAsia="Times New Roman" w:hAnsi="Times New Roman"/>
          <w:color w:val="000000"/>
          <w:sz w:val="24"/>
          <w:szCs w:val="24"/>
          <w:lang w:val="sr-Latn-RS" w:eastAsia="ar-SA"/>
        </w:rPr>
        <w:t>ју њиховим задужењима у наставном процесу.</w:t>
      </w:r>
    </w:p>
    <w:p w14:paraId="47720FBE" w14:textId="77777777" w:rsidR="00651698" w:rsidRPr="00A77AEE" w:rsidRDefault="00651698" w:rsidP="00651698">
      <w:pPr>
        <w:suppressAutoHyphens/>
        <w:spacing w:after="0" w:line="240" w:lineRule="auto"/>
        <w:jc w:val="both"/>
        <w:rPr>
          <w:rFonts w:ascii="Times New Roman" w:eastAsia="Times New Roman" w:hAnsi="Times New Roman"/>
          <w:color w:val="0000FF"/>
          <w:sz w:val="24"/>
          <w:szCs w:val="24"/>
          <w:lang w:val="sr-Cyrl-CS" w:eastAsia="ar-SA"/>
        </w:rPr>
      </w:pPr>
    </w:p>
    <w:p w14:paraId="47720FBF" w14:textId="77777777" w:rsidR="00651698" w:rsidRPr="00A77AEE" w:rsidRDefault="00651698" w:rsidP="00651698">
      <w:pPr>
        <w:suppressAutoHyphens/>
        <w:spacing w:after="0" w:line="240" w:lineRule="auto"/>
        <w:jc w:val="both"/>
        <w:rPr>
          <w:rFonts w:ascii="Times New Roman" w:eastAsia="Times New Roman" w:hAnsi="Times New Roman"/>
          <w:b/>
          <w:bCs/>
          <w:sz w:val="24"/>
          <w:szCs w:val="24"/>
          <w:lang w:val="sr-Cyrl-RS" w:eastAsia="ar-SA"/>
        </w:rPr>
      </w:pPr>
      <w:r w:rsidRPr="00A77AEE">
        <w:rPr>
          <w:rFonts w:ascii="Times New Roman" w:eastAsia="Times New Roman" w:hAnsi="Times New Roman"/>
          <w:b/>
          <w:bCs/>
          <w:sz w:val="24"/>
          <w:szCs w:val="24"/>
          <w:lang w:val="sr-Cyrl-RS" w:eastAsia="ar-SA"/>
        </w:rPr>
        <w:t>Стандард 10</w:t>
      </w:r>
      <w:r w:rsidR="00A21AA4" w:rsidRPr="00A77AEE">
        <w:rPr>
          <w:rFonts w:ascii="Times New Roman" w:eastAsia="Times New Roman" w:hAnsi="Times New Roman"/>
          <w:b/>
          <w:bCs/>
          <w:sz w:val="24"/>
          <w:szCs w:val="24"/>
          <w:lang w:val="sr-Cyrl-RS" w:eastAsia="ar-SA"/>
        </w:rPr>
        <w:t>:</w:t>
      </w:r>
      <w:r w:rsidRPr="00A77AEE">
        <w:rPr>
          <w:rFonts w:ascii="Times New Roman" w:eastAsia="Times New Roman" w:hAnsi="Times New Roman"/>
          <w:b/>
          <w:bCs/>
          <w:sz w:val="24"/>
          <w:szCs w:val="24"/>
          <w:lang w:val="sr-Cyrl-RS" w:eastAsia="ar-SA"/>
        </w:rPr>
        <w:t xml:space="preserve"> Организациона и материјална средства</w:t>
      </w:r>
    </w:p>
    <w:p w14:paraId="47720FC0" w14:textId="77777777" w:rsidR="00651698" w:rsidRPr="00A77AEE" w:rsidRDefault="00651698" w:rsidP="00651698">
      <w:pPr>
        <w:suppressAutoHyphens/>
        <w:spacing w:after="0" w:line="240" w:lineRule="auto"/>
        <w:jc w:val="both"/>
        <w:rPr>
          <w:rFonts w:ascii="Times New Roman" w:eastAsia="Times New Roman" w:hAnsi="Times New Roman"/>
          <w:sz w:val="24"/>
          <w:szCs w:val="24"/>
          <w:lang w:val="sr-Cyrl-RS" w:eastAsia="ar-SA"/>
        </w:rPr>
      </w:pPr>
    </w:p>
    <w:p w14:paraId="47720FC1" w14:textId="77777777" w:rsidR="00651698" w:rsidRPr="00A77AEE" w:rsidRDefault="00651698" w:rsidP="001C6600">
      <w:pPr>
        <w:suppressAutoHyphens/>
        <w:spacing w:after="0" w:line="240" w:lineRule="auto"/>
        <w:jc w:val="both"/>
        <w:rPr>
          <w:rFonts w:ascii="Times New Roman" w:eastAsia="Times New Roman" w:hAnsi="Times New Roman"/>
          <w:color w:val="000000"/>
          <w:sz w:val="24"/>
          <w:szCs w:val="24"/>
          <w:lang w:val="sr-Cyrl-RS" w:eastAsia="ar-SA"/>
        </w:rPr>
      </w:pPr>
      <w:r w:rsidRPr="00A77AEE">
        <w:rPr>
          <w:rFonts w:ascii="Times New Roman" w:eastAsia="Times New Roman" w:hAnsi="Times New Roman"/>
          <w:sz w:val="24"/>
          <w:szCs w:val="24"/>
          <w:lang w:val="sr-Latn-CS" w:eastAsia="ar-SA"/>
        </w:rPr>
        <w:t xml:space="preserve">Из </w:t>
      </w:r>
      <w:r w:rsidR="00722076" w:rsidRPr="00A77AEE">
        <w:rPr>
          <w:rFonts w:ascii="Times New Roman" w:eastAsia="Times New Roman" w:hAnsi="Times New Roman"/>
          <w:sz w:val="24"/>
          <w:szCs w:val="24"/>
          <w:lang w:val="sr-Cyrl-RS" w:eastAsia="ar-SA"/>
        </w:rPr>
        <w:t>приложене Т</w:t>
      </w:r>
      <w:r w:rsidRPr="00A77AEE">
        <w:rPr>
          <w:rFonts w:ascii="Times New Roman" w:eastAsia="Times New Roman" w:hAnsi="Times New Roman"/>
          <w:sz w:val="24"/>
          <w:szCs w:val="24"/>
          <w:lang w:val="sr-Latn-CS" w:eastAsia="ar-SA"/>
        </w:rPr>
        <w:t xml:space="preserve">абеле 10.1 види се да простор који установа обезбеђује </w:t>
      </w:r>
      <w:r w:rsidR="001C6600" w:rsidRPr="00A77AEE">
        <w:rPr>
          <w:rFonts w:ascii="Times New Roman" w:eastAsia="Times New Roman" w:hAnsi="Times New Roman"/>
          <w:sz w:val="24"/>
          <w:szCs w:val="24"/>
          <w:lang w:val="sr-Cyrl-RS" w:eastAsia="ar-SA"/>
        </w:rPr>
        <w:t xml:space="preserve">формално </w:t>
      </w:r>
      <w:r w:rsidRPr="00A77AEE">
        <w:rPr>
          <w:rFonts w:ascii="Times New Roman" w:eastAsia="Times New Roman" w:hAnsi="Times New Roman"/>
          <w:sz w:val="24"/>
          <w:szCs w:val="24"/>
          <w:lang w:val="sr-Latn-CS" w:eastAsia="ar-SA"/>
        </w:rPr>
        <w:t>задовољава овај стандард</w:t>
      </w:r>
      <w:r w:rsidR="00722076" w:rsidRPr="00A77AEE">
        <w:rPr>
          <w:rFonts w:ascii="Times New Roman" w:eastAsia="Times New Roman" w:hAnsi="Times New Roman"/>
          <w:sz w:val="24"/>
          <w:szCs w:val="24"/>
          <w:lang w:val="sr-Cyrl-RS" w:eastAsia="ar-SA"/>
        </w:rPr>
        <w:t>.</w:t>
      </w:r>
      <w:r w:rsidRPr="00A77AEE">
        <w:rPr>
          <w:rFonts w:ascii="Times New Roman" w:eastAsia="Times New Roman" w:hAnsi="Times New Roman"/>
          <w:sz w:val="24"/>
          <w:szCs w:val="24"/>
          <w:lang w:val="sr-Latn-CS" w:eastAsia="ar-SA"/>
        </w:rPr>
        <w:t xml:space="preserve"> Факултет укупно има на располагању 6</w:t>
      </w:r>
      <w:r w:rsidR="00722076" w:rsidRPr="00A77AEE">
        <w:rPr>
          <w:rFonts w:ascii="Times New Roman" w:eastAsia="Times New Roman" w:hAnsi="Times New Roman"/>
          <w:sz w:val="24"/>
          <w:szCs w:val="24"/>
          <w:lang w:val="sr-Latn-CS" w:eastAsia="ar-SA"/>
        </w:rPr>
        <w:t>806</w:t>
      </w:r>
      <w:r w:rsidR="00722076" w:rsidRPr="00A77AEE">
        <w:rPr>
          <w:rFonts w:ascii="Times New Roman" w:eastAsia="Times New Roman" w:hAnsi="Times New Roman"/>
          <w:sz w:val="24"/>
          <w:szCs w:val="24"/>
          <w:lang w:val="sr-Cyrl-RS" w:eastAsia="ar-SA"/>
        </w:rPr>
        <w:t>.</w:t>
      </w:r>
      <w:r w:rsidRPr="00A77AEE">
        <w:rPr>
          <w:rFonts w:ascii="Times New Roman" w:eastAsia="Times New Roman" w:hAnsi="Times New Roman"/>
          <w:sz w:val="24"/>
          <w:szCs w:val="24"/>
          <w:lang w:val="sr-Latn-CS" w:eastAsia="ar-SA"/>
        </w:rPr>
        <w:t>02 м2 простора за извођење наставе</w:t>
      </w:r>
      <w:r w:rsidR="00722076" w:rsidRPr="00A77AEE">
        <w:rPr>
          <w:rFonts w:ascii="Times New Roman" w:eastAsia="Times New Roman" w:hAnsi="Times New Roman"/>
          <w:sz w:val="24"/>
          <w:szCs w:val="24"/>
          <w:lang w:val="sr-Cyrl-RS" w:eastAsia="ar-SA"/>
        </w:rPr>
        <w:t>,</w:t>
      </w:r>
      <w:r w:rsidR="001C6600" w:rsidRPr="00A77AEE">
        <w:rPr>
          <w:rFonts w:ascii="Times New Roman" w:eastAsia="Times New Roman" w:hAnsi="Times New Roman"/>
          <w:sz w:val="24"/>
          <w:szCs w:val="24"/>
          <w:lang w:val="sr-Latn-CS" w:eastAsia="ar-SA"/>
        </w:rPr>
        <w:t xml:space="preserve"> који </w:t>
      </w:r>
      <w:r w:rsidR="00722076" w:rsidRPr="00A77AEE">
        <w:rPr>
          <w:rFonts w:ascii="Times New Roman" w:eastAsia="Times New Roman" w:hAnsi="Times New Roman"/>
          <w:sz w:val="24"/>
          <w:szCs w:val="24"/>
          <w:lang w:val="sr-Cyrl-RS" w:eastAsia="ar-SA"/>
        </w:rPr>
        <w:t xml:space="preserve">укључује и </w:t>
      </w:r>
      <w:r w:rsidR="00722076" w:rsidRPr="00A77AEE">
        <w:rPr>
          <w:rFonts w:ascii="Times New Roman" w:eastAsia="Times New Roman" w:hAnsi="Times New Roman"/>
          <w:sz w:val="24"/>
          <w:szCs w:val="24"/>
          <w:lang w:val="sr-Latn-CS" w:eastAsia="ar-SA"/>
        </w:rPr>
        <w:t>спортск</w:t>
      </w:r>
      <w:r w:rsidR="00722076" w:rsidRPr="00A77AEE">
        <w:rPr>
          <w:rFonts w:ascii="Times New Roman" w:eastAsia="Times New Roman" w:hAnsi="Times New Roman"/>
          <w:sz w:val="24"/>
          <w:szCs w:val="24"/>
          <w:lang w:val="sr-Cyrl-RS" w:eastAsia="ar-SA"/>
        </w:rPr>
        <w:t>е</w:t>
      </w:r>
      <w:r w:rsidR="00722076" w:rsidRPr="00A77AEE">
        <w:rPr>
          <w:rFonts w:ascii="Times New Roman" w:eastAsia="Times New Roman" w:hAnsi="Times New Roman"/>
          <w:sz w:val="24"/>
          <w:szCs w:val="24"/>
          <w:lang w:val="sr-Latn-CS" w:eastAsia="ar-SA"/>
        </w:rPr>
        <w:t xml:space="preserve"> терен</w:t>
      </w:r>
      <w:r w:rsidR="00722076" w:rsidRPr="00A77AEE">
        <w:rPr>
          <w:rFonts w:ascii="Times New Roman" w:eastAsia="Times New Roman" w:hAnsi="Times New Roman"/>
          <w:sz w:val="24"/>
          <w:szCs w:val="24"/>
          <w:lang w:val="sr-Cyrl-RS" w:eastAsia="ar-SA"/>
        </w:rPr>
        <w:t xml:space="preserve">е. </w:t>
      </w:r>
      <w:r w:rsidR="001C6600" w:rsidRPr="00A77AEE">
        <w:rPr>
          <w:rFonts w:ascii="Times New Roman" w:eastAsia="Times New Roman" w:hAnsi="Times New Roman"/>
          <w:color w:val="000000"/>
          <w:sz w:val="24"/>
          <w:szCs w:val="24"/>
          <w:lang w:val="sr-Latn-RS" w:eastAsia="ar-SA"/>
        </w:rPr>
        <w:t xml:space="preserve">Установа има један амфитетар са 300 места, површине 1800м², 2 слушаонице  </w:t>
      </w:r>
      <w:r w:rsidR="001C6600" w:rsidRPr="00A77AEE">
        <w:rPr>
          <w:rFonts w:ascii="Times New Roman" w:eastAsia="Times New Roman" w:hAnsi="Times New Roman"/>
          <w:color w:val="000000"/>
          <w:sz w:val="24"/>
          <w:szCs w:val="24"/>
          <w:lang w:val="sr-Cyrl-RS" w:eastAsia="ar-SA"/>
        </w:rPr>
        <w:t xml:space="preserve">од </w:t>
      </w:r>
      <w:r w:rsidR="001C6600" w:rsidRPr="00A77AEE">
        <w:rPr>
          <w:rFonts w:ascii="Times New Roman" w:eastAsia="Times New Roman" w:hAnsi="Times New Roman"/>
          <w:color w:val="000000"/>
          <w:sz w:val="24"/>
          <w:szCs w:val="24"/>
          <w:lang w:val="sr-Latn-RS" w:eastAsia="ar-SA"/>
        </w:rPr>
        <w:t>62.1м2 и 94,47 м2</w:t>
      </w:r>
      <w:r w:rsidR="001C6600" w:rsidRPr="00A77AEE">
        <w:rPr>
          <w:rFonts w:ascii="Times New Roman" w:eastAsia="Times New Roman" w:hAnsi="Times New Roman"/>
          <w:color w:val="000000"/>
          <w:sz w:val="24"/>
          <w:szCs w:val="24"/>
          <w:lang w:val="sr-Cyrl-RS" w:eastAsia="ar-SA"/>
        </w:rPr>
        <w:t>,</w:t>
      </w:r>
      <w:r w:rsidR="001C6600" w:rsidRPr="00A77AEE">
        <w:rPr>
          <w:rFonts w:ascii="Times New Roman" w:eastAsia="Times New Roman" w:hAnsi="Times New Roman"/>
          <w:color w:val="000000"/>
          <w:sz w:val="24"/>
          <w:szCs w:val="24"/>
          <w:lang w:val="sr-Latn-RS" w:eastAsia="ar-SA"/>
        </w:rPr>
        <w:t xml:space="preserve"> </w:t>
      </w:r>
      <w:r w:rsidR="001C6600" w:rsidRPr="00A77AEE">
        <w:rPr>
          <w:rFonts w:ascii="Times New Roman" w:eastAsia="Times New Roman" w:hAnsi="Times New Roman"/>
          <w:color w:val="000000"/>
          <w:sz w:val="24"/>
          <w:szCs w:val="24"/>
          <w:lang w:val="sr-Cyrl-RS" w:eastAsia="ar-SA"/>
        </w:rPr>
        <w:t>р</w:t>
      </w:r>
      <w:r w:rsidR="001C6600" w:rsidRPr="00A77AEE">
        <w:rPr>
          <w:rFonts w:ascii="Times New Roman" w:eastAsia="Times New Roman" w:hAnsi="Times New Roman"/>
          <w:color w:val="000000"/>
          <w:sz w:val="24"/>
          <w:szCs w:val="24"/>
          <w:lang w:val="sr-Latn-RS" w:eastAsia="ar-SA"/>
        </w:rPr>
        <w:t xml:space="preserve">ачунски центар </w:t>
      </w:r>
      <w:r w:rsidR="001C6600" w:rsidRPr="00A77AEE">
        <w:rPr>
          <w:rFonts w:ascii="Times New Roman" w:eastAsia="Times New Roman" w:hAnsi="Times New Roman"/>
          <w:color w:val="000000"/>
          <w:sz w:val="24"/>
          <w:szCs w:val="24"/>
          <w:lang w:val="sr-Cyrl-RS" w:eastAsia="ar-SA"/>
        </w:rPr>
        <w:t xml:space="preserve">са </w:t>
      </w:r>
      <w:r w:rsidR="001C6600" w:rsidRPr="00A77AEE">
        <w:rPr>
          <w:rFonts w:ascii="Times New Roman" w:eastAsia="Times New Roman" w:hAnsi="Times New Roman"/>
          <w:color w:val="000000"/>
          <w:sz w:val="24"/>
          <w:szCs w:val="24"/>
          <w:lang w:val="sr-Latn-RS" w:eastAsia="ar-SA"/>
        </w:rPr>
        <w:t xml:space="preserve">20 места </w:t>
      </w:r>
      <w:r w:rsidR="001C6600" w:rsidRPr="00A77AEE">
        <w:rPr>
          <w:rFonts w:ascii="Times New Roman" w:eastAsia="Times New Roman" w:hAnsi="Times New Roman"/>
          <w:color w:val="000000"/>
          <w:sz w:val="24"/>
          <w:szCs w:val="24"/>
          <w:lang w:val="sr-Cyrl-RS" w:eastAsia="ar-SA"/>
        </w:rPr>
        <w:t xml:space="preserve">површине </w:t>
      </w:r>
      <w:r w:rsidR="001C6600" w:rsidRPr="00A77AEE">
        <w:rPr>
          <w:rFonts w:ascii="Times New Roman" w:eastAsia="Times New Roman" w:hAnsi="Times New Roman"/>
          <w:color w:val="000000"/>
          <w:sz w:val="24"/>
          <w:szCs w:val="24"/>
          <w:lang w:val="sr-Latn-RS" w:eastAsia="ar-SA"/>
        </w:rPr>
        <w:t>23.45м². Површина библиотеке је  16,5м2</w:t>
      </w:r>
      <w:r w:rsidR="001C6600" w:rsidRPr="00A77AEE">
        <w:rPr>
          <w:rFonts w:ascii="Times New Roman" w:eastAsia="Times New Roman" w:hAnsi="Times New Roman"/>
          <w:color w:val="000000"/>
          <w:sz w:val="24"/>
          <w:szCs w:val="24"/>
          <w:lang w:val="sr-Cyrl-RS" w:eastAsia="ar-SA"/>
        </w:rPr>
        <w:t>, што је недо</w:t>
      </w:r>
      <w:r w:rsidR="007D1763" w:rsidRPr="00A77AEE">
        <w:rPr>
          <w:rFonts w:ascii="Times New Roman" w:eastAsia="Times New Roman" w:hAnsi="Times New Roman"/>
          <w:color w:val="000000"/>
          <w:sz w:val="24"/>
          <w:szCs w:val="24"/>
          <w:lang w:val="sr-Cyrl-RS" w:eastAsia="ar-SA"/>
        </w:rPr>
        <w:t>вољно за организовање читаонице и представља недостатак који треба отклонити.</w:t>
      </w:r>
    </w:p>
    <w:p w14:paraId="47720FC2" w14:textId="77777777" w:rsidR="001C6600" w:rsidRPr="00A77AEE" w:rsidRDefault="001C6600" w:rsidP="001C6600">
      <w:pPr>
        <w:suppressAutoHyphens/>
        <w:spacing w:after="0" w:line="240" w:lineRule="auto"/>
        <w:jc w:val="both"/>
        <w:rPr>
          <w:rFonts w:ascii="Times New Roman" w:eastAsia="Times New Roman" w:hAnsi="Times New Roman"/>
          <w:sz w:val="24"/>
          <w:szCs w:val="24"/>
          <w:lang w:val="sr-Latn-CS" w:eastAsia="ar-SA"/>
        </w:rPr>
      </w:pPr>
    </w:p>
    <w:p w14:paraId="47720FC3" w14:textId="77777777" w:rsidR="00651698" w:rsidRPr="00A77AEE" w:rsidRDefault="00651698" w:rsidP="00651698">
      <w:pPr>
        <w:suppressAutoHyphens/>
        <w:spacing w:after="0" w:line="240" w:lineRule="auto"/>
        <w:jc w:val="both"/>
        <w:rPr>
          <w:rFonts w:ascii="Times New Roman" w:eastAsia="Times New Roman" w:hAnsi="Times New Roman"/>
          <w:sz w:val="24"/>
          <w:szCs w:val="24"/>
          <w:lang w:val="sr-Latn-CS" w:eastAsia="ar-SA"/>
        </w:rPr>
      </w:pPr>
      <w:r w:rsidRPr="00A77AEE">
        <w:rPr>
          <w:rFonts w:ascii="Times New Roman" w:eastAsia="Times New Roman" w:hAnsi="Times New Roman"/>
          <w:sz w:val="24"/>
          <w:szCs w:val="24"/>
          <w:lang w:val="sr-Latn-CS" w:eastAsia="ar-SA"/>
        </w:rPr>
        <w:t>На осн</w:t>
      </w:r>
      <w:r w:rsidR="001C6600" w:rsidRPr="00A77AEE">
        <w:rPr>
          <w:rFonts w:ascii="Times New Roman" w:eastAsia="Times New Roman" w:hAnsi="Times New Roman"/>
          <w:sz w:val="24"/>
          <w:szCs w:val="24"/>
          <w:lang w:val="sr-Latn-CS" w:eastAsia="ar-SA"/>
        </w:rPr>
        <w:t xml:space="preserve">ову увида у документацију може </w:t>
      </w:r>
      <w:r w:rsidR="001C6600" w:rsidRPr="00A77AEE">
        <w:rPr>
          <w:rFonts w:ascii="Times New Roman" w:eastAsia="Times New Roman" w:hAnsi="Times New Roman"/>
          <w:sz w:val="24"/>
          <w:szCs w:val="24"/>
          <w:lang w:val="sr-Cyrl-RS" w:eastAsia="ar-SA"/>
        </w:rPr>
        <w:t>се</w:t>
      </w:r>
      <w:r w:rsidR="001C6600" w:rsidRPr="00A77AEE">
        <w:rPr>
          <w:rFonts w:ascii="Times New Roman" w:eastAsia="Times New Roman" w:hAnsi="Times New Roman"/>
          <w:sz w:val="24"/>
          <w:szCs w:val="24"/>
          <w:lang w:val="sr-Latn-CS" w:eastAsia="ar-SA"/>
        </w:rPr>
        <w:t xml:space="preserve"> закључи</w:t>
      </w:r>
      <w:r w:rsidR="001C6600" w:rsidRPr="00A77AEE">
        <w:rPr>
          <w:rFonts w:ascii="Times New Roman" w:eastAsia="Times New Roman" w:hAnsi="Times New Roman"/>
          <w:sz w:val="24"/>
          <w:szCs w:val="24"/>
          <w:lang w:val="sr-Cyrl-RS" w:eastAsia="ar-SA"/>
        </w:rPr>
        <w:t>ти</w:t>
      </w:r>
      <w:r w:rsidRPr="00A77AEE">
        <w:rPr>
          <w:rFonts w:ascii="Times New Roman" w:eastAsia="Times New Roman" w:hAnsi="Times New Roman"/>
          <w:sz w:val="24"/>
          <w:szCs w:val="24"/>
          <w:lang w:val="sr-Latn-CS" w:eastAsia="ar-SA"/>
        </w:rPr>
        <w:t xml:space="preserve"> да постоји одговарајућа рачунарска опрема за савремено извођење наставе.</w:t>
      </w:r>
    </w:p>
    <w:p w14:paraId="47720FC4" w14:textId="77777777" w:rsidR="00651698" w:rsidRPr="00A77AEE" w:rsidRDefault="00651698" w:rsidP="00651698">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Latn-CS" w:eastAsia="ar-SA"/>
        </w:rPr>
        <w:t>У Табели 10.3 Листа библиотечких јединица релевантних за студијски пр</w:t>
      </w:r>
      <w:r w:rsidR="007D1763" w:rsidRPr="00A77AEE">
        <w:rPr>
          <w:rFonts w:ascii="Times New Roman" w:eastAsia="Times New Roman" w:hAnsi="Times New Roman"/>
          <w:sz w:val="24"/>
          <w:szCs w:val="24"/>
          <w:lang w:val="sr-Latn-CS" w:eastAsia="ar-SA"/>
        </w:rPr>
        <w:t xml:space="preserve">ограм наводи се листа од </w:t>
      </w:r>
      <w:r w:rsidR="007D1763" w:rsidRPr="00A77AEE">
        <w:rPr>
          <w:rFonts w:ascii="Times New Roman" w:eastAsia="Times New Roman" w:hAnsi="Times New Roman"/>
          <w:sz w:val="24"/>
          <w:szCs w:val="24"/>
          <w:lang w:val="sr-Cyrl-RS" w:eastAsia="ar-SA"/>
        </w:rPr>
        <w:t>606</w:t>
      </w:r>
      <w:r w:rsidRPr="00A77AEE">
        <w:rPr>
          <w:rFonts w:ascii="Times New Roman" w:eastAsia="Times New Roman" w:hAnsi="Times New Roman"/>
          <w:sz w:val="24"/>
          <w:szCs w:val="24"/>
          <w:lang w:val="sr-Latn-CS" w:eastAsia="ar-SA"/>
        </w:rPr>
        <w:t xml:space="preserve"> јединицa, али је наведен упадљиво велики број часописа из области спорта, док је нешто мање књига.</w:t>
      </w:r>
      <w:r w:rsidR="001C6600" w:rsidRPr="00A77AEE">
        <w:rPr>
          <w:rFonts w:ascii="Times New Roman" w:eastAsia="Times New Roman" w:hAnsi="Times New Roman"/>
          <w:sz w:val="24"/>
          <w:szCs w:val="24"/>
          <w:lang w:val="sr-Cyrl-RS" w:eastAsia="ar-SA"/>
        </w:rPr>
        <w:t xml:space="preserve"> </w:t>
      </w:r>
      <w:r w:rsidRPr="00A77AEE">
        <w:rPr>
          <w:rFonts w:ascii="Times New Roman" w:eastAsia="Times New Roman" w:hAnsi="Times New Roman"/>
          <w:sz w:val="24"/>
          <w:szCs w:val="24"/>
          <w:lang w:val="sr-Latn-CS" w:eastAsia="ar-SA"/>
        </w:rPr>
        <w:t>Установа је приложила Табелу 10.5 покривеност предмета одговарај</w:t>
      </w:r>
      <w:r w:rsidR="001C6600" w:rsidRPr="00A77AEE">
        <w:rPr>
          <w:rFonts w:ascii="Times New Roman" w:eastAsia="Times New Roman" w:hAnsi="Times New Roman"/>
          <w:sz w:val="24"/>
          <w:szCs w:val="24"/>
          <w:lang w:val="sr-Latn-CS" w:eastAsia="ar-SA"/>
        </w:rPr>
        <w:t xml:space="preserve">ућом уџбеничком литературом, и </w:t>
      </w:r>
      <w:r w:rsidR="001C6600" w:rsidRPr="00A77AEE">
        <w:rPr>
          <w:rFonts w:ascii="Times New Roman" w:eastAsia="Times New Roman" w:hAnsi="Times New Roman"/>
          <w:sz w:val="24"/>
          <w:szCs w:val="24"/>
          <w:lang w:val="sr-Cyrl-RS" w:eastAsia="ar-SA"/>
        </w:rPr>
        <w:t>Т</w:t>
      </w:r>
      <w:r w:rsidRPr="00A77AEE">
        <w:rPr>
          <w:rFonts w:ascii="Times New Roman" w:eastAsia="Times New Roman" w:hAnsi="Times New Roman"/>
          <w:sz w:val="24"/>
          <w:szCs w:val="24"/>
          <w:lang w:val="sr-Latn-CS" w:eastAsia="ar-SA"/>
        </w:rPr>
        <w:t>абелу 10.4 листу уџбеника, на којој је листа од 26 уџбеника, од којих је  у 18 уџбеника аутор или коаутор проф. др Драган Попо</w:t>
      </w:r>
      <w:r w:rsidR="001C6600" w:rsidRPr="00A77AEE">
        <w:rPr>
          <w:rFonts w:ascii="Times New Roman" w:eastAsia="Times New Roman" w:hAnsi="Times New Roman"/>
          <w:sz w:val="24"/>
          <w:szCs w:val="24"/>
          <w:lang w:val="sr-Latn-CS" w:eastAsia="ar-SA"/>
        </w:rPr>
        <w:t>вић, што је ретко и прилично не</w:t>
      </w:r>
      <w:r w:rsidR="001C6600" w:rsidRPr="00A77AEE">
        <w:rPr>
          <w:rFonts w:ascii="Times New Roman" w:eastAsia="Times New Roman" w:hAnsi="Times New Roman"/>
          <w:sz w:val="24"/>
          <w:szCs w:val="24"/>
          <w:lang w:val="sr-Cyrl-RS" w:eastAsia="ar-SA"/>
        </w:rPr>
        <w:t>уо</w:t>
      </w:r>
      <w:r w:rsidRPr="00A77AEE">
        <w:rPr>
          <w:rFonts w:ascii="Times New Roman" w:eastAsia="Times New Roman" w:hAnsi="Times New Roman"/>
          <w:sz w:val="24"/>
          <w:szCs w:val="24"/>
          <w:lang w:val="sr-Latn-CS" w:eastAsia="ar-SA"/>
        </w:rPr>
        <w:t>бич</w:t>
      </w:r>
      <w:r w:rsidR="001C6600" w:rsidRPr="00A77AEE">
        <w:rPr>
          <w:rFonts w:ascii="Times New Roman" w:eastAsia="Times New Roman" w:hAnsi="Times New Roman"/>
          <w:sz w:val="24"/>
          <w:szCs w:val="24"/>
          <w:lang w:val="sr-Cyrl-RS" w:eastAsia="ar-SA"/>
        </w:rPr>
        <w:t>аје</w:t>
      </w:r>
      <w:r w:rsidRPr="00A77AEE">
        <w:rPr>
          <w:rFonts w:ascii="Times New Roman" w:eastAsia="Times New Roman" w:hAnsi="Times New Roman"/>
          <w:sz w:val="24"/>
          <w:szCs w:val="24"/>
          <w:lang w:val="sr-Latn-CS" w:eastAsia="ar-SA"/>
        </w:rPr>
        <w:t>но у универзитетској пракси Србије, мада се запажа да је већина уџбеника сличне тематике.</w:t>
      </w:r>
    </w:p>
    <w:p w14:paraId="47720FC5" w14:textId="77777777" w:rsidR="00651698" w:rsidRDefault="00651698" w:rsidP="00651698">
      <w:pPr>
        <w:suppressAutoHyphens/>
        <w:spacing w:after="0" w:line="240" w:lineRule="auto"/>
        <w:jc w:val="both"/>
        <w:rPr>
          <w:rFonts w:ascii="Times New Roman" w:eastAsia="Times New Roman" w:hAnsi="Times New Roman"/>
          <w:color w:val="0000FF"/>
          <w:sz w:val="24"/>
          <w:szCs w:val="24"/>
          <w:lang w:val="sr-Cyrl-CS" w:eastAsia="ar-SA"/>
        </w:rPr>
      </w:pPr>
    </w:p>
    <w:p w14:paraId="47720FC6" w14:textId="77777777" w:rsidR="00A77AEE" w:rsidRPr="00A77AEE" w:rsidRDefault="00A77AEE" w:rsidP="00651698">
      <w:pPr>
        <w:suppressAutoHyphens/>
        <w:spacing w:after="0" w:line="240" w:lineRule="auto"/>
        <w:jc w:val="both"/>
        <w:rPr>
          <w:rFonts w:ascii="Times New Roman" w:eastAsia="Times New Roman" w:hAnsi="Times New Roman"/>
          <w:color w:val="0000FF"/>
          <w:sz w:val="24"/>
          <w:szCs w:val="24"/>
          <w:lang w:val="sr-Cyrl-CS" w:eastAsia="ar-SA"/>
        </w:rPr>
      </w:pPr>
    </w:p>
    <w:p w14:paraId="47720FC7" w14:textId="77777777" w:rsidR="00651698" w:rsidRPr="00A77AEE" w:rsidRDefault="00651698" w:rsidP="00651698">
      <w:pPr>
        <w:suppressAutoHyphens/>
        <w:spacing w:after="0" w:line="240" w:lineRule="auto"/>
        <w:jc w:val="both"/>
        <w:rPr>
          <w:rFonts w:ascii="Times New Roman" w:eastAsia="Times New Roman" w:hAnsi="Times New Roman"/>
          <w:b/>
          <w:bCs/>
          <w:sz w:val="24"/>
          <w:szCs w:val="24"/>
          <w:lang w:val="sr-Cyrl-CS" w:eastAsia="ar-SA"/>
        </w:rPr>
      </w:pPr>
      <w:r w:rsidRPr="00A77AEE">
        <w:rPr>
          <w:rFonts w:ascii="Times New Roman" w:eastAsia="Times New Roman" w:hAnsi="Times New Roman"/>
          <w:b/>
          <w:bCs/>
          <w:sz w:val="24"/>
          <w:szCs w:val="24"/>
          <w:lang w:val="sr-Cyrl-RS" w:eastAsia="ar-SA"/>
        </w:rPr>
        <w:t>Стандард 11</w:t>
      </w:r>
      <w:r w:rsidR="007D1763" w:rsidRPr="00A77AEE">
        <w:rPr>
          <w:rFonts w:ascii="Times New Roman" w:eastAsia="Times New Roman" w:hAnsi="Times New Roman"/>
          <w:b/>
          <w:bCs/>
          <w:sz w:val="24"/>
          <w:szCs w:val="24"/>
          <w:lang w:val="sr-Cyrl-RS" w:eastAsia="ar-SA"/>
        </w:rPr>
        <w:t>:</w:t>
      </w:r>
      <w:r w:rsidRPr="00A77AEE">
        <w:rPr>
          <w:rFonts w:ascii="Times New Roman" w:eastAsia="Times New Roman" w:hAnsi="Times New Roman"/>
          <w:b/>
          <w:bCs/>
          <w:sz w:val="24"/>
          <w:szCs w:val="24"/>
          <w:lang w:val="sr-Cyrl-RS" w:eastAsia="ar-SA"/>
        </w:rPr>
        <w:t xml:space="preserve"> Контрола квалитета</w:t>
      </w:r>
    </w:p>
    <w:p w14:paraId="47720FC8" w14:textId="77777777" w:rsidR="007D1763" w:rsidRPr="00A77AEE" w:rsidRDefault="007D1763" w:rsidP="00651698">
      <w:pPr>
        <w:suppressAutoHyphens/>
        <w:spacing w:after="0" w:line="240" w:lineRule="auto"/>
        <w:jc w:val="both"/>
        <w:rPr>
          <w:rFonts w:ascii="Times New Roman" w:eastAsia="Times New Roman" w:hAnsi="Times New Roman"/>
          <w:sz w:val="24"/>
          <w:szCs w:val="24"/>
          <w:lang w:val="sr-Cyrl-RS" w:eastAsia="ar-SA"/>
        </w:rPr>
      </w:pPr>
    </w:p>
    <w:p w14:paraId="47720FC9" w14:textId="77777777" w:rsidR="007D1763" w:rsidRPr="00A77AEE" w:rsidRDefault="007D1763" w:rsidP="007D1763">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Cyrl-RS" w:eastAsia="ar-SA"/>
        </w:rPr>
        <w:t xml:space="preserve">Провера квалитета студијског програма се спроводи редовно и систематично путем самовредновања и спољашњом провером квалитета. Провера квалитета студијског програма се спроводи: </w:t>
      </w:r>
    </w:p>
    <w:p w14:paraId="47720FCA" w14:textId="77777777" w:rsidR="007D1763" w:rsidRPr="00A77AEE" w:rsidRDefault="007D1763" w:rsidP="007D1763">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Cyrl-RS" w:eastAsia="ar-SA"/>
        </w:rPr>
        <w:t xml:space="preserve">•  анкетирањем студената прве године на почетку студирања, </w:t>
      </w:r>
    </w:p>
    <w:p w14:paraId="47720FCB" w14:textId="77777777" w:rsidR="007D1763" w:rsidRPr="00A77AEE" w:rsidRDefault="007D1763" w:rsidP="007D1763">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Cyrl-RS" w:eastAsia="ar-SA"/>
        </w:rPr>
        <w:t xml:space="preserve">•  анкетирањем студената на крају наставе из датог предмета, </w:t>
      </w:r>
    </w:p>
    <w:p w14:paraId="47720FCC" w14:textId="77777777" w:rsidR="007D1763" w:rsidRPr="00A77AEE" w:rsidRDefault="007D1763" w:rsidP="007D1763">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Cyrl-RS" w:eastAsia="ar-SA"/>
        </w:rPr>
        <w:t xml:space="preserve">• анкетирањем студената приликом уписа године студија. Тада студенти оцењују студијски програм на  години  коју  су  у  претходној  школској  години  завршили,  </w:t>
      </w:r>
    </w:p>
    <w:p w14:paraId="47720FCD" w14:textId="77777777" w:rsidR="007D1763" w:rsidRPr="00A77AEE" w:rsidRDefault="007D1763" w:rsidP="007D1763">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Cyrl-RS" w:eastAsia="ar-SA"/>
        </w:rPr>
        <w:t xml:space="preserve">•  анкетирањем наставног и ненаставног особља о квалитету студијског програма и логистичкој подршци студијама;  у  овој  анкети  се  оцењује  рад  деканата,  студентске  службе,  библиотеке,  и осталих служби, </w:t>
      </w:r>
    </w:p>
    <w:p w14:paraId="47720FCE" w14:textId="77777777" w:rsidR="007D1763" w:rsidRPr="00A77AEE" w:rsidRDefault="007D1763" w:rsidP="007D1763">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Cyrl-RS" w:eastAsia="ar-SA"/>
        </w:rPr>
        <w:t xml:space="preserve">•  анкетирањем студената приликом овере године студија. Тада студенти оцењују логистичку подршку студијама, </w:t>
      </w:r>
    </w:p>
    <w:p w14:paraId="47720FCF" w14:textId="77777777" w:rsidR="007D1763" w:rsidRPr="00A77AEE" w:rsidRDefault="007D1763" w:rsidP="007D1763">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Cyrl-RS" w:eastAsia="ar-SA"/>
        </w:rPr>
        <w:t>•  анкетирањем свршених студената при додели диплома о квалитету студијског програма и логистичкој подршци студијама.</w:t>
      </w:r>
    </w:p>
    <w:p w14:paraId="47720FD0" w14:textId="77777777" w:rsidR="007D1763" w:rsidRPr="00A77AEE" w:rsidRDefault="007D1763" w:rsidP="007D1763">
      <w:pPr>
        <w:suppressAutoHyphens/>
        <w:spacing w:after="0" w:line="240" w:lineRule="auto"/>
        <w:jc w:val="both"/>
        <w:rPr>
          <w:rFonts w:ascii="Times New Roman" w:eastAsia="Times New Roman" w:hAnsi="Times New Roman"/>
          <w:sz w:val="24"/>
          <w:szCs w:val="24"/>
          <w:lang w:val="sr-Cyrl-RS" w:eastAsia="ar-SA"/>
        </w:rPr>
      </w:pPr>
    </w:p>
    <w:p w14:paraId="47720FD1" w14:textId="77777777" w:rsidR="00651698" w:rsidRPr="00A77AEE" w:rsidRDefault="00651698" w:rsidP="00651698">
      <w:pPr>
        <w:suppressAutoHyphens/>
        <w:spacing w:after="0" w:line="240" w:lineRule="auto"/>
        <w:jc w:val="both"/>
        <w:rPr>
          <w:rFonts w:ascii="Times New Roman" w:eastAsia="Times New Roman" w:hAnsi="Times New Roman"/>
          <w:sz w:val="24"/>
          <w:szCs w:val="24"/>
          <w:lang w:val="sr-Cyrl-RS" w:eastAsia="ar-SA"/>
        </w:rPr>
      </w:pPr>
      <w:r w:rsidRPr="00A77AEE">
        <w:rPr>
          <w:rFonts w:ascii="Times New Roman" w:eastAsia="Times New Roman" w:hAnsi="Times New Roman"/>
          <w:sz w:val="24"/>
          <w:szCs w:val="24"/>
          <w:lang w:val="sr-Latn-CS" w:eastAsia="ar-SA"/>
        </w:rPr>
        <w:t xml:space="preserve">Из прилога 11.3, 11.4 и описа стандарда се може закључити да је </w:t>
      </w:r>
      <w:r w:rsidR="004661AE" w:rsidRPr="00A77AEE">
        <w:rPr>
          <w:rFonts w:ascii="Times New Roman" w:eastAsia="Times New Roman" w:hAnsi="Times New Roman"/>
          <w:sz w:val="24"/>
          <w:szCs w:val="24"/>
          <w:lang w:val="sr-Cyrl-RS" w:eastAsia="ar-SA"/>
        </w:rPr>
        <w:t xml:space="preserve">на установи </w:t>
      </w:r>
      <w:r w:rsidR="004661AE" w:rsidRPr="00A77AEE">
        <w:rPr>
          <w:rFonts w:ascii="Times New Roman" w:eastAsia="Times New Roman" w:hAnsi="Times New Roman"/>
          <w:sz w:val="24"/>
          <w:szCs w:val="24"/>
          <w:lang w:val="sr-Latn-CS" w:eastAsia="ar-SA"/>
        </w:rPr>
        <w:t xml:space="preserve">формиран </w:t>
      </w:r>
      <w:r w:rsidR="004661AE" w:rsidRPr="00A77AEE">
        <w:rPr>
          <w:rFonts w:ascii="Times New Roman" w:eastAsia="Times New Roman" w:hAnsi="Times New Roman"/>
          <w:sz w:val="24"/>
          <w:szCs w:val="24"/>
          <w:lang w:val="sr-Cyrl-RS" w:eastAsia="ar-SA"/>
        </w:rPr>
        <w:t>систем</w:t>
      </w:r>
      <w:r w:rsidRPr="00A77AEE">
        <w:rPr>
          <w:rFonts w:ascii="Times New Roman" w:eastAsia="Times New Roman" w:hAnsi="Times New Roman"/>
          <w:sz w:val="24"/>
          <w:szCs w:val="24"/>
          <w:lang w:val="sr-Latn-CS" w:eastAsia="ar-SA"/>
        </w:rPr>
        <w:t xml:space="preserve"> за контролу к</w:t>
      </w:r>
      <w:r w:rsidR="004661AE" w:rsidRPr="00A77AEE">
        <w:rPr>
          <w:rFonts w:ascii="Times New Roman" w:eastAsia="Times New Roman" w:hAnsi="Times New Roman"/>
          <w:sz w:val="24"/>
          <w:szCs w:val="24"/>
          <w:lang w:val="sr-Latn-CS" w:eastAsia="ar-SA"/>
        </w:rPr>
        <w:t>в</w:t>
      </w:r>
      <w:r w:rsidR="004661AE" w:rsidRPr="00A77AEE">
        <w:rPr>
          <w:rFonts w:ascii="Times New Roman" w:eastAsia="Times New Roman" w:hAnsi="Times New Roman"/>
          <w:sz w:val="24"/>
          <w:szCs w:val="24"/>
          <w:lang w:val="sr-Cyrl-RS" w:eastAsia="ar-SA"/>
        </w:rPr>
        <w:t xml:space="preserve">алитета. </w:t>
      </w:r>
      <w:r w:rsidR="007D1763" w:rsidRPr="00A77AEE">
        <w:rPr>
          <w:rFonts w:ascii="Times New Roman" w:eastAsia="Times New Roman" w:hAnsi="Times New Roman"/>
          <w:sz w:val="24"/>
          <w:szCs w:val="24"/>
          <w:lang w:val="sr-Cyrl-RS" w:eastAsia="ar-SA"/>
        </w:rPr>
        <w:t>Уз овај стандард приложен је извештај о самовредновању Факултета, који обухвата и самовредновање студијских програма.</w:t>
      </w:r>
      <w:r w:rsidRPr="00A77AEE">
        <w:rPr>
          <w:rFonts w:ascii="Times New Roman" w:eastAsia="Times New Roman" w:hAnsi="Times New Roman"/>
          <w:sz w:val="24"/>
          <w:szCs w:val="24"/>
          <w:lang w:val="sr-Latn-CS" w:eastAsia="ar-SA"/>
        </w:rPr>
        <w:t xml:space="preserve"> Из описа стандарда може се видети да је обезбеђено учешће студена</w:t>
      </w:r>
      <w:r w:rsidR="004661AE" w:rsidRPr="00A77AEE">
        <w:rPr>
          <w:rFonts w:ascii="Times New Roman" w:eastAsia="Times New Roman" w:hAnsi="Times New Roman"/>
          <w:sz w:val="24"/>
          <w:szCs w:val="24"/>
          <w:lang w:val="sr-Latn-CS" w:eastAsia="ar-SA"/>
        </w:rPr>
        <w:t>та у Кoмисији за квалите</w:t>
      </w:r>
      <w:r w:rsidR="004661AE" w:rsidRPr="00A77AEE">
        <w:rPr>
          <w:rFonts w:ascii="Times New Roman" w:eastAsia="Times New Roman" w:hAnsi="Times New Roman"/>
          <w:sz w:val="24"/>
          <w:szCs w:val="24"/>
          <w:lang w:val="sr-Cyrl-RS" w:eastAsia="ar-SA"/>
        </w:rPr>
        <w:t>т.</w:t>
      </w:r>
    </w:p>
    <w:p w14:paraId="47720FD2" w14:textId="77777777" w:rsidR="007D1763" w:rsidRPr="00A77AEE" w:rsidRDefault="007D1763">
      <w:pPr>
        <w:spacing w:after="120" w:line="240" w:lineRule="auto"/>
        <w:ind w:firstLine="567"/>
        <w:jc w:val="both"/>
        <w:rPr>
          <w:rFonts w:ascii="Times New Roman" w:hAnsi="Times New Roman"/>
          <w:sz w:val="24"/>
          <w:szCs w:val="24"/>
          <w:lang w:val="sr-Cyrl-RS"/>
        </w:rPr>
      </w:pPr>
    </w:p>
    <w:p w14:paraId="47720FD3" w14:textId="77777777" w:rsidR="0038116A" w:rsidRPr="00A77AEE" w:rsidRDefault="0038116A">
      <w:pPr>
        <w:spacing w:after="120" w:line="240" w:lineRule="auto"/>
        <w:ind w:firstLine="567"/>
        <w:jc w:val="both"/>
        <w:rPr>
          <w:rFonts w:ascii="Times New Roman" w:hAnsi="Times New Roman"/>
          <w:sz w:val="24"/>
          <w:szCs w:val="24"/>
          <w:lang w:val="sr-Cyrl-CS"/>
        </w:rPr>
      </w:pPr>
      <w:r w:rsidRPr="00A77AEE">
        <w:rPr>
          <w:rFonts w:ascii="Times New Roman" w:hAnsi="Times New Roman"/>
          <w:sz w:val="24"/>
          <w:szCs w:val="24"/>
        </w:rPr>
        <w:t xml:space="preserve">Имајући у виду </w:t>
      </w:r>
      <w:r w:rsidRPr="00A77AEE">
        <w:rPr>
          <w:rFonts w:ascii="Times New Roman" w:hAnsi="Times New Roman"/>
          <w:sz w:val="24"/>
          <w:szCs w:val="24"/>
          <w:lang w:val="ru-RU"/>
        </w:rPr>
        <w:t xml:space="preserve">да је  високошколска установа </w:t>
      </w:r>
      <w:r w:rsidRPr="00A77AEE">
        <w:rPr>
          <w:rFonts w:ascii="Times New Roman" w:hAnsi="Times New Roman"/>
          <w:sz w:val="24"/>
          <w:szCs w:val="24"/>
        </w:rPr>
        <w:t>испу</w:t>
      </w:r>
      <w:r w:rsidRPr="00A77AEE">
        <w:rPr>
          <w:rFonts w:ascii="Times New Roman" w:hAnsi="Times New Roman"/>
          <w:sz w:val="24"/>
          <w:szCs w:val="24"/>
          <w:lang w:val="ru-RU"/>
        </w:rPr>
        <w:t>нила</w:t>
      </w:r>
      <w:r w:rsidRPr="00A77AEE">
        <w:rPr>
          <w:rFonts w:ascii="Times New Roman" w:hAnsi="Times New Roman"/>
          <w:sz w:val="24"/>
          <w:szCs w:val="24"/>
        </w:rPr>
        <w:t xml:space="preserve"> стандарде за акредитацију </w:t>
      </w:r>
      <w:r w:rsidR="00B50DC5" w:rsidRPr="00A77AEE">
        <w:rPr>
          <w:rFonts w:ascii="Times New Roman" w:hAnsi="Times New Roman"/>
          <w:b/>
          <w:sz w:val="24"/>
          <w:szCs w:val="24"/>
        </w:rPr>
        <w:t>студијског програма</w:t>
      </w:r>
      <w:r w:rsidRPr="00A77AEE">
        <w:rPr>
          <w:rFonts w:ascii="Times New Roman" w:hAnsi="Times New Roman"/>
          <w:sz w:val="24"/>
          <w:szCs w:val="24"/>
          <w:lang w:val="ru-RU"/>
        </w:rPr>
        <w:t xml:space="preserve">  </w:t>
      </w:r>
      <w:r w:rsidRPr="00A77AEE">
        <w:rPr>
          <w:rFonts w:ascii="Times New Roman" w:hAnsi="Times New Roman"/>
          <w:sz w:val="24"/>
          <w:szCs w:val="24"/>
        </w:rPr>
        <w:t>прописане Правилником о стандардима и поступку за акредитацију високошколских установа и студијских програма</w:t>
      </w:r>
      <w:r w:rsidRPr="00A77AEE">
        <w:rPr>
          <w:rFonts w:ascii="Times New Roman" w:hAnsi="Times New Roman"/>
          <w:sz w:val="24"/>
          <w:szCs w:val="24"/>
          <w:lang w:val="ru-RU"/>
        </w:rPr>
        <w:t xml:space="preserve">, </w:t>
      </w:r>
      <w:r w:rsidRPr="00A77AEE">
        <w:rPr>
          <w:rFonts w:ascii="Times New Roman" w:hAnsi="Times New Roman"/>
          <w:sz w:val="24"/>
          <w:szCs w:val="24"/>
        </w:rPr>
        <w:t>одлучено је  као у диспозитиву.</w:t>
      </w:r>
    </w:p>
    <w:p w14:paraId="47720FD4" w14:textId="77777777" w:rsidR="0038116A" w:rsidRPr="00A77AEE" w:rsidRDefault="0038116A">
      <w:pPr>
        <w:spacing w:after="120" w:line="240" w:lineRule="auto"/>
        <w:ind w:firstLine="567"/>
        <w:rPr>
          <w:rFonts w:ascii="Times New Roman" w:hAnsi="Times New Roman"/>
          <w:sz w:val="24"/>
          <w:szCs w:val="24"/>
          <w:lang w:val="sr-Cyrl-CS"/>
        </w:rPr>
      </w:pPr>
      <w:r w:rsidRPr="00A77AEE">
        <w:rPr>
          <w:rFonts w:ascii="Times New Roman" w:hAnsi="Times New Roman"/>
          <w:b/>
          <w:sz w:val="24"/>
          <w:szCs w:val="24"/>
          <w:lang w:val="sr-Cyrl-CS"/>
        </w:rPr>
        <w:t>Упутство о правном средству:</w:t>
      </w:r>
      <w:r w:rsidRPr="00A77AEE">
        <w:rPr>
          <w:rFonts w:ascii="Times New Roman" w:hAnsi="Times New Roman"/>
          <w:sz w:val="24"/>
          <w:szCs w:val="24"/>
          <w:lang w:val="sr-Cyrl-CS"/>
        </w:rPr>
        <w:t xml:space="preserve"> Против ове одлуке може се изјавити жалба Националном савету за високо образовање у року од 30 дана од дана пријема.</w:t>
      </w:r>
    </w:p>
    <w:p w14:paraId="47720FD5" w14:textId="77777777" w:rsidR="0038116A" w:rsidRPr="00A77AEE" w:rsidRDefault="0038116A">
      <w:pPr>
        <w:spacing w:line="240" w:lineRule="auto"/>
        <w:rPr>
          <w:rFonts w:ascii="Times New Roman" w:hAnsi="Times New Roman"/>
          <w:sz w:val="24"/>
          <w:szCs w:val="24"/>
        </w:rPr>
      </w:pPr>
    </w:p>
    <w:p w14:paraId="47720FD6" w14:textId="77777777" w:rsidR="0038116A" w:rsidRPr="00A77AEE" w:rsidRDefault="0038116A">
      <w:pPr>
        <w:spacing w:line="240" w:lineRule="auto"/>
        <w:rPr>
          <w:rFonts w:ascii="Times New Roman" w:hAnsi="Times New Roman"/>
          <w:sz w:val="24"/>
          <w:szCs w:val="24"/>
        </w:rPr>
      </w:pPr>
    </w:p>
    <w:tbl>
      <w:tblPr>
        <w:tblW w:w="0" w:type="auto"/>
        <w:tblLayout w:type="fixed"/>
        <w:tblLook w:val="01E0" w:firstRow="1" w:lastRow="1" w:firstColumn="1" w:lastColumn="1" w:noHBand="0" w:noVBand="0"/>
      </w:tblPr>
      <w:tblGrid>
        <w:gridCol w:w="4928"/>
        <w:gridCol w:w="4536"/>
      </w:tblGrid>
      <w:tr w:rsidR="0038116A" w:rsidRPr="00A77AEE" w14:paraId="47720FDD" w14:textId="77777777">
        <w:tc>
          <w:tcPr>
            <w:tcW w:w="4928" w:type="dxa"/>
          </w:tcPr>
          <w:p w14:paraId="47720FD7" w14:textId="77777777" w:rsidR="0038116A" w:rsidRPr="00A77AEE" w:rsidRDefault="0038116A">
            <w:pPr>
              <w:spacing w:after="120" w:line="240" w:lineRule="auto"/>
              <w:rPr>
                <w:rFonts w:ascii="Times New Roman" w:hAnsi="Times New Roman"/>
                <w:sz w:val="24"/>
                <w:szCs w:val="24"/>
                <w:lang w:val="sr-Cyrl-CS"/>
              </w:rPr>
            </w:pPr>
            <w:r w:rsidRPr="00A77AEE">
              <w:rPr>
                <w:rFonts w:ascii="Times New Roman" w:hAnsi="Times New Roman"/>
                <w:sz w:val="24"/>
                <w:szCs w:val="24"/>
                <w:lang w:val="sr-Cyrl-CS"/>
              </w:rPr>
              <w:t>Достављено:</w:t>
            </w:r>
          </w:p>
          <w:p w14:paraId="47720FD8" w14:textId="77777777" w:rsidR="0038116A" w:rsidRPr="00A77AEE" w:rsidRDefault="0038116A">
            <w:pPr>
              <w:spacing w:after="120" w:line="240" w:lineRule="auto"/>
              <w:ind w:firstLine="142"/>
              <w:rPr>
                <w:rFonts w:ascii="Times New Roman" w:hAnsi="Times New Roman"/>
                <w:sz w:val="24"/>
                <w:szCs w:val="24"/>
                <w:lang w:val="sr-Cyrl-CS"/>
              </w:rPr>
            </w:pPr>
            <w:r w:rsidRPr="00A77AEE">
              <w:rPr>
                <w:rFonts w:ascii="Times New Roman" w:hAnsi="Times New Roman"/>
                <w:sz w:val="24"/>
                <w:szCs w:val="24"/>
                <w:lang w:val="sr-Cyrl-CS"/>
              </w:rPr>
              <w:t>- високошколској установи</w:t>
            </w:r>
          </w:p>
          <w:p w14:paraId="47720FD9" w14:textId="77777777" w:rsidR="0038116A" w:rsidRPr="00A77AEE" w:rsidRDefault="0038116A">
            <w:pPr>
              <w:spacing w:after="120" w:line="240" w:lineRule="auto"/>
              <w:ind w:firstLine="142"/>
              <w:rPr>
                <w:rFonts w:ascii="Times New Roman" w:hAnsi="Times New Roman"/>
                <w:b/>
                <w:sz w:val="24"/>
                <w:szCs w:val="24"/>
                <w:lang w:val="sr-Cyrl-CS"/>
              </w:rPr>
            </w:pPr>
            <w:r w:rsidRPr="00A77AEE">
              <w:rPr>
                <w:rFonts w:ascii="Times New Roman" w:hAnsi="Times New Roman"/>
                <w:sz w:val="24"/>
                <w:szCs w:val="24"/>
                <w:lang w:val="sr-Cyrl-CS"/>
              </w:rPr>
              <w:t>- архиви</w:t>
            </w:r>
            <w:r w:rsidR="00BA23E3" w:rsidRPr="00A77AEE">
              <w:rPr>
                <w:rFonts w:ascii="Times New Roman" w:hAnsi="Times New Roman"/>
                <w:sz w:val="24"/>
                <w:szCs w:val="24"/>
                <w:lang w:val="sr-Latn-CS"/>
              </w:rPr>
              <w:t xml:space="preserve"> </w:t>
            </w:r>
            <w:r w:rsidR="00BA23E3" w:rsidRPr="00A77AEE">
              <w:rPr>
                <w:rFonts w:ascii="Times New Roman" w:hAnsi="Times New Roman"/>
                <w:sz w:val="24"/>
                <w:szCs w:val="24"/>
                <w:lang w:val="sr-Cyrl-CS"/>
              </w:rPr>
              <w:t>КАПК</w:t>
            </w:r>
          </w:p>
        </w:tc>
        <w:tc>
          <w:tcPr>
            <w:tcW w:w="4536" w:type="dxa"/>
          </w:tcPr>
          <w:p w14:paraId="47720FDA" w14:textId="77777777" w:rsidR="0038116A" w:rsidRPr="00A77AEE" w:rsidRDefault="0038116A">
            <w:pPr>
              <w:spacing w:after="120" w:line="240" w:lineRule="auto"/>
              <w:jc w:val="center"/>
              <w:rPr>
                <w:rFonts w:ascii="Times New Roman" w:hAnsi="Times New Roman"/>
                <w:b/>
                <w:sz w:val="24"/>
                <w:szCs w:val="24"/>
                <w:lang w:val="sr-Cyrl-CS"/>
              </w:rPr>
            </w:pPr>
            <w:r w:rsidRPr="00A77AEE">
              <w:rPr>
                <w:rFonts w:ascii="Times New Roman" w:hAnsi="Times New Roman"/>
                <w:b/>
                <w:sz w:val="24"/>
                <w:szCs w:val="24"/>
                <w:lang w:val="sr-Cyrl-CS"/>
              </w:rPr>
              <w:t>ПРЕДСЕДНИК</w:t>
            </w:r>
          </w:p>
          <w:p w14:paraId="47720FDB" w14:textId="77777777" w:rsidR="0038116A" w:rsidRPr="00A77AEE" w:rsidRDefault="0038116A">
            <w:pPr>
              <w:spacing w:after="120" w:line="240" w:lineRule="auto"/>
              <w:jc w:val="center"/>
              <w:rPr>
                <w:rFonts w:ascii="Times New Roman" w:hAnsi="Times New Roman"/>
                <w:sz w:val="24"/>
                <w:szCs w:val="24"/>
                <w:lang w:val="sr-Cyrl-CS"/>
              </w:rPr>
            </w:pPr>
          </w:p>
          <w:p w14:paraId="47720FDC" w14:textId="77777777" w:rsidR="0038116A" w:rsidRPr="00A77AEE" w:rsidRDefault="0038116A">
            <w:pPr>
              <w:spacing w:after="120" w:line="240" w:lineRule="auto"/>
              <w:jc w:val="center"/>
              <w:rPr>
                <w:rFonts w:ascii="Times New Roman" w:hAnsi="Times New Roman"/>
                <w:sz w:val="24"/>
                <w:szCs w:val="24"/>
                <w:lang w:val="sr-Cyrl-CS"/>
              </w:rPr>
            </w:pPr>
            <w:r w:rsidRPr="00A77AEE">
              <w:rPr>
                <w:rFonts w:ascii="Times New Roman" w:hAnsi="Times New Roman"/>
                <w:sz w:val="24"/>
                <w:szCs w:val="24"/>
                <w:lang w:val="sr-Cyrl-CS"/>
              </w:rPr>
              <w:t xml:space="preserve">Проф. др  </w:t>
            </w:r>
            <w:r w:rsidR="008C629A" w:rsidRPr="00A77AEE">
              <w:rPr>
                <w:rFonts w:ascii="Times New Roman" w:hAnsi="Times New Roman"/>
                <w:sz w:val="24"/>
                <w:szCs w:val="24"/>
                <w:lang w:val="sr-Cyrl-CS"/>
              </w:rPr>
              <w:t>Ендре Пап</w:t>
            </w:r>
          </w:p>
        </w:tc>
      </w:tr>
    </w:tbl>
    <w:p w14:paraId="47720FDE" w14:textId="77777777" w:rsidR="0038116A" w:rsidRPr="00A77AEE" w:rsidRDefault="0038116A">
      <w:pPr>
        <w:spacing w:line="240" w:lineRule="auto"/>
        <w:rPr>
          <w:rFonts w:ascii="Times New Roman" w:hAnsi="Times New Roman"/>
          <w:sz w:val="24"/>
          <w:szCs w:val="24"/>
        </w:rPr>
      </w:pPr>
    </w:p>
    <w:p w14:paraId="47720FDF" w14:textId="77777777" w:rsidR="0038116A" w:rsidRPr="00A77AEE" w:rsidRDefault="0038116A">
      <w:pPr>
        <w:spacing w:after="60" w:line="240" w:lineRule="auto"/>
        <w:jc w:val="center"/>
        <w:rPr>
          <w:rFonts w:ascii="Times New Roman" w:hAnsi="Times New Roman"/>
          <w:sz w:val="24"/>
          <w:szCs w:val="24"/>
          <w:lang w:val="sr-Cyrl-CS"/>
        </w:rPr>
      </w:pPr>
      <w:r w:rsidRPr="00A77AEE">
        <w:rPr>
          <w:rFonts w:ascii="Times New Roman" w:hAnsi="Times New Roman"/>
          <w:sz w:val="24"/>
          <w:szCs w:val="24"/>
        </w:rPr>
        <w:br w:type="page"/>
      </w:r>
      <w:r w:rsidR="00B50DC5" w:rsidRPr="00A77AEE">
        <w:rPr>
          <w:rFonts w:ascii="Times New Roman" w:hAnsi="Times New Roman"/>
          <w:noProof/>
          <w:sz w:val="24"/>
          <w:szCs w:val="24"/>
          <w:lang w:val="sr-Latn-RS" w:eastAsia="sr-Latn-RS"/>
        </w:rPr>
        <w:drawing>
          <wp:inline distT="0" distB="0" distL="0" distR="0" wp14:anchorId="47720FFD" wp14:editId="47720FFE">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14:paraId="47720FE0" w14:textId="77777777" w:rsidR="0038116A" w:rsidRPr="00A77AEE" w:rsidRDefault="0038116A">
      <w:pPr>
        <w:spacing w:after="20" w:line="240" w:lineRule="auto"/>
        <w:jc w:val="center"/>
        <w:rPr>
          <w:rFonts w:ascii="Times New Roman" w:hAnsi="Times New Roman"/>
          <w:b/>
          <w:sz w:val="24"/>
          <w:szCs w:val="24"/>
          <w:lang w:val="sr-Cyrl-CS"/>
        </w:rPr>
      </w:pPr>
      <w:r w:rsidRPr="00A77AEE">
        <w:rPr>
          <w:rFonts w:ascii="Times New Roman" w:hAnsi="Times New Roman"/>
          <w:b/>
          <w:sz w:val="24"/>
          <w:szCs w:val="24"/>
          <w:lang w:val="sr-Cyrl-CS"/>
        </w:rPr>
        <w:t>РЕПУБЛИКА СРБИЈА</w:t>
      </w:r>
    </w:p>
    <w:p w14:paraId="47720FE1" w14:textId="77777777" w:rsidR="0038116A" w:rsidRPr="00A77AEE" w:rsidRDefault="0038116A">
      <w:pPr>
        <w:spacing w:after="0" w:line="240" w:lineRule="auto"/>
        <w:jc w:val="center"/>
        <w:rPr>
          <w:rFonts w:ascii="Times New Roman" w:hAnsi="Times New Roman"/>
          <w:b/>
          <w:sz w:val="24"/>
          <w:szCs w:val="24"/>
          <w:lang w:val="sr-Cyrl-CS"/>
        </w:rPr>
      </w:pPr>
      <w:r w:rsidRPr="00A77AEE">
        <w:rPr>
          <w:rFonts w:ascii="Times New Roman" w:hAnsi="Times New Roman"/>
          <w:b/>
          <w:sz w:val="24"/>
          <w:szCs w:val="24"/>
          <w:lang w:val="sr-Cyrl-CS"/>
        </w:rPr>
        <w:t xml:space="preserve">КОМИСИЈА ЗА АКРЕДИТАЦИЈУ И </w:t>
      </w:r>
    </w:p>
    <w:p w14:paraId="47720FE2" w14:textId="77777777" w:rsidR="0038116A" w:rsidRPr="00A77AEE" w:rsidRDefault="0038116A">
      <w:pPr>
        <w:spacing w:after="20" w:line="240" w:lineRule="auto"/>
        <w:jc w:val="center"/>
        <w:rPr>
          <w:rFonts w:ascii="Times New Roman" w:hAnsi="Times New Roman"/>
          <w:b/>
          <w:sz w:val="24"/>
          <w:szCs w:val="24"/>
          <w:lang w:val="sr-Cyrl-CS"/>
        </w:rPr>
      </w:pPr>
      <w:r w:rsidRPr="00A77AEE">
        <w:rPr>
          <w:rFonts w:ascii="Times New Roman" w:hAnsi="Times New Roman"/>
          <w:b/>
          <w:sz w:val="24"/>
          <w:szCs w:val="24"/>
          <w:lang w:val="sr-Cyrl-CS"/>
        </w:rPr>
        <w:t>ПРОВЕРУ КВАЛИТЕТА</w:t>
      </w:r>
    </w:p>
    <w:p w14:paraId="47720FE3" w14:textId="77777777" w:rsidR="0038116A" w:rsidRPr="00A77AEE" w:rsidRDefault="0038116A">
      <w:pPr>
        <w:spacing w:after="20" w:line="240" w:lineRule="auto"/>
        <w:jc w:val="center"/>
        <w:rPr>
          <w:rFonts w:ascii="Times New Roman" w:hAnsi="Times New Roman"/>
          <w:sz w:val="24"/>
          <w:szCs w:val="24"/>
          <w:lang w:val="sr-Latn-CS"/>
        </w:rPr>
      </w:pPr>
      <w:r w:rsidRPr="00A77AEE">
        <w:rPr>
          <w:rFonts w:ascii="Times New Roman" w:hAnsi="Times New Roman"/>
          <w:sz w:val="24"/>
          <w:szCs w:val="24"/>
          <w:lang w:val="sr-Latn-CS"/>
        </w:rPr>
        <w:t xml:space="preserve"> </w:t>
      </w:r>
    </w:p>
    <w:p w14:paraId="47720FE4" w14:textId="77777777" w:rsidR="0038116A" w:rsidRPr="00A77AEE" w:rsidRDefault="0038116A">
      <w:pPr>
        <w:spacing w:after="20" w:line="240" w:lineRule="auto"/>
        <w:jc w:val="center"/>
        <w:rPr>
          <w:rFonts w:ascii="Times New Roman" w:hAnsi="Times New Roman"/>
          <w:sz w:val="24"/>
          <w:szCs w:val="24"/>
          <w:lang w:val="sr-Latn-CS"/>
        </w:rPr>
      </w:pPr>
    </w:p>
    <w:p w14:paraId="47720FE5" w14:textId="77777777" w:rsidR="0038116A" w:rsidRPr="00A77AEE" w:rsidRDefault="0038116A">
      <w:pPr>
        <w:spacing w:after="20" w:line="240" w:lineRule="auto"/>
        <w:jc w:val="center"/>
        <w:rPr>
          <w:rFonts w:ascii="Times New Roman" w:hAnsi="Times New Roman"/>
          <w:sz w:val="24"/>
          <w:szCs w:val="24"/>
          <w:lang w:val="sr-Cyrl-CS"/>
        </w:rPr>
      </w:pPr>
    </w:p>
    <w:p w14:paraId="47720FE6" w14:textId="77777777" w:rsidR="0038116A" w:rsidRPr="00A77AEE" w:rsidRDefault="0038116A">
      <w:pPr>
        <w:spacing w:after="20" w:line="240" w:lineRule="auto"/>
        <w:jc w:val="center"/>
        <w:rPr>
          <w:rFonts w:ascii="Times New Roman" w:hAnsi="Times New Roman"/>
          <w:sz w:val="24"/>
          <w:szCs w:val="24"/>
          <w:lang w:val="sr-Cyrl-CS"/>
        </w:rPr>
      </w:pPr>
    </w:p>
    <w:p w14:paraId="47720FE7" w14:textId="77777777" w:rsidR="0038116A" w:rsidRPr="00A77AEE" w:rsidRDefault="0038116A">
      <w:pPr>
        <w:spacing w:after="60" w:line="240" w:lineRule="auto"/>
        <w:jc w:val="center"/>
        <w:rPr>
          <w:rFonts w:ascii="Times New Roman" w:hAnsi="Times New Roman"/>
          <w:b/>
          <w:sz w:val="24"/>
          <w:szCs w:val="24"/>
          <w:lang w:val="sr-Latn-CS"/>
        </w:rPr>
      </w:pPr>
      <w:r w:rsidRPr="00A77AEE">
        <w:rPr>
          <w:rFonts w:ascii="Times New Roman" w:hAnsi="Times New Roman"/>
          <w:b/>
          <w:sz w:val="24"/>
          <w:szCs w:val="24"/>
          <w:lang w:val="sr-Cyrl-CS"/>
        </w:rPr>
        <w:t>У</w:t>
      </w:r>
      <w:r w:rsidRPr="00A77AEE">
        <w:rPr>
          <w:rFonts w:ascii="Times New Roman" w:hAnsi="Times New Roman"/>
          <w:b/>
          <w:sz w:val="24"/>
          <w:szCs w:val="24"/>
        </w:rPr>
        <w:t xml:space="preserve"> </w:t>
      </w:r>
      <w:r w:rsidRPr="00A77AEE">
        <w:rPr>
          <w:rFonts w:ascii="Times New Roman" w:hAnsi="Times New Roman"/>
          <w:b/>
          <w:sz w:val="24"/>
          <w:szCs w:val="24"/>
          <w:lang w:val="sr-Cyrl-CS"/>
        </w:rPr>
        <w:t>В</w:t>
      </w:r>
      <w:r w:rsidRPr="00A77AEE">
        <w:rPr>
          <w:rFonts w:ascii="Times New Roman" w:hAnsi="Times New Roman"/>
          <w:b/>
          <w:sz w:val="24"/>
          <w:szCs w:val="24"/>
        </w:rPr>
        <w:t xml:space="preserve"> </w:t>
      </w:r>
      <w:r w:rsidRPr="00A77AEE">
        <w:rPr>
          <w:rFonts w:ascii="Times New Roman" w:hAnsi="Times New Roman"/>
          <w:b/>
          <w:sz w:val="24"/>
          <w:szCs w:val="24"/>
          <w:lang w:val="sr-Cyrl-CS"/>
        </w:rPr>
        <w:t>Е</w:t>
      </w:r>
      <w:r w:rsidRPr="00A77AEE">
        <w:rPr>
          <w:rFonts w:ascii="Times New Roman" w:hAnsi="Times New Roman"/>
          <w:b/>
          <w:sz w:val="24"/>
          <w:szCs w:val="24"/>
        </w:rPr>
        <w:t xml:space="preserve"> </w:t>
      </w:r>
      <w:r w:rsidRPr="00A77AEE">
        <w:rPr>
          <w:rFonts w:ascii="Times New Roman" w:hAnsi="Times New Roman"/>
          <w:b/>
          <w:sz w:val="24"/>
          <w:szCs w:val="24"/>
          <w:lang w:val="sr-Cyrl-CS"/>
        </w:rPr>
        <w:t>Р</w:t>
      </w:r>
      <w:r w:rsidRPr="00A77AEE">
        <w:rPr>
          <w:rFonts w:ascii="Times New Roman" w:hAnsi="Times New Roman"/>
          <w:b/>
          <w:sz w:val="24"/>
          <w:szCs w:val="24"/>
        </w:rPr>
        <w:t xml:space="preserve"> </w:t>
      </w:r>
      <w:r w:rsidRPr="00A77AEE">
        <w:rPr>
          <w:rFonts w:ascii="Times New Roman" w:hAnsi="Times New Roman"/>
          <w:b/>
          <w:sz w:val="24"/>
          <w:szCs w:val="24"/>
          <w:lang w:val="sr-Cyrl-CS"/>
        </w:rPr>
        <w:t>Е</w:t>
      </w:r>
      <w:r w:rsidRPr="00A77AEE">
        <w:rPr>
          <w:rFonts w:ascii="Times New Roman" w:hAnsi="Times New Roman"/>
          <w:b/>
          <w:sz w:val="24"/>
          <w:szCs w:val="24"/>
        </w:rPr>
        <w:t xml:space="preserve"> </w:t>
      </w:r>
      <w:r w:rsidRPr="00A77AEE">
        <w:rPr>
          <w:rFonts w:ascii="Times New Roman" w:hAnsi="Times New Roman"/>
          <w:b/>
          <w:sz w:val="24"/>
          <w:szCs w:val="24"/>
          <w:lang w:val="sr-Cyrl-CS"/>
        </w:rPr>
        <w:t>Њ</w:t>
      </w:r>
      <w:r w:rsidRPr="00A77AEE">
        <w:rPr>
          <w:rFonts w:ascii="Times New Roman" w:hAnsi="Times New Roman"/>
          <w:b/>
          <w:sz w:val="24"/>
          <w:szCs w:val="24"/>
        </w:rPr>
        <w:t xml:space="preserve"> </w:t>
      </w:r>
      <w:r w:rsidRPr="00A77AEE">
        <w:rPr>
          <w:rFonts w:ascii="Times New Roman" w:hAnsi="Times New Roman"/>
          <w:b/>
          <w:sz w:val="24"/>
          <w:szCs w:val="24"/>
          <w:lang w:val="sr-Cyrl-CS"/>
        </w:rPr>
        <w:t>Е</w:t>
      </w:r>
    </w:p>
    <w:p w14:paraId="47720FE8" w14:textId="77777777" w:rsidR="0038116A" w:rsidRPr="00A77AEE" w:rsidRDefault="0038116A">
      <w:pPr>
        <w:spacing w:after="20" w:line="240" w:lineRule="auto"/>
        <w:jc w:val="center"/>
        <w:rPr>
          <w:rFonts w:ascii="Times New Roman" w:hAnsi="Times New Roman"/>
          <w:b/>
          <w:caps/>
          <w:sz w:val="24"/>
          <w:szCs w:val="24"/>
          <w:lang w:val="sr-Cyrl-CS"/>
        </w:rPr>
      </w:pPr>
      <w:r w:rsidRPr="00A77AEE">
        <w:rPr>
          <w:rFonts w:ascii="Times New Roman" w:hAnsi="Times New Roman"/>
          <w:b/>
          <w:caps/>
          <w:sz w:val="24"/>
          <w:szCs w:val="24"/>
          <w:lang w:val="sr-Cyrl-CS"/>
        </w:rPr>
        <w:t xml:space="preserve">О АКРЕДИТАЦИЈИ </w:t>
      </w:r>
      <w:r w:rsidR="00B50DC5" w:rsidRPr="00A77AEE">
        <w:rPr>
          <w:rFonts w:ascii="Times New Roman" w:hAnsi="Times New Roman"/>
          <w:b/>
          <w:caps/>
          <w:sz w:val="24"/>
          <w:szCs w:val="24"/>
        </w:rPr>
        <w:t>студијског програма</w:t>
      </w:r>
    </w:p>
    <w:p w14:paraId="47720FE9" w14:textId="77777777" w:rsidR="0038116A" w:rsidRPr="00A77AEE" w:rsidRDefault="0038116A">
      <w:pPr>
        <w:spacing w:after="20" w:line="240" w:lineRule="auto"/>
        <w:jc w:val="center"/>
        <w:rPr>
          <w:rFonts w:ascii="Times New Roman" w:hAnsi="Times New Roman"/>
          <w:b/>
          <w:sz w:val="24"/>
          <w:szCs w:val="24"/>
          <w:lang w:val="sr-Cyrl-CS"/>
        </w:rPr>
      </w:pPr>
    </w:p>
    <w:p w14:paraId="47720FEA" w14:textId="77777777" w:rsidR="0038116A" w:rsidRPr="00A77AEE" w:rsidRDefault="0038116A">
      <w:pPr>
        <w:spacing w:after="20" w:line="240" w:lineRule="auto"/>
        <w:jc w:val="center"/>
        <w:rPr>
          <w:rFonts w:ascii="Times New Roman" w:hAnsi="Times New Roman"/>
          <w:b/>
          <w:sz w:val="24"/>
          <w:szCs w:val="24"/>
        </w:rPr>
      </w:pPr>
    </w:p>
    <w:p w14:paraId="47720FEB" w14:textId="77777777" w:rsidR="0038116A" w:rsidRPr="00A77AEE" w:rsidRDefault="0038116A">
      <w:pPr>
        <w:spacing w:after="20" w:line="240" w:lineRule="auto"/>
        <w:jc w:val="center"/>
        <w:rPr>
          <w:rFonts w:ascii="Times New Roman" w:hAnsi="Times New Roman"/>
          <w:b/>
          <w:sz w:val="24"/>
          <w:szCs w:val="24"/>
        </w:rPr>
      </w:pPr>
    </w:p>
    <w:p w14:paraId="47720FEC" w14:textId="77777777" w:rsidR="0038116A" w:rsidRPr="00A77AEE" w:rsidRDefault="0038116A">
      <w:pPr>
        <w:spacing w:after="20" w:line="240" w:lineRule="auto"/>
        <w:jc w:val="center"/>
        <w:rPr>
          <w:rFonts w:ascii="Times New Roman" w:hAnsi="Times New Roman"/>
          <w:b/>
          <w:sz w:val="24"/>
          <w:szCs w:val="24"/>
        </w:rPr>
      </w:pPr>
    </w:p>
    <w:p w14:paraId="47720FED" w14:textId="77777777" w:rsidR="0038116A" w:rsidRDefault="00B50DC5">
      <w:pPr>
        <w:spacing w:after="120" w:line="240" w:lineRule="auto"/>
        <w:ind w:firstLine="709"/>
        <w:jc w:val="both"/>
        <w:rPr>
          <w:rFonts w:ascii="Times New Roman" w:hAnsi="Times New Roman"/>
          <w:sz w:val="24"/>
          <w:lang w:val="sr-Latn-CS"/>
        </w:rPr>
      </w:pPr>
      <w:bookmarkStart w:id="7" w:name="OLE_LINK14"/>
      <w:bookmarkStart w:id="8" w:name="OLE_LINK15"/>
      <w:r w:rsidRPr="00A77AEE">
        <w:rPr>
          <w:rFonts w:ascii="Times New Roman" w:hAnsi="Times New Roman"/>
          <w:b/>
          <w:sz w:val="24"/>
          <w:szCs w:val="24"/>
        </w:rPr>
        <w:t>УНИВЕРЗИТЕТ У ПРИШТИНИ-ФАКУЛТЕТ ЗА СПОРТ И ФИЗИЧКО</w:t>
      </w:r>
      <w:r>
        <w:rPr>
          <w:rFonts w:ascii="Times New Roman" w:hAnsi="Times New Roman"/>
          <w:b/>
          <w:sz w:val="24"/>
        </w:rPr>
        <w:t xml:space="preserve"> ВАСПИТАЊЕ</w:t>
      </w:r>
      <w:r w:rsidR="0038116A">
        <w:rPr>
          <w:rFonts w:ascii="Times New Roman" w:hAnsi="Times New Roman"/>
          <w:sz w:val="24"/>
        </w:rPr>
        <w:t xml:space="preserve"> </w:t>
      </w:r>
      <w:r w:rsidR="0038116A">
        <w:rPr>
          <w:rFonts w:ascii="Times New Roman" w:hAnsi="Times New Roman"/>
          <w:sz w:val="24"/>
          <w:lang w:val="sr-Cyrl-CS"/>
        </w:rPr>
        <w:t>са седиштем у</w:t>
      </w:r>
      <w:r w:rsidR="00FE1B96">
        <w:rPr>
          <w:rFonts w:ascii="Times New Roman" w:hAnsi="Times New Roman"/>
          <w:sz w:val="24"/>
        </w:rPr>
        <w:t xml:space="preserve"> </w:t>
      </w:r>
      <w:r>
        <w:rPr>
          <w:rFonts w:ascii="Times New Roman" w:hAnsi="Times New Roman"/>
          <w:sz w:val="24"/>
        </w:rPr>
        <w:t>ЛЕПОСАВИЋ</w:t>
      </w:r>
      <w:r w:rsidR="00A77AEE">
        <w:rPr>
          <w:rFonts w:ascii="Times New Roman" w:hAnsi="Times New Roman"/>
          <w:sz w:val="24"/>
          <w:lang w:val="sr-Cyrl-RS"/>
        </w:rPr>
        <w:t>У</w:t>
      </w:r>
      <w:r w:rsidR="0038116A">
        <w:rPr>
          <w:rFonts w:ascii="Times New Roman" w:hAnsi="Times New Roman"/>
          <w:sz w:val="24"/>
          <w:lang w:val="sr-Cyrl-CS"/>
        </w:rPr>
        <w:t>,</w:t>
      </w:r>
      <w:r w:rsidR="0038116A">
        <w:rPr>
          <w:rFonts w:ascii="Times New Roman" w:hAnsi="Times New Roman"/>
          <w:sz w:val="24"/>
        </w:rPr>
        <w:t xml:space="preserve"> </w:t>
      </w:r>
      <w:bookmarkEnd w:id="7"/>
      <w:bookmarkEnd w:id="8"/>
      <w:r w:rsidR="0038116A">
        <w:rPr>
          <w:rFonts w:ascii="Times New Roman" w:hAnsi="Times New Roman"/>
          <w:sz w:val="24"/>
          <w:lang w:val="sr-Cyrl-CS"/>
        </w:rPr>
        <w:t>ПИБ:</w:t>
      </w:r>
      <w:r w:rsidR="00FE1B96">
        <w:rPr>
          <w:rFonts w:ascii="Times New Roman" w:hAnsi="Times New Roman"/>
          <w:sz w:val="24"/>
        </w:rPr>
        <w:t xml:space="preserve"> </w:t>
      </w:r>
      <w:r>
        <w:rPr>
          <w:rFonts w:ascii="Times New Roman" w:hAnsi="Times New Roman"/>
          <w:sz w:val="24"/>
        </w:rPr>
        <w:t>100017631</w:t>
      </w:r>
      <w:r w:rsidR="0038116A">
        <w:rPr>
          <w:rFonts w:ascii="Times New Roman" w:hAnsi="Times New Roman"/>
          <w:sz w:val="24"/>
          <w:lang w:val="sr-Cyrl-CS"/>
        </w:rPr>
        <w:t xml:space="preserve">, Матични број: </w:t>
      </w:r>
      <w:r>
        <w:rPr>
          <w:rFonts w:ascii="Times New Roman" w:hAnsi="Times New Roman"/>
          <w:sz w:val="24"/>
        </w:rPr>
        <w:t>09034285</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9" w:name="OLE_LINK7"/>
      <w:bookmarkStart w:id="10" w:name="OLE_LINK11"/>
      <w:r w:rsidR="0038116A">
        <w:rPr>
          <w:rFonts w:ascii="Times New Roman" w:hAnsi="Times New Roman"/>
          <w:sz w:val="24"/>
          <w:lang w:val="sr-Cyrl-CS"/>
        </w:rPr>
        <w:t>д</w:t>
      </w:r>
      <w:bookmarkEnd w:id="9"/>
      <w:bookmarkEnd w:id="10"/>
      <w:r w:rsidR="0038116A">
        <w:rPr>
          <w:rFonts w:ascii="Times New Roman" w:hAnsi="Times New Roman"/>
          <w:sz w:val="24"/>
          <w:lang w:val="sr-Cyrl-CS"/>
        </w:rPr>
        <w:t xml:space="preserve">итацију </w:t>
      </w:r>
      <w:bookmarkStart w:id="11" w:name="OLE_LINK20"/>
      <w:bookmarkStart w:id="12" w:name="OLE_LINK21"/>
      <w:r w:rsidR="0038116A">
        <w:rPr>
          <w:rFonts w:ascii="Times New Roman" w:hAnsi="Times New Roman"/>
          <w:sz w:val="24"/>
          <w:lang w:val="sr-Cyrl-CS"/>
        </w:rPr>
        <w:t>високошколских установа</w:t>
      </w:r>
      <w:bookmarkEnd w:id="11"/>
      <w:bookmarkEnd w:id="12"/>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w:t>
      </w:r>
      <w:r w:rsidR="00647638" w:rsidRPr="0090096A">
        <w:rPr>
          <w:rFonts w:ascii="Times New Roman" w:hAnsi="Times New Roman"/>
          <w:sz w:val="24"/>
          <w:szCs w:val="24"/>
        </w:rPr>
        <w:t xml:space="preserve"> </w:t>
      </w:r>
      <w:r w:rsidR="00647638" w:rsidRPr="00F87424">
        <w:rPr>
          <w:rFonts w:ascii="Times New Roman" w:hAnsi="Times New Roman"/>
          <w:sz w:val="24"/>
          <w:szCs w:val="24"/>
        </w:rPr>
        <w:t>101/12-I-26, 13/14</w:t>
      </w:r>
      <w:r w:rsidR="0038116A">
        <w:rPr>
          <w:rFonts w:ascii="Times New Roman" w:hAnsi="Times New Roman"/>
          <w:sz w:val="24"/>
          <w:lang w:val="sr-Cyrl-CS"/>
        </w:rPr>
        <w:t>)</w:t>
      </w:r>
      <w:r>
        <w:rPr>
          <w:rFonts w:ascii="Times New Roman" w:hAnsi="Times New Roman"/>
          <w:sz w:val="24"/>
        </w:rPr>
        <w:t xml:space="preserve">, за акредитацију студијског програма </w:t>
      </w:r>
      <w:r w:rsidR="0038116A">
        <w:rPr>
          <w:rFonts w:ascii="Times New Roman" w:hAnsi="Times New Roman"/>
          <w:sz w:val="24"/>
          <w:lang w:val="sr-Cyrl-CS"/>
        </w:rPr>
        <w:t xml:space="preserve"> </w:t>
      </w:r>
      <w:r>
        <w:rPr>
          <w:rFonts w:ascii="Times New Roman" w:hAnsi="Times New Roman"/>
          <w:b/>
          <w:sz w:val="24"/>
        </w:rPr>
        <w:t>ОАС4 - ФИЗИЧКО ВАСПИТАЊЕ И СПОРТ</w:t>
      </w:r>
      <w:r>
        <w:rPr>
          <w:rFonts w:ascii="Times New Roman" w:hAnsi="Times New Roman"/>
          <w:sz w:val="24"/>
        </w:rPr>
        <w:t xml:space="preserve"> у оквиру поља друштвено-хуманистичких наука и то за 120 студената у седишту.</w:t>
      </w:r>
      <w:r w:rsidR="0038116A">
        <w:rPr>
          <w:rFonts w:ascii="Times New Roman" w:hAnsi="Times New Roman"/>
          <w:sz w:val="24"/>
          <w:lang w:val="sr-Cyrl-CS"/>
        </w:rPr>
        <w:t xml:space="preserve"> </w:t>
      </w:r>
    </w:p>
    <w:p w14:paraId="47720FEE" w14:textId="77777777"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14:paraId="47720FEF" w14:textId="77777777" w:rsidR="0038116A" w:rsidRDefault="0038116A">
      <w:pPr>
        <w:spacing w:after="0" w:line="240" w:lineRule="auto"/>
        <w:jc w:val="both"/>
        <w:rPr>
          <w:rFonts w:ascii="Times New Roman" w:hAnsi="Times New Roman"/>
          <w:sz w:val="24"/>
        </w:rPr>
      </w:pPr>
    </w:p>
    <w:p w14:paraId="47720FF0" w14:textId="77777777" w:rsidR="0038116A" w:rsidRDefault="0038116A">
      <w:pPr>
        <w:spacing w:after="0" w:line="240" w:lineRule="auto"/>
        <w:jc w:val="both"/>
        <w:rPr>
          <w:rFonts w:ascii="Times New Roman" w:hAnsi="Times New Roman"/>
          <w:sz w:val="24"/>
        </w:rPr>
      </w:pPr>
    </w:p>
    <w:p w14:paraId="47720FF1" w14:textId="77777777"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14:paraId="47720FF9" w14:textId="77777777">
        <w:trPr>
          <w:trHeight w:val="1274"/>
        </w:trPr>
        <w:tc>
          <w:tcPr>
            <w:tcW w:w="4810" w:type="dxa"/>
          </w:tcPr>
          <w:p w14:paraId="47720FF2" w14:textId="77777777"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B50DC5">
              <w:rPr>
                <w:rFonts w:ascii="Times New Roman" w:hAnsi="Times New Roman"/>
                <w:sz w:val="24"/>
                <w:lang w:val="sr-Latn-CS"/>
              </w:rPr>
              <w:t>612-00-00111/2014-04</w:t>
            </w:r>
          </w:p>
          <w:p w14:paraId="47720FF3" w14:textId="77777777" w:rsidR="0038116A" w:rsidRDefault="0038116A">
            <w:pPr>
              <w:spacing w:after="0" w:line="240" w:lineRule="auto"/>
              <w:rPr>
                <w:rFonts w:ascii="Times New Roman" w:hAnsi="Times New Roman"/>
                <w:sz w:val="24"/>
              </w:rPr>
            </w:pPr>
          </w:p>
          <w:p w14:paraId="47720FF4" w14:textId="77777777"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B50DC5">
              <w:rPr>
                <w:rFonts w:ascii="Times New Roman" w:hAnsi="Times New Roman"/>
                <w:sz w:val="24"/>
                <w:lang w:val="sr-Latn-CS"/>
              </w:rPr>
              <w:t>24.10.2014</w:t>
            </w:r>
            <w:r>
              <w:rPr>
                <w:rFonts w:ascii="Times New Roman" w:hAnsi="Times New Roman"/>
                <w:sz w:val="24"/>
                <w:lang w:val="sr-Latn-CS"/>
              </w:rPr>
              <w:t>.</w:t>
            </w:r>
            <w:r>
              <w:rPr>
                <w:rFonts w:ascii="Times New Roman" w:hAnsi="Times New Roman"/>
                <w:sz w:val="24"/>
                <w:lang w:val="sr-Cyrl-CS"/>
              </w:rPr>
              <w:t xml:space="preserve"> године</w:t>
            </w:r>
          </w:p>
          <w:p w14:paraId="47720FF5" w14:textId="77777777" w:rsidR="0038116A" w:rsidRDefault="0038116A">
            <w:pPr>
              <w:spacing w:after="0"/>
              <w:rPr>
                <w:rFonts w:ascii="Times New Roman" w:hAnsi="Times New Roman"/>
                <w:sz w:val="24"/>
              </w:rPr>
            </w:pPr>
          </w:p>
        </w:tc>
        <w:tc>
          <w:tcPr>
            <w:tcW w:w="4811" w:type="dxa"/>
          </w:tcPr>
          <w:p w14:paraId="47720FF6" w14:textId="77777777"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14:paraId="47720FF7" w14:textId="77777777"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14:paraId="47720FF8" w14:textId="77777777" w:rsidR="0038116A" w:rsidRDefault="0038116A">
            <w:pPr>
              <w:tabs>
                <w:tab w:val="left" w:pos="1613"/>
              </w:tabs>
              <w:spacing w:after="0"/>
              <w:rPr>
                <w:rFonts w:ascii="Times New Roman" w:hAnsi="Times New Roman"/>
                <w:sz w:val="24"/>
              </w:rPr>
            </w:pPr>
          </w:p>
        </w:tc>
      </w:tr>
    </w:tbl>
    <w:p w14:paraId="47720FFA" w14:textId="77777777" w:rsidR="0038116A" w:rsidRDefault="0038116A"/>
    <w:sectPr w:rsidR="0038116A">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42097"/>
    <w:multiLevelType w:val="hybridMultilevel"/>
    <w:tmpl w:val="A472220E"/>
    <w:lvl w:ilvl="0" w:tplc="E92CE31C">
      <w:start w:val="2"/>
      <w:numFmt w:val="bullet"/>
      <w:lvlText w:val="-"/>
      <w:lvlJc w:val="left"/>
      <w:pPr>
        <w:ind w:left="720" w:hanging="360"/>
      </w:pPr>
      <w:rPr>
        <w:rFonts w:ascii="Calibri" w:eastAsia="Calibri" w:hAnsi="Calibri" w:cs="Times New Roman" w:hint="default"/>
      </w:rPr>
    </w:lvl>
    <w:lvl w:ilvl="1" w:tplc="24FC20AE" w:tentative="1">
      <w:start w:val="1"/>
      <w:numFmt w:val="bullet"/>
      <w:lvlText w:val="o"/>
      <w:lvlJc w:val="left"/>
      <w:pPr>
        <w:ind w:left="1440" w:hanging="360"/>
      </w:pPr>
      <w:rPr>
        <w:rFonts w:ascii="Courier New" w:hAnsi="Courier New" w:cs="Courier New" w:hint="default"/>
      </w:rPr>
    </w:lvl>
    <w:lvl w:ilvl="2" w:tplc="2CBA50B6" w:tentative="1">
      <w:start w:val="1"/>
      <w:numFmt w:val="bullet"/>
      <w:lvlText w:val=""/>
      <w:lvlJc w:val="left"/>
      <w:pPr>
        <w:ind w:left="2160" w:hanging="360"/>
      </w:pPr>
      <w:rPr>
        <w:rFonts w:ascii="Wingdings" w:hAnsi="Wingdings" w:hint="default"/>
      </w:rPr>
    </w:lvl>
    <w:lvl w:ilvl="3" w:tplc="AF361BC0" w:tentative="1">
      <w:start w:val="1"/>
      <w:numFmt w:val="bullet"/>
      <w:lvlText w:val=""/>
      <w:lvlJc w:val="left"/>
      <w:pPr>
        <w:ind w:left="2880" w:hanging="360"/>
      </w:pPr>
      <w:rPr>
        <w:rFonts w:ascii="Symbol" w:hAnsi="Symbol" w:hint="default"/>
      </w:rPr>
    </w:lvl>
    <w:lvl w:ilvl="4" w:tplc="D86AFEDA" w:tentative="1">
      <w:start w:val="1"/>
      <w:numFmt w:val="bullet"/>
      <w:lvlText w:val="o"/>
      <w:lvlJc w:val="left"/>
      <w:pPr>
        <w:ind w:left="3600" w:hanging="360"/>
      </w:pPr>
      <w:rPr>
        <w:rFonts w:ascii="Courier New" w:hAnsi="Courier New" w:cs="Courier New" w:hint="default"/>
      </w:rPr>
    </w:lvl>
    <w:lvl w:ilvl="5" w:tplc="81D2B61A" w:tentative="1">
      <w:start w:val="1"/>
      <w:numFmt w:val="bullet"/>
      <w:lvlText w:val=""/>
      <w:lvlJc w:val="left"/>
      <w:pPr>
        <w:ind w:left="4320" w:hanging="360"/>
      </w:pPr>
      <w:rPr>
        <w:rFonts w:ascii="Wingdings" w:hAnsi="Wingdings" w:hint="default"/>
      </w:rPr>
    </w:lvl>
    <w:lvl w:ilvl="6" w:tplc="B008C6CA" w:tentative="1">
      <w:start w:val="1"/>
      <w:numFmt w:val="bullet"/>
      <w:lvlText w:val=""/>
      <w:lvlJc w:val="left"/>
      <w:pPr>
        <w:ind w:left="5040" w:hanging="360"/>
      </w:pPr>
      <w:rPr>
        <w:rFonts w:ascii="Symbol" w:hAnsi="Symbol" w:hint="default"/>
      </w:rPr>
    </w:lvl>
    <w:lvl w:ilvl="7" w:tplc="A8A40BAC" w:tentative="1">
      <w:start w:val="1"/>
      <w:numFmt w:val="bullet"/>
      <w:lvlText w:val="o"/>
      <w:lvlJc w:val="left"/>
      <w:pPr>
        <w:ind w:left="5760" w:hanging="360"/>
      </w:pPr>
      <w:rPr>
        <w:rFonts w:ascii="Courier New" w:hAnsi="Courier New" w:cs="Courier New" w:hint="default"/>
      </w:rPr>
    </w:lvl>
    <w:lvl w:ilvl="8" w:tplc="0DC8F284" w:tentative="1">
      <w:start w:val="1"/>
      <w:numFmt w:val="bullet"/>
      <w:lvlText w:val=""/>
      <w:lvlJc w:val="left"/>
      <w:pPr>
        <w:ind w:left="6480" w:hanging="360"/>
      </w:pPr>
      <w:rPr>
        <w:rFonts w:ascii="Wingdings" w:hAnsi="Wingdings" w:hint="default"/>
      </w:rPr>
    </w:lvl>
  </w:abstractNum>
  <w:abstractNum w:abstractNumId="1" w15:restartNumberingAfterBreak="0">
    <w:nsid w:val="7ACC2829"/>
    <w:multiLevelType w:val="hybridMultilevel"/>
    <w:tmpl w:val="2196F662"/>
    <w:lvl w:ilvl="0" w:tplc="90E62ADA">
      <w:start w:val="1"/>
      <w:numFmt w:val="decimal"/>
      <w:lvlText w:val="%1."/>
      <w:lvlJc w:val="left"/>
      <w:pPr>
        <w:tabs>
          <w:tab w:val="num" w:pos="644"/>
        </w:tabs>
        <w:ind w:left="644" w:hanging="360"/>
      </w:pPr>
      <w:rPr>
        <w:rFonts w:hint="default"/>
        <w:color w:val="auto"/>
      </w:rPr>
    </w:lvl>
    <w:lvl w:ilvl="1" w:tplc="E67A21D8">
      <w:start w:val="1"/>
      <w:numFmt w:val="decimal"/>
      <w:lvlText w:val="%2."/>
      <w:lvlJc w:val="left"/>
      <w:pPr>
        <w:tabs>
          <w:tab w:val="num" w:pos="1620"/>
        </w:tabs>
        <w:ind w:left="1620" w:hanging="360"/>
      </w:pPr>
      <w:rPr>
        <w:rFonts w:ascii="Times New Roman" w:eastAsia="Times New Roman" w:hAnsi="Times New Roman"/>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7E36443E"/>
    <w:multiLevelType w:val="hybridMultilevel"/>
    <w:tmpl w:val="885CB82E"/>
    <w:lvl w:ilvl="0" w:tplc="7996EF1E">
      <w:start w:val="1"/>
      <w:numFmt w:val="decimal"/>
      <w:lvlText w:val="%1."/>
      <w:lvlJc w:val="left"/>
      <w:pPr>
        <w:ind w:left="720" w:hanging="360"/>
      </w:pPr>
      <w:rPr>
        <w:rFonts w:hint="default"/>
      </w:rPr>
    </w:lvl>
    <w:lvl w:ilvl="1" w:tplc="FF40FD5E" w:tentative="1">
      <w:start w:val="1"/>
      <w:numFmt w:val="lowerLetter"/>
      <w:lvlText w:val="%2."/>
      <w:lvlJc w:val="left"/>
      <w:pPr>
        <w:ind w:left="1440" w:hanging="360"/>
      </w:pPr>
    </w:lvl>
    <w:lvl w:ilvl="2" w:tplc="B96E5452" w:tentative="1">
      <w:start w:val="1"/>
      <w:numFmt w:val="lowerRoman"/>
      <w:lvlText w:val="%3."/>
      <w:lvlJc w:val="right"/>
      <w:pPr>
        <w:ind w:left="2160" w:hanging="180"/>
      </w:pPr>
    </w:lvl>
    <w:lvl w:ilvl="3" w:tplc="2D5C8946" w:tentative="1">
      <w:start w:val="1"/>
      <w:numFmt w:val="decimal"/>
      <w:lvlText w:val="%4."/>
      <w:lvlJc w:val="left"/>
      <w:pPr>
        <w:ind w:left="2880" w:hanging="360"/>
      </w:pPr>
    </w:lvl>
    <w:lvl w:ilvl="4" w:tplc="A356AB90" w:tentative="1">
      <w:start w:val="1"/>
      <w:numFmt w:val="lowerLetter"/>
      <w:lvlText w:val="%5."/>
      <w:lvlJc w:val="left"/>
      <w:pPr>
        <w:ind w:left="3600" w:hanging="360"/>
      </w:pPr>
    </w:lvl>
    <w:lvl w:ilvl="5" w:tplc="460C8810" w:tentative="1">
      <w:start w:val="1"/>
      <w:numFmt w:val="lowerRoman"/>
      <w:lvlText w:val="%6."/>
      <w:lvlJc w:val="right"/>
      <w:pPr>
        <w:ind w:left="4320" w:hanging="180"/>
      </w:pPr>
    </w:lvl>
    <w:lvl w:ilvl="6" w:tplc="56CC4102" w:tentative="1">
      <w:start w:val="1"/>
      <w:numFmt w:val="decimal"/>
      <w:lvlText w:val="%7."/>
      <w:lvlJc w:val="left"/>
      <w:pPr>
        <w:ind w:left="5040" w:hanging="360"/>
      </w:pPr>
    </w:lvl>
    <w:lvl w:ilvl="7" w:tplc="72BE5EB2" w:tentative="1">
      <w:start w:val="1"/>
      <w:numFmt w:val="lowerLetter"/>
      <w:lvlText w:val="%8."/>
      <w:lvlJc w:val="left"/>
      <w:pPr>
        <w:ind w:left="5760" w:hanging="360"/>
      </w:pPr>
    </w:lvl>
    <w:lvl w:ilvl="8" w:tplc="3D463814"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0DC5"/>
    <w:rsid w:val="00050E9C"/>
    <w:rsid w:val="00060565"/>
    <w:rsid w:val="000609C6"/>
    <w:rsid w:val="000C2782"/>
    <w:rsid w:val="000C3AF3"/>
    <w:rsid w:val="001667C0"/>
    <w:rsid w:val="00193A98"/>
    <w:rsid w:val="001C25E3"/>
    <w:rsid w:val="001C6600"/>
    <w:rsid w:val="00257DA4"/>
    <w:rsid w:val="002F49CC"/>
    <w:rsid w:val="0032135F"/>
    <w:rsid w:val="00340954"/>
    <w:rsid w:val="00347163"/>
    <w:rsid w:val="00377EF0"/>
    <w:rsid w:val="0038116A"/>
    <w:rsid w:val="00381277"/>
    <w:rsid w:val="00397B6F"/>
    <w:rsid w:val="003A6F5D"/>
    <w:rsid w:val="004306FB"/>
    <w:rsid w:val="004661AE"/>
    <w:rsid w:val="004D0607"/>
    <w:rsid w:val="00505735"/>
    <w:rsid w:val="00505B4F"/>
    <w:rsid w:val="005076E5"/>
    <w:rsid w:val="00522452"/>
    <w:rsid w:val="005446E8"/>
    <w:rsid w:val="00556912"/>
    <w:rsid w:val="005865E1"/>
    <w:rsid w:val="005A1FD3"/>
    <w:rsid w:val="005D721D"/>
    <w:rsid w:val="0060172A"/>
    <w:rsid w:val="0060653D"/>
    <w:rsid w:val="00647638"/>
    <w:rsid w:val="00651698"/>
    <w:rsid w:val="006E1271"/>
    <w:rsid w:val="006F5FBA"/>
    <w:rsid w:val="00722076"/>
    <w:rsid w:val="0078092C"/>
    <w:rsid w:val="007C0F08"/>
    <w:rsid w:val="007D1763"/>
    <w:rsid w:val="007D4362"/>
    <w:rsid w:val="007E20EC"/>
    <w:rsid w:val="007F6501"/>
    <w:rsid w:val="008B3058"/>
    <w:rsid w:val="008C629A"/>
    <w:rsid w:val="008E0802"/>
    <w:rsid w:val="0090096A"/>
    <w:rsid w:val="00906010"/>
    <w:rsid w:val="00935682"/>
    <w:rsid w:val="009D250A"/>
    <w:rsid w:val="009E7341"/>
    <w:rsid w:val="00A00141"/>
    <w:rsid w:val="00A04CC9"/>
    <w:rsid w:val="00A07D15"/>
    <w:rsid w:val="00A21AA4"/>
    <w:rsid w:val="00A77AEE"/>
    <w:rsid w:val="00AB6DE5"/>
    <w:rsid w:val="00B0755E"/>
    <w:rsid w:val="00B375B5"/>
    <w:rsid w:val="00B50DC5"/>
    <w:rsid w:val="00BA23E3"/>
    <w:rsid w:val="00BA7811"/>
    <w:rsid w:val="00BC388D"/>
    <w:rsid w:val="00BF726F"/>
    <w:rsid w:val="00C33ACD"/>
    <w:rsid w:val="00CC2437"/>
    <w:rsid w:val="00CD4A5B"/>
    <w:rsid w:val="00D77BD1"/>
    <w:rsid w:val="00D854D0"/>
    <w:rsid w:val="00D9722A"/>
    <w:rsid w:val="00E122BE"/>
    <w:rsid w:val="00E277DA"/>
    <w:rsid w:val="00E46513"/>
    <w:rsid w:val="00E5596B"/>
    <w:rsid w:val="00E5610D"/>
    <w:rsid w:val="00E73A32"/>
    <w:rsid w:val="00ED1733"/>
    <w:rsid w:val="00ED4E29"/>
    <w:rsid w:val="00F840BC"/>
    <w:rsid w:val="00FB5965"/>
    <w:rsid w:val="00FE1B96"/>
    <w:rsid w:val="00FE7A82"/>
    <w:rsid w:val="00FF60C9"/>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20F39"/>
  <w15:docId w15:val="{9BEE72FF-8138-44C8-BAB9-9FFA06634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r-Latn-RS" w:eastAsia="sr-Latn-R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6516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698"/>
    <w:rPr>
      <w:rFonts w:ascii="Tahoma" w:hAnsi="Tahoma" w:cs="Tahoma"/>
      <w:sz w:val="16"/>
      <w:szCs w:val="16"/>
      <w:lang w:val="en-US" w:eastAsia="en-US"/>
    </w:rPr>
  </w:style>
  <w:style w:type="character" w:customStyle="1" w:styleId="Bodytext">
    <w:name w:val="Body text_"/>
    <w:link w:val="BodyText1"/>
    <w:rsid w:val="005A1FD3"/>
    <w:rPr>
      <w:rFonts w:ascii="Times New Roman" w:eastAsia="Times New Roman" w:hAnsi="Times New Roman"/>
      <w:sz w:val="23"/>
      <w:szCs w:val="23"/>
      <w:shd w:val="clear" w:color="auto" w:fill="FFFFFF"/>
    </w:rPr>
  </w:style>
  <w:style w:type="character" w:customStyle="1" w:styleId="BodytextBold">
    <w:name w:val="Body text + Bold"/>
    <w:rsid w:val="005A1FD3"/>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paragraph" w:customStyle="1" w:styleId="BodyText1">
    <w:name w:val="Body Text1"/>
    <w:basedOn w:val="Normal"/>
    <w:link w:val="Bodytext"/>
    <w:rsid w:val="005A1FD3"/>
    <w:pPr>
      <w:widowControl w:val="0"/>
      <w:shd w:val="clear" w:color="auto" w:fill="FFFFFF"/>
      <w:spacing w:before="600" w:after="600" w:line="274" w:lineRule="exact"/>
      <w:jc w:val="both"/>
    </w:pPr>
    <w:rPr>
      <w:rFonts w:ascii="Times New Roman" w:eastAsia="Times New Roman" w:hAnsi="Times New Roman"/>
      <w:sz w:val="23"/>
      <w:szCs w:val="23"/>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2D61AA965B0941A96387D5D4844195" ma:contentTypeVersion="12" ma:contentTypeDescription="Create a new document." ma:contentTypeScope="" ma:versionID="5532380a3e7b6c2524ceef244860aaaa">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0e0342006e904e2039cf4de73618efa0"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D3520-ED60-4B09-B430-7F5287A4E736}">
  <ds:schemaRefs>
    <ds:schemaRef ds:uri="http://schemas.microsoft.com/office/2006/metadata/properties"/>
    <ds:schemaRef ds:uri="http://schemas.microsoft.com/office/infopath/2007/PartnerControls"/>
    <ds:schemaRef ds:uri="8c8ca48f-eb8c-46f2-975e-4925aae1d32a"/>
  </ds:schemaRefs>
</ds:datastoreItem>
</file>

<file path=customXml/itemProps2.xml><?xml version="1.0" encoding="utf-8"?>
<ds:datastoreItem xmlns:ds="http://schemas.openxmlformats.org/officeDocument/2006/customXml" ds:itemID="{77175AC1-9958-469A-B139-EBA16663E8B3}">
  <ds:schemaRefs>
    <ds:schemaRef ds:uri="http://schemas.microsoft.com/sharepoint/v3/contenttype/forms"/>
  </ds:schemaRefs>
</ds:datastoreItem>
</file>

<file path=customXml/itemProps3.xml><?xml version="1.0" encoding="utf-8"?>
<ds:datastoreItem xmlns:ds="http://schemas.openxmlformats.org/officeDocument/2006/customXml" ds:itemID="{FE512429-4AA4-49DD-A63B-A9F9F4265D1C}"/>
</file>

<file path=customXml/itemProps4.xml><?xml version="1.0" encoding="utf-8"?>
<ds:datastoreItem xmlns:ds="http://schemas.openxmlformats.org/officeDocument/2006/customXml" ds:itemID="{7A1309B3-2B60-4907-863B-E2D476C4C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2715</Words>
  <Characters>15482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Bit Impeks d.o.o.</Company>
  <LinksUpToDate>false</LinksUpToDate>
  <CharactersWithSpaces>18161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Ivana Zivadinovic</cp:lastModifiedBy>
  <cp:revision>3</cp:revision>
  <cp:lastPrinted>2015-01-22T07:54:00Z</cp:lastPrinted>
  <dcterms:created xsi:type="dcterms:W3CDTF">2015-01-22T07:54:00Z</dcterms:created>
  <dcterms:modified xsi:type="dcterms:W3CDTF">2020-03-30T11:16:00Z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ComplianceAssetId">
    <vt:lpwstr/>
  </property>
  <property fmtid="{D5CDD505-2E9C-101B-9397-08002B2CF9AE}" pid="4" name="_SourceUrl">
    <vt:lpwstr/>
  </property>
  <property fmtid="{D5CDD505-2E9C-101B-9397-08002B2CF9AE}" pid="5" name="_SharedFileIndex">
    <vt:lpwstr/>
  </property>
</Properties>
</file>