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0"/>
        <w:gridCol w:w="4811"/>
      </w:tblGrid>
      <w:tr w:rsidR="0038116A" w:rsidRPr="00AD59BE">
        <w:tc>
          <w:tcPr>
            <w:tcW w:w="4810" w:type="dxa"/>
          </w:tcPr>
          <w:p w:rsidR="0038116A" w:rsidRPr="00AD59BE" w:rsidRDefault="00DE5B55">
            <w:pPr>
              <w:spacing w:after="6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bookmarkStart w:id="0" w:name="_GoBack"/>
            <w:bookmarkEnd w:id="0"/>
            <w:r w:rsidRPr="00AD59BE">
              <w:rPr>
                <w:rFonts w:ascii="Times New Roman" w:hAnsi="Times New Roman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>
                  <wp:extent cx="390525" cy="695325"/>
                  <wp:effectExtent l="0" t="0" r="9525" b="9525"/>
                  <wp:docPr id="1" name="Picture 0" descr="Mali grb Srbije 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Mali grb Srbije A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16A" w:rsidRPr="00AD59BE" w:rsidRDefault="003811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AD59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РЕПУБЛИКА СРБИЈА</w:t>
            </w:r>
          </w:p>
          <w:p w:rsidR="0038116A" w:rsidRPr="00AD59BE" w:rsidRDefault="003811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AD59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КОМИСИЈА ЗА АКРЕДИТАЦИЈУ ИПРОВЕРУ КВАЛИТЕТА</w:t>
            </w:r>
          </w:p>
          <w:p w:rsidR="0038116A" w:rsidRPr="00AD59BE" w:rsidRDefault="003811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59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Број: </w:t>
            </w:r>
            <w:r w:rsidR="00DE5B55" w:rsidRPr="00AD59BE">
              <w:rPr>
                <w:rFonts w:ascii="Times New Roman" w:hAnsi="Times New Roman"/>
                <w:sz w:val="24"/>
                <w:szCs w:val="24"/>
                <w:lang w:val="sr-Latn-CS"/>
              </w:rPr>
              <w:t>612-00-00795/2014-04</w:t>
            </w:r>
          </w:p>
          <w:p w:rsidR="0038116A" w:rsidRPr="00AD59BE" w:rsidRDefault="00DE5B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59BE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23.01.2015</w:t>
            </w:r>
            <w:r w:rsidR="0038116A" w:rsidRPr="00AD59B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38116A" w:rsidRPr="00AD59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године</w:t>
            </w:r>
          </w:p>
          <w:p w:rsidR="0038116A" w:rsidRPr="00AD59BE" w:rsidRDefault="003811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AD59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Б е о г р а д</w:t>
            </w:r>
          </w:p>
        </w:tc>
        <w:tc>
          <w:tcPr>
            <w:tcW w:w="4811" w:type="dxa"/>
          </w:tcPr>
          <w:p w:rsidR="0038116A" w:rsidRPr="00AD59BE" w:rsidRDefault="0038116A">
            <w:pPr>
              <w:spacing w:after="6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38116A" w:rsidRPr="00AD59BE" w:rsidRDefault="0038116A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8116A" w:rsidRPr="00AD59BE" w:rsidRDefault="0038116A">
      <w:pPr>
        <w:spacing w:before="120"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CS"/>
        </w:rPr>
      </w:pPr>
      <w:r w:rsidRPr="00AD59BE">
        <w:rPr>
          <w:rFonts w:ascii="Times New Roman" w:hAnsi="Times New Roman"/>
          <w:sz w:val="24"/>
          <w:szCs w:val="24"/>
          <w:lang w:val="sr-Cyrl-CS"/>
        </w:rPr>
        <w:t>На основу члана 14. став</w:t>
      </w:r>
      <w:r w:rsidR="00BA23E3" w:rsidRPr="00AD59BE">
        <w:rPr>
          <w:rFonts w:ascii="Times New Roman" w:hAnsi="Times New Roman"/>
          <w:sz w:val="24"/>
          <w:szCs w:val="24"/>
          <w:lang w:val="sr-Cyrl-CS"/>
        </w:rPr>
        <w:t xml:space="preserve"> 1. тачка 7) и члана 16.</w:t>
      </w:r>
      <w:r w:rsidRPr="00AD59BE">
        <w:rPr>
          <w:rFonts w:ascii="Times New Roman" w:hAnsi="Times New Roman"/>
          <w:sz w:val="24"/>
          <w:szCs w:val="24"/>
          <w:lang w:val="sr-Cyrl-CS"/>
        </w:rPr>
        <w:t xml:space="preserve"> Закона о високом образовању („Службени гласник РС” број 76/05</w:t>
      </w:r>
      <w:r w:rsidR="00BA23E3" w:rsidRPr="00AD59BE">
        <w:rPr>
          <w:rFonts w:ascii="Times New Roman" w:hAnsi="Times New Roman"/>
          <w:sz w:val="24"/>
          <w:szCs w:val="24"/>
          <w:lang w:val="sr-Latn-CS"/>
        </w:rPr>
        <w:t>, 100/07, 97/08, 44/10</w:t>
      </w:r>
      <w:r w:rsidRPr="00AD59BE">
        <w:rPr>
          <w:rFonts w:ascii="Times New Roman" w:hAnsi="Times New Roman"/>
          <w:sz w:val="24"/>
          <w:szCs w:val="24"/>
          <w:lang w:val="sr-Cyrl-CS"/>
        </w:rPr>
        <w:t>) и члан</w:t>
      </w:r>
      <w:r w:rsidR="00BA23E3" w:rsidRPr="00AD59BE">
        <w:rPr>
          <w:rFonts w:ascii="Times New Roman" w:hAnsi="Times New Roman"/>
          <w:sz w:val="24"/>
          <w:szCs w:val="24"/>
          <w:lang w:val="sr-Cyrl-CS"/>
        </w:rPr>
        <w:t>а 10.</w:t>
      </w:r>
      <w:r w:rsidRPr="00AD59BE">
        <w:rPr>
          <w:rFonts w:ascii="Times New Roman" w:hAnsi="Times New Roman"/>
          <w:sz w:val="24"/>
          <w:szCs w:val="24"/>
          <w:lang w:val="sr-Cyrl-CS"/>
        </w:rPr>
        <w:t xml:space="preserve"> Правилника о стандардима и поступку за акредитацију високошколских установа и студијских програма („Службени гласник РС” број 106/06</w:t>
      </w:r>
      <w:r w:rsidR="00BA23E3" w:rsidRPr="00AD59BE">
        <w:rPr>
          <w:rFonts w:ascii="Times New Roman" w:hAnsi="Times New Roman"/>
          <w:sz w:val="24"/>
          <w:szCs w:val="24"/>
          <w:lang w:val="sr-Latn-CS"/>
        </w:rPr>
        <w:t>, 112/08</w:t>
      </w:r>
      <w:r w:rsidR="00D9722A" w:rsidRPr="00AD59BE">
        <w:rPr>
          <w:rFonts w:ascii="Times New Roman" w:hAnsi="Times New Roman"/>
          <w:sz w:val="24"/>
          <w:szCs w:val="24"/>
          <w:lang w:val="sr-Latn-CS"/>
        </w:rPr>
        <w:t>, 70/11</w:t>
      </w:r>
      <w:r w:rsidR="00505735" w:rsidRPr="00AD59BE">
        <w:rPr>
          <w:rFonts w:ascii="Times New Roman" w:hAnsi="Times New Roman"/>
          <w:sz w:val="24"/>
          <w:szCs w:val="24"/>
          <w:lang w:val="sr-Latn-CS"/>
        </w:rPr>
        <w:t>,</w:t>
      </w:r>
      <w:r w:rsidR="00505735" w:rsidRPr="00AD59BE">
        <w:rPr>
          <w:rFonts w:ascii="Times New Roman" w:hAnsi="Times New Roman"/>
          <w:sz w:val="24"/>
          <w:szCs w:val="24"/>
        </w:rPr>
        <w:t xml:space="preserve"> 101/12-I-25,</w:t>
      </w:r>
      <w:r w:rsidR="0090096A" w:rsidRPr="00AD59BE">
        <w:rPr>
          <w:rFonts w:ascii="Times New Roman" w:hAnsi="Times New Roman"/>
          <w:sz w:val="24"/>
          <w:szCs w:val="24"/>
        </w:rPr>
        <w:t>101/12-I-26,</w:t>
      </w:r>
      <w:r w:rsidR="00505735" w:rsidRPr="00AD59BE">
        <w:rPr>
          <w:rFonts w:ascii="Times New Roman" w:hAnsi="Times New Roman"/>
          <w:sz w:val="24"/>
          <w:szCs w:val="24"/>
        </w:rPr>
        <w:t xml:space="preserve"> 13/14</w:t>
      </w:r>
      <w:r w:rsidRPr="00AD59BE">
        <w:rPr>
          <w:rFonts w:ascii="Times New Roman" w:hAnsi="Times New Roman"/>
          <w:sz w:val="24"/>
          <w:szCs w:val="24"/>
          <w:lang w:val="sr-Cyrl-CS"/>
        </w:rPr>
        <w:t xml:space="preserve">), Комисија за акредитацију и проверу квалитета, на седници одржаној </w:t>
      </w:r>
      <w:r w:rsidR="00DE5B55" w:rsidRPr="00AD59BE">
        <w:rPr>
          <w:rFonts w:ascii="Times New Roman" w:hAnsi="Times New Roman"/>
          <w:sz w:val="24"/>
          <w:szCs w:val="24"/>
          <w:lang w:val="sr-Latn-CS"/>
        </w:rPr>
        <w:t>23.01.2015</w:t>
      </w:r>
      <w:r w:rsidRPr="00AD59BE">
        <w:rPr>
          <w:rFonts w:ascii="Times New Roman" w:hAnsi="Times New Roman"/>
          <w:sz w:val="24"/>
          <w:szCs w:val="24"/>
          <w:lang w:val="sr-Latn-CS"/>
        </w:rPr>
        <w:t>.</w:t>
      </w:r>
      <w:r w:rsidRPr="00AD59BE">
        <w:rPr>
          <w:rFonts w:ascii="Times New Roman" w:hAnsi="Times New Roman"/>
          <w:sz w:val="24"/>
          <w:szCs w:val="24"/>
          <w:lang w:val="sr-Cyrl-CS"/>
        </w:rPr>
        <w:t xml:space="preserve"> године, донела је</w:t>
      </w:r>
    </w:p>
    <w:p w:rsidR="0038116A" w:rsidRPr="00AD59BE" w:rsidRDefault="0038116A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38116A" w:rsidRPr="00AD59BE" w:rsidRDefault="0038116A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D59BE">
        <w:rPr>
          <w:rFonts w:ascii="Times New Roman" w:hAnsi="Times New Roman"/>
          <w:b/>
          <w:sz w:val="24"/>
          <w:szCs w:val="24"/>
          <w:lang w:val="sr-Cyrl-CS"/>
        </w:rPr>
        <w:t>О Д Л У К У</w:t>
      </w:r>
    </w:p>
    <w:p w:rsidR="0038116A" w:rsidRPr="00AD59BE" w:rsidRDefault="0038116A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D59BE">
        <w:rPr>
          <w:rFonts w:ascii="Times New Roman" w:hAnsi="Times New Roman"/>
          <w:b/>
          <w:sz w:val="24"/>
          <w:szCs w:val="24"/>
          <w:lang w:val="sr-Cyrl-CS"/>
        </w:rPr>
        <w:t xml:space="preserve">о акредитацији </w:t>
      </w:r>
      <w:r w:rsidR="00DE5B55" w:rsidRPr="00AD59BE">
        <w:rPr>
          <w:rFonts w:ascii="Times New Roman" w:hAnsi="Times New Roman"/>
          <w:b/>
          <w:sz w:val="24"/>
          <w:szCs w:val="24"/>
        </w:rPr>
        <w:t>студијског програма</w:t>
      </w:r>
    </w:p>
    <w:p w:rsidR="0038116A" w:rsidRPr="00AD59BE" w:rsidRDefault="0038116A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38116A" w:rsidRPr="00AD59BE" w:rsidRDefault="0038116A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val="sr-Latn-CS"/>
        </w:rPr>
      </w:pPr>
      <w:r w:rsidRPr="00AD59BE">
        <w:rPr>
          <w:rFonts w:ascii="Times New Roman" w:hAnsi="Times New Roman"/>
          <w:b/>
          <w:sz w:val="24"/>
          <w:szCs w:val="24"/>
          <w:lang w:val="sr-Cyrl-CS"/>
        </w:rPr>
        <w:t>Утврђује се</w:t>
      </w:r>
      <w:r w:rsidRPr="00AD59BE">
        <w:rPr>
          <w:rFonts w:ascii="Times New Roman" w:hAnsi="Times New Roman"/>
          <w:sz w:val="24"/>
          <w:szCs w:val="24"/>
          <w:lang w:val="sr-Cyrl-CS"/>
        </w:rPr>
        <w:t xml:space="preserve"> да </w:t>
      </w:r>
      <w:bookmarkStart w:id="1" w:name="OLE_LINK18"/>
      <w:bookmarkStart w:id="2" w:name="OLE_LINK19"/>
      <w:r w:rsidR="00DE5B55" w:rsidRPr="00AD59BE">
        <w:rPr>
          <w:rFonts w:ascii="Times New Roman" w:hAnsi="Times New Roman"/>
          <w:b/>
          <w:sz w:val="24"/>
          <w:szCs w:val="24"/>
        </w:rPr>
        <w:t>УНИВЕРЗИТЕТ У КРАГУЈЕВЦУ-ФАКУЛТЕТ ПЕДАГОШКИХ НАУКА</w:t>
      </w:r>
      <w:r w:rsidR="00350AE5" w:rsidRPr="00AD59BE">
        <w:rPr>
          <w:rFonts w:ascii="Times New Roman" w:hAnsi="Times New Roman"/>
          <w:b/>
          <w:sz w:val="24"/>
          <w:szCs w:val="24"/>
        </w:rPr>
        <w:t xml:space="preserve"> </w:t>
      </w:r>
      <w:r w:rsidRPr="00AD59BE">
        <w:rPr>
          <w:rFonts w:ascii="Times New Roman" w:hAnsi="Times New Roman"/>
          <w:sz w:val="24"/>
          <w:szCs w:val="24"/>
          <w:lang w:val="sr-Cyrl-CS"/>
        </w:rPr>
        <w:t>са седиштем у</w:t>
      </w:r>
      <w:r w:rsidR="00350AE5" w:rsidRPr="00AD59BE">
        <w:rPr>
          <w:rFonts w:ascii="Times New Roman" w:hAnsi="Times New Roman"/>
          <w:sz w:val="24"/>
          <w:szCs w:val="24"/>
        </w:rPr>
        <w:t xml:space="preserve"> улици </w:t>
      </w:r>
      <w:r w:rsidR="00DE5B55" w:rsidRPr="00AD59BE">
        <w:rPr>
          <w:rFonts w:ascii="Times New Roman" w:hAnsi="Times New Roman"/>
          <w:sz w:val="24"/>
          <w:szCs w:val="24"/>
        </w:rPr>
        <w:t>МИЛАНА МИЈАЛКОВИ</w:t>
      </w:r>
      <w:r w:rsidR="00350AE5" w:rsidRPr="00AD59BE">
        <w:rPr>
          <w:rFonts w:ascii="Times New Roman" w:hAnsi="Times New Roman"/>
          <w:sz w:val="24"/>
          <w:szCs w:val="24"/>
        </w:rPr>
        <w:t>Ћ</w:t>
      </w:r>
      <w:r w:rsidR="00DE5B55" w:rsidRPr="00AD59BE">
        <w:rPr>
          <w:rFonts w:ascii="Times New Roman" w:hAnsi="Times New Roman"/>
          <w:sz w:val="24"/>
          <w:szCs w:val="24"/>
        </w:rPr>
        <w:t>А 14</w:t>
      </w:r>
      <w:r w:rsidRPr="00AD59BE">
        <w:rPr>
          <w:rFonts w:ascii="Times New Roman" w:hAnsi="Times New Roman"/>
          <w:sz w:val="24"/>
          <w:szCs w:val="24"/>
        </w:rPr>
        <w:t xml:space="preserve">, </w:t>
      </w:r>
      <w:bookmarkEnd w:id="1"/>
      <w:bookmarkEnd w:id="2"/>
      <w:r w:rsidR="00350AE5" w:rsidRPr="00AD59BE">
        <w:rPr>
          <w:rFonts w:ascii="Times New Roman" w:hAnsi="Times New Roman"/>
          <w:sz w:val="24"/>
          <w:szCs w:val="24"/>
        </w:rPr>
        <w:t xml:space="preserve">у </w:t>
      </w:r>
      <w:r w:rsidR="00DE5B55" w:rsidRPr="00AD59BE">
        <w:rPr>
          <w:rFonts w:ascii="Times New Roman" w:hAnsi="Times New Roman"/>
          <w:sz w:val="24"/>
          <w:szCs w:val="24"/>
        </w:rPr>
        <w:t>ЈАГОДИН</w:t>
      </w:r>
      <w:r w:rsidR="00350AE5" w:rsidRPr="00AD59BE">
        <w:rPr>
          <w:rFonts w:ascii="Times New Roman" w:hAnsi="Times New Roman"/>
          <w:sz w:val="24"/>
          <w:szCs w:val="24"/>
        </w:rPr>
        <w:t>И</w:t>
      </w:r>
      <w:r w:rsidRPr="00AD59BE">
        <w:rPr>
          <w:rFonts w:ascii="Times New Roman" w:hAnsi="Times New Roman"/>
          <w:sz w:val="24"/>
          <w:szCs w:val="24"/>
          <w:lang w:val="sr-Cyrl-CS"/>
        </w:rPr>
        <w:t>,</w:t>
      </w:r>
      <w:r w:rsidR="00350AE5" w:rsidRPr="00AD59B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AD59BE">
        <w:rPr>
          <w:rFonts w:ascii="Times New Roman" w:hAnsi="Times New Roman"/>
          <w:sz w:val="24"/>
          <w:szCs w:val="24"/>
          <w:lang w:val="sr-Cyrl-CS"/>
        </w:rPr>
        <w:t>ПИБ:</w:t>
      </w:r>
      <w:r w:rsidR="00DE5B55" w:rsidRPr="00AD59BE">
        <w:rPr>
          <w:rFonts w:ascii="Times New Roman" w:hAnsi="Times New Roman"/>
          <w:sz w:val="24"/>
          <w:szCs w:val="24"/>
        </w:rPr>
        <w:t>100937051</w:t>
      </w:r>
      <w:r w:rsidRPr="00AD59BE">
        <w:rPr>
          <w:rFonts w:ascii="Times New Roman" w:hAnsi="Times New Roman"/>
          <w:sz w:val="24"/>
          <w:szCs w:val="24"/>
          <w:lang w:val="sr-Cyrl-CS"/>
        </w:rPr>
        <w:t xml:space="preserve">, Матични број: </w:t>
      </w:r>
      <w:r w:rsidR="00DE5B55" w:rsidRPr="00AD59BE">
        <w:rPr>
          <w:rFonts w:ascii="Times New Roman" w:hAnsi="Times New Roman"/>
          <w:sz w:val="24"/>
          <w:szCs w:val="24"/>
        </w:rPr>
        <w:t>06872468</w:t>
      </w:r>
      <w:r w:rsidRPr="00AD59BE">
        <w:rPr>
          <w:rFonts w:ascii="Times New Roman" w:hAnsi="Times New Roman"/>
          <w:sz w:val="24"/>
          <w:szCs w:val="24"/>
        </w:rPr>
        <w:t xml:space="preserve">, </w:t>
      </w:r>
      <w:r w:rsidRPr="00AD59BE">
        <w:rPr>
          <w:rFonts w:ascii="Times New Roman" w:hAnsi="Times New Roman"/>
          <w:sz w:val="24"/>
          <w:szCs w:val="24"/>
          <w:lang w:val="sr-Cyrl-CS"/>
        </w:rPr>
        <w:t xml:space="preserve"> испуњава прописане стандарде за акредитацију </w:t>
      </w:r>
      <w:r w:rsidR="00DE5B55" w:rsidRPr="00AD59BE">
        <w:rPr>
          <w:rFonts w:ascii="Times New Roman" w:hAnsi="Times New Roman"/>
          <w:sz w:val="24"/>
          <w:szCs w:val="24"/>
        </w:rPr>
        <w:t xml:space="preserve">студијског програма </w:t>
      </w:r>
      <w:r w:rsidR="00DE5B55" w:rsidRPr="00AD59BE">
        <w:rPr>
          <w:rFonts w:ascii="Times New Roman" w:hAnsi="Times New Roman"/>
          <w:b/>
          <w:sz w:val="24"/>
          <w:szCs w:val="24"/>
        </w:rPr>
        <w:t>МАС1 - ОБРАЗОВАЊЕ ПРОФЕСОРА ПРЕДМЕТНЕ НАСТАВЕ</w:t>
      </w:r>
      <w:r w:rsidR="00DE5B55" w:rsidRPr="00AD59BE">
        <w:rPr>
          <w:rFonts w:ascii="Times New Roman" w:hAnsi="Times New Roman"/>
          <w:sz w:val="24"/>
          <w:szCs w:val="24"/>
        </w:rPr>
        <w:t xml:space="preserve"> у оквиру </w:t>
      </w:r>
      <w:r w:rsidR="001B6993" w:rsidRPr="00AD59BE">
        <w:rPr>
          <w:rFonts w:ascii="Times New Roman" w:eastAsia="Times New Roman" w:hAnsi="Times New Roman"/>
          <w:sz w:val="24"/>
          <w:szCs w:val="24"/>
          <w:lang w:val="sr-Cyrl-CS"/>
        </w:rPr>
        <w:t>образовно-научног/образовно-уметничког поља интердисциплинарних студија и области педагошких и андрагошких наука</w:t>
      </w:r>
      <w:r w:rsidR="001B6993" w:rsidRPr="00AD59BE">
        <w:rPr>
          <w:rFonts w:ascii="Times New Roman" w:hAnsi="Times New Roman"/>
          <w:sz w:val="24"/>
          <w:szCs w:val="24"/>
        </w:rPr>
        <w:t xml:space="preserve"> </w:t>
      </w:r>
      <w:r w:rsidR="00DE5B55" w:rsidRPr="00AD59BE">
        <w:rPr>
          <w:rFonts w:ascii="Times New Roman" w:hAnsi="Times New Roman"/>
          <w:sz w:val="24"/>
          <w:szCs w:val="24"/>
        </w:rPr>
        <w:t>и то за 50 студената у седишту.</w:t>
      </w:r>
    </w:p>
    <w:p w:rsidR="0038116A" w:rsidRPr="00AD59BE" w:rsidRDefault="0038116A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59BE">
        <w:rPr>
          <w:rFonts w:ascii="Times New Roman" w:hAnsi="Times New Roman"/>
          <w:sz w:val="24"/>
          <w:szCs w:val="24"/>
          <w:lang w:val="ru-RU"/>
        </w:rPr>
        <w:t xml:space="preserve">О утврђеној акредитацији из става 1. ове одлуке Комисија за акредитацију и проверу квалитета издаје Уверење. </w:t>
      </w:r>
    </w:p>
    <w:p w:rsidR="0038116A" w:rsidRPr="00AD59BE" w:rsidRDefault="0038116A">
      <w:pPr>
        <w:spacing w:before="120" w:after="360" w:line="240" w:lineRule="auto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AD59BE">
        <w:rPr>
          <w:rFonts w:ascii="Times New Roman" w:hAnsi="Times New Roman"/>
          <w:b/>
          <w:sz w:val="24"/>
          <w:szCs w:val="24"/>
          <w:lang w:val="sr-Cyrl-CS"/>
        </w:rPr>
        <w:t>О б р а з л о ж е њ е</w:t>
      </w:r>
    </w:p>
    <w:p w:rsidR="0038116A" w:rsidRPr="00AD59BE" w:rsidRDefault="0038116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CS"/>
        </w:rPr>
      </w:pPr>
      <w:r w:rsidRPr="00AD59BE">
        <w:rPr>
          <w:rFonts w:ascii="Times New Roman" w:hAnsi="Times New Roman"/>
          <w:sz w:val="24"/>
          <w:szCs w:val="24"/>
          <w:lang w:val="sr-Cyrl-CS"/>
        </w:rPr>
        <w:t>Високошколск</w:t>
      </w:r>
      <w:r w:rsidRPr="00AD59BE">
        <w:rPr>
          <w:rFonts w:ascii="Times New Roman" w:hAnsi="Times New Roman"/>
          <w:sz w:val="24"/>
          <w:szCs w:val="24"/>
          <w:lang w:val="sr-Latn-CS"/>
        </w:rPr>
        <w:t>a</w:t>
      </w:r>
      <w:r w:rsidRPr="00AD59BE">
        <w:rPr>
          <w:rFonts w:ascii="Times New Roman" w:hAnsi="Times New Roman"/>
          <w:sz w:val="24"/>
          <w:szCs w:val="24"/>
          <w:lang w:val="sr-Cyrl-CS"/>
        </w:rPr>
        <w:t xml:space="preserve"> установа</w:t>
      </w:r>
      <w:r w:rsidR="00350AE5" w:rsidRPr="00AD59B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E5B55" w:rsidRPr="00AD59BE">
        <w:rPr>
          <w:rFonts w:ascii="Times New Roman" w:hAnsi="Times New Roman"/>
          <w:b/>
          <w:sz w:val="24"/>
          <w:szCs w:val="24"/>
        </w:rPr>
        <w:t>УНИВЕРЗИТЕТ У КРАГУЈЕВЦУ-ФАКУЛТЕТ ПЕДАГОШКИХ НАУКА</w:t>
      </w:r>
      <w:r w:rsidR="00350AE5" w:rsidRPr="00AD59BE">
        <w:rPr>
          <w:rFonts w:ascii="Times New Roman" w:hAnsi="Times New Roman"/>
          <w:b/>
          <w:sz w:val="24"/>
          <w:szCs w:val="24"/>
        </w:rPr>
        <w:t xml:space="preserve"> </w:t>
      </w:r>
      <w:r w:rsidRPr="00AD59BE">
        <w:rPr>
          <w:rFonts w:ascii="Times New Roman" w:hAnsi="Times New Roman"/>
          <w:sz w:val="24"/>
          <w:szCs w:val="24"/>
          <w:lang w:val="sr-Cyrl-CS"/>
        </w:rPr>
        <w:t>са седиштем у</w:t>
      </w:r>
      <w:r w:rsidR="00350AE5" w:rsidRPr="00AD59BE">
        <w:rPr>
          <w:rFonts w:ascii="Times New Roman" w:hAnsi="Times New Roman"/>
          <w:sz w:val="24"/>
          <w:szCs w:val="24"/>
          <w:lang w:val="sr-Cyrl-CS"/>
        </w:rPr>
        <w:t xml:space="preserve"> улици </w:t>
      </w:r>
      <w:r w:rsidR="00DE5B55" w:rsidRPr="00AD59BE">
        <w:rPr>
          <w:rFonts w:ascii="Times New Roman" w:hAnsi="Times New Roman"/>
          <w:sz w:val="24"/>
          <w:szCs w:val="24"/>
        </w:rPr>
        <w:t>МИЛАНА МИЈАЛКОВИ</w:t>
      </w:r>
      <w:r w:rsidR="00350AE5" w:rsidRPr="00AD59BE">
        <w:rPr>
          <w:rFonts w:ascii="Times New Roman" w:hAnsi="Times New Roman"/>
          <w:sz w:val="24"/>
          <w:szCs w:val="24"/>
        </w:rPr>
        <w:t>Ћ</w:t>
      </w:r>
      <w:r w:rsidR="00DE5B55" w:rsidRPr="00AD59BE">
        <w:rPr>
          <w:rFonts w:ascii="Times New Roman" w:hAnsi="Times New Roman"/>
          <w:sz w:val="24"/>
          <w:szCs w:val="24"/>
        </w:rPr>
        <w:t>А 14</w:t>
      </w:r>
      <w:r w:rsidRPr="00AD59BE">
        <w:rPr>
          <w:rFonts w:ascii="Times New Roman" w:hAnsi="Times New Roman"/>
          <w:sz w:val="24"/>
          <w:szCs w:val="24"/>
        </w:rPr>
        <w:t xml:space="preserve">, </w:t>
      </w:r>
      <w:r w:rsidR="00350AE5" w:rsidRPr="00AD59BE">
        <w:rPr>
          <w:rFonts w:ascii="Times New Roman" w:hAnsi="Times New Roman"/>
          <w:sz w:val="24"/>
          <w:szCs w:val="24"/>
        </w:rPr>
        <w:t xml:space="preserve">у </w:t>
      </w:r>
      <w:r w:rsidR="00DE5B55" w:rsidRPr="00AD59BE">
        <w:rPr>
          <w:rFonts w:ascii="Times New Roman" w:hAnsi="Times New Roman"/>
          <w:sz w:val="24"/>
          <w:szCs w:val="24"/>
        </w:rPr>
        <w:t>ЈАГОДИН</w:t>
      </w:r>
      <w:r w:rsidR="00350AE5" w:rsidRPr="00AD59BE">
        <w:rPr>
          <w:rFonts w:ascii="Times New Roman" w:hAnsi="Times New Roman"/>
          <w:sz w:val="24"/>
          <w:szCs w:val="24"/>
        </w:rPr>
        <w:t>И</w:t>
      </w:r>
      <w:r w:rsidRPr="00AD59BE">
        <w:rPr>
          <w:rFonts w:ascii="Times New Roman" w:hAnsi="Times New Roman"/>
          <w:sz w:val="24"/>
          <w:szCs w:val="24"/>
          <w:lang w:val="sr-Cyrl-CS"/>
        </w:rPr>
        <w:t>, је</w:t>
      </w:r>
      <w:r w:rsidR="00350AE5" w:rsidRPr="00AD59B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AD59BE">
        <w:rPr>
          <w:rFonts w:ascii="Times New Roman" w:hAnsi="Times New Roman"/>
          <w:sz w:val="24"/>
          <w:szCs w:val="24"/>
          <w:lang w:val="sr-Cyrl-CS"/>
        </w:rPr>
        <w:t xml:space="preserve">дана </w:t>
      </w:r>
      <w:r w:rsidR="00DE5B55" w:rsidRPr="00AD59BE">
        <w:rPr>
          <w:rFonts w:ascii="Times New Roman" w:hAnsi="Times New Roman"/>
          <w:sz w:val="24"/>
          <w:szCs w:val="24"/>
          <w:lang w:val="sr-Latn-CS"/>
        </w:rPr>
        <w:t>8.5.2014</w:t>
      </w:r>
      <w:r w:rsidRPr="00AD59BE">
        <w:rPr>
          <w:rFonts w:ascii="Times New Roman" w:hAnsi="Times New Roman"/>
          <w:sz w:val="24"/>
          <w:szCs w:val="24"/>
          <w:lang w:val="sr-Cyrl-CS"/>
        </w:rPr>
        <w:t xml:space="preserve">.године поднела захтев за акредитацију </w:t>
      </w:r>
      <w:r w:rsidR="00DE5B55" w:rsidRPr="00AD59BE">
        <w:rPr>
          <w:rFonts w:ascii="Times New Roman" w:hAnsi="Times New Roman"/>
          <w:sz w:val="24"/>
          <w:szCs w:val="24"/>
        </w:rPr>
        <w:t xml:space="preserve">студијског програма </w:t>
      </w:r>
      <w:r w:rsidR="00DE5B55" w:rsidRPr="00AD59BE">
        <w:rPr>
          <w:rFonts w:ascii="Times New Roman" w:hAnsi="Times New Roman"/>
          <w:b/>
          <w:sz w:val="24"/>
          <w:szCs w:val="24"/>
        </w:rPr>
        <w:t>МАС1 - ОБРАЗОВАЊЕ ПРОФЕСОРА ПРЕДМЕТНЕ НАСТАВЕ</w:t>
      </w:r>
      <w:r w:rsidR="00DE5B55" w:rsidRPr="00AD59BE">
        <w:rPr>
          <w:rFonts w:ascii="Times New Roman" w:hAnsi="Times New Roman"/>
          <w:sz w:val="24"/>
          <w:szCs w:val="24"/>
        </w:rPr>
        <w:t xml:space="preserve"> у оквиру поља друштвено-хуманистичких наука</w:t>
      </w:r>
      <w:r w:rsidRPr="00AD59BE">
        <w:rPr>
          <w:rFonts w:ascii="Times New Roman" w:hAnsi="Times New Roman"/>
          <w:sz w:val="24"/>
          <w:szCs w:val="24"/>
          <w:lang w:val="sr-Cyrl-CS"/>
        </w:rPr>
        <w:t xml:space="preserve"> под бројем </w:t>
      </w:r>
      <w:r w:rsidR="00DE5B55" w:rsidRPr="00AD59BE">
        <w:rPr>
          <w:rFonts w:ascii="Times New Roman" w:hAnsi="Times New Roman"/>
          <w:sz w:val="24"/>
          <w:szCs w:val="24"/>
          <w:lang w:val="sr-Latn-CS"/>
        </w:rPr>
        <w:t>612-00-00795/2014-04</w:t>
      </w:r>
      <w:r w:rsidRPr="00AD59BE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38116A" w:rsidRPr="00AD59BE" w:rsidRDefault="0038116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CS"/>
        </w:rPr>
      </w:pPr>
      <w:r w:rsidRPr="00AD59BE">
        <w:rPr>
          <w:rFonts w:ascii="Times New Roman" w:hAnsi="Times New Roman"/>
          <w:sz w:val="24"/>
          <w:szCs w:val="24"/>
          <w:lang w:val="sr-Cyrl-CS"/>
        </w:rPr>
        <w:t>Уз захтев за акредитацију, достављена је документација, која је прописана чланом 4. Правилника о стандардима и поступку за акредитацију високошколских установа и студијских програма („Службени гласник РС” број 106/06</w:t>
      </w:r>
      <w:r w:rsidR="00ED4E29" w:rsidRPr="00AD59BE">
        <w:rPr>
          <w:rFonts w:ascii="Times New Roman" w:hAnsi="Times New Roman"/>
          <w:sz w:val="24"/>
          <w:szCs w:val="24"/>
          <w:lang w:val="sr-Latn-CS"/>
        </w:rPr>
        <w:t>, 112/08</w:t>
      </w:r>
      <w:r w:rsidR="00647638" w:rsidRPr="00AD59BE">
        <w:rPr>
          <w:rFonts w:ascii="Times New Roman" w:hAnsi="Times New Roman"/>
          <w:sz w:val="24"/>
          <w:szCs w:val="24"/>
          <w:lang w:val="sr-Latn-CS"/>
        </w:rPr>
        <w:t>, 70/11,</w:t>
      </w:r>
      <w:r w:rsidR="00647638" w:rsidRPr="00AD59BE">
        <w:rPr>
          <w:rFonts w:ascii="Times New Roman" w:hAnsi="Times New Roman"/>
          <w:sz w:val="24"/>
          <w:szCs w:val="24"/>
        </w:rPr>
        <w:t xml:space="preserve"> 101/12-I-25,101/12-I-26, 13/14</w:t>
      </w:r>
      <w:r w:rsidRPr="00AD59BE">
        <w:rPr>
          <w:rFonts w:ascii="Times New Roman" w:hAnsi="Times New Roman"/>
          <w:sz w:val="24"/>
          <w:szCs w:val="24"/>
          <w:lang w:val="sr-Cyrl-CS"/>
        </w:rPr>
        <w:t>).</w:t>
      </w:r>
    </w:p>
    <w:p w:rsidR="0038116A" w:rsidRPr="00AD59BE" w:rsidRDefault="0038116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CS"/>
        </w:rPr>
      </w:pPr>
      <w:r w:rsidRPr="00AD59BE">
        <w:rPr>
          <w:rFonts w:ascii="Times New Roman" w:hAnsi="Times New Roman"/>
          <w:sz w:val="24"/>
          <w:szCs w:val="24"/>
          <w:lang w:val="sr-Cyrl-CS"/>
        </w:rPr>
        <w:t xml:space="preserve"> На основу чл. 6. и 7. Правилника о стандардима и поступку за акредитацију високошколских установа и студијских програма, Комисија за акредитацију и проверу </w:t>
      </w:r>
      <w:r w:rsidRPr="00AD59BE">
        <w:rPr>
          <w:rFonts w:ascii="Times New Roman" w:hAnsi="Times New Roman"/>
          <w:sz w:val="24"/>
          <w:szCs w:val="24"/>
          <w:lang w:val="sr-Cyrl-CS"/>
        </w:rPr>
        <w:lastRenderedPageBreak/>
        <w:t>квалитета, образовала је поткомисију ради утврђивања чињеница од значаја за доношење одлуке о захтеву за акредитацију и одредила рецензенте.</w:t>
      </w:r>
    </w:p>
    <w:p w:rsidR="00BA7811" w:rsidRPr="00AD59BE" w:rsidRDefault="0038116A" w:rsidP="00BA7811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59BE">
        <w:rPr>
          <w:rFonts w:ascii="Times New Roman" w:hAnsi="Times New Roman"/>
          <w:sz w:val="24"/>
          <w:szCs w:val="24"/>
        </w:rPr>
        <w:t xml:space="preserve">Извештај рецензената, о извршеној анализи достављене документације са оценом, извештај поткомисије, који садржи и оцену, сачињен након спроведеног непосредног увида у рад </w:t>
      </w:r>
      <w:r w:rsidRPr="00AD59BE">
        <w:rPr>
          <w:rFonts w:ascii="Times New Roman" w:hAnsi="Times New Roman"/>
          <w:sz w:val="24"/>
          <w:szCs w:val="24"/>
          <w:lang w:val="sr-Cyrl-CS"/>
        </w:rPr>
        <w:t>високошколске установе</w:t>
      </w:r>
      <w:bookmarkStart w:id="3" w:name="OLE_LINK10"/>
      <w:bookmarkStart w:id="4" w:name="OLE_LINK16"/>
      <w:r w:rsidR="00350AE5" w:rsidRPr="00AD59B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E5B55" w:rsidRPr="00AD59BE">
        <w:rPr>
          <w:rFonts w:ascii="Times New Roman" w:hAnsi="Times New Roman"/>
          <w:b/>
          <w:sz w:val="24"/>
          <w:szCs w:val="24"/>
        </w:rPr>
        <w:t>УНИВЕРЗИТЕТ</w:t>
      </w:r>
      <w:r w:rsidR="00350AE5" w:rsidRPr="00AD59BE">
        <w:rPr>
          <w:rFonts w:ascii="Times New Roman" w:hAnsi="Times New Roman"/>
          <w:b/>
          <w:sz w:val="24"/>
          <w:szCs w:val="24"/>
        </w:rPr>
        <w:t>А</w:t>
      </w:r>
      <w:r w:rsidR="00DE5B55" w:rsidRPr="00AD59BE">
        <w:rPr>
          <w:rFonts w:ascii="Times New Roman" w:hAnsi="Times New Roman"/>
          <w:b/>
          <w:sz w:val="24"/>
          <w:szCs w:val="24"/>
        </w:rPr>
        <w:t xml:space="preserve"> У КРАГУЈЕВЦУ-ФАКУЛТЕТ</w:t>
      </w:r>
      <w:r w:rsidR="00350AE5" w:rsidRPr="00AD59BE">
        <w:rPr>
          <w:rFonts w:ascii="Times New Roman" w:hAnsi="Times New Roman"/>
          <w:b/>
          <w:sz w:val="24"/>
          <w:szCs w:val="24"/>
        </w:rPr>
        <w:t>А</w:t>
      </w:r>
      <w:r w:rsidR="00DE5B55" w:rsidRPr="00AD59BE">
        <w:rPr>
          <w:rFonts w:ascii="Times New Roman" w:hAnsi="Times New Roman"/>
          <w:b/>
          <w:sz w:val="24"/>
          <w:szCs w:val="24"/>
        </w:rPr>
        <w:t xml:space="preserve"> ПЕДАГОШКИХ НАУКА</w:t>
      </w:r>
      <w:r w:rsidRPr="00AD59BE">
        <w:rPr>
          <w:rFonts w:ascii="Times New Roman" w:hAnsi="Times New Roman"/>
          <w:sz w:val="24"/>
          <w:szCs w:val="24"/>
        </w:rPr>
        <w:t xml:space="preserve"> и </w:t>
      </w:r>
      <w:bookmarkEnd w:id="3"/>
      <w:bookmarkEnd w:id="4"/>
      <w:r w:rsidRPr="00AD59BE">
        <w:rPr>
          <w:rFonts w:ascii="Times New Roman" w:hAnsi="Times New Roman"/>
          <w:sz w:val="24"/>
          <w:szCs w:val="24"/>
        </w:rPr>
        <w:t>предлог одлуке, достављени су Комисији за акредитацију и проверу квалитета.</w:t>
      </w:r>
    </w:p>
    <w:p w:rsidR="00882310" w:rsidRPr="00AD59BE" w:rsidRDefault="00C71E42" w:rsidP="00BA7811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D59BE">
        <w:rPr>
          <w:rFonts w:ascii="Times New Roman" w:hAnsi="Times New Roman"/>
          <w:sz w:val="24"/>
          <w:szCs w:val="24"/>
        </w:rPr>
        <w:t xml:space="preserve">Koмисија за акредитацију и проверу квалитета утврдила је да постоји несагласност појединих елемената које је установа навела у Уводној табели, као и да постоје недостаци у опису стандарда 7 (упис студената). На седници одржаној 28.11.2014. године Установи је упућен акт упозорења у коме су наведени недостаци у документацији за студијски програм </w:t>
      </w:r>
      <w:r w:rsidRPr="00AD59BE">
        <w:rPr>
          <w:rFonts w:ascii="Times New Roman" w:hAnsi="Times New Roman"/>
          <w:b/>
          <w:sz w:val="24"/>
          <w:szCs w:val="24"/>
        </w:rPr>
        <w:t>МАС1 - ОБРАЗОВАЊЕ ПРОФЕСОРА ПРЕДМЕТНЕ НАСТАВЕ</w:t>
      </w:r>
      <w:r w:rsidRPr="00AD59BE">
        <w:rPr>
          <w:rFonts w:ascii="Times New Roman" w:hAnsi="Times New Roman"/>
          <w:sz w:val="24"/>
          <w:szCs w:val="24"/>
        </w:rPr>
        <w:t xml:space="preserve"> које Установа треба да отклони,  као и рок за отклањање истих.</w:t>
      </w:r>
    </w:p>
    <w:p w:rsidR="00E012F8" w:rsidRPr="00AD59BE" w:rsidRDefault="00882310" w:rsidP="00E012F8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D59BE">
        <w:rPr>
          <w:rFonts w:ascii="Times New Roman" w:hAnsi="Times New Roman"/>
          <w:bCs/>
          <w:sz w:val="24"/>
          <w:szCs w:val="24"/>
        </w:rPr>
        <w:t xml:space="preserve">Установа је доставила Одговор на акт упозорења за студијски програм </w:t>
      </w:r>
      <w:r w:rsidRPr="00AD59BE">
        <w:rPr>
          <w:rFonts w:ascii="Times New Roman" w:hAnsi="Times New Roman"/>
          <w:b/>
          <w:sz w:val="24"/>
          <w:szCs w:val="24"/>
        </w:rPr>
        <w:t>МАС1 - ОБРАЗОВАЊЕ ПРОФЕСОРА ПРЕДМЕТНЕ НАСТАВЕ</w:t>
      </w:r>
      <w:r w:rsidRPr="00AD59BE">
        <w:rPr>
          <w:rFonts w:ascii="Times New Roman" w:hAnsi="Times New Roman"/>
          <w:bCs/>
          <w:sz w:val="24"/>
          <w:szCs w:val="24"/>
        </w:rPr>
        <w:t>, и документацију о отклањању недостатака који су наведени у акту упозорења</w:t>
      </w:r>
      <w:r w:rsidR="00C71E42" w:rsidRPr="00AD59BE">
        <w:rPr>
          <w:rFonts w:ascii="Times New Roman" w:hAnsi="Times New Roman"/>
          <w:bCs/>
          <w:sz w:val="24"/>
          <w:szCs w:val="24"/>
        </w:rPr>
        <w:t xml:space="preserve">. Комисија за акредитацију и проверу квалитета је констатовала да је Установа исправно навела </w:t>
      </w:r>
      <w:r w:rsidR="00C71E42" w:rsidRPr="00AD59BE">
        <w:rPr>
          <w:rFonts w:ascii="Times New Roman" w:eastAsia="Times New Roman" w:hAnsi="Times New Roman"/>
          <w:sz w:val="24"/>
          <w:szCs w:val="24"/>
          <w:lang w:val="sr-Cyrl-CS"/>
        </w:rPr>
        <w:t xml:space="preserve">Образовно-научно/образовно-уметничко поље: Интердисциплинарне студије и Научну, стручну или уметничку област: </w:t>
      </w:r>
      <w:r w:rsidR="00C71E42" w:rsidRPr="00AD59BE">
        <w:rPr>
          <w:rFonts w:ascii="Times New Roman" w:hAnsi="Times New Roman"/>
          <w:bCs/>
          <w:sz w:val="24"/>
          <w:szCs w:val="24"/>
          <w:lang w:val="sr-Cyrl-CS"/>
        </w:rPr>
        <w:t xml:space="preserve">Педагошке и андрагошке науке, као и </w:t>
      </w:r>
      <w:r w:rsidR="00C71E42" w:rsidRPr="00AD59BE">
        <w:rPr>
          <w:rFonts w:ascii="Times New Roman" w:hAnsi="Times New Roman"/>
          <w:sz w:val="24"/>
          <w:szCs w:val="24"/>
        </w:rPr>
        <w:t xml:space="preserve">Назив дипломе: Мастер професор предметне наставе. </w:t>
      </w:r>
      <w:r w:rsidR="00E012F8" w:rsidRPr="00AD59BE">
        <w:rPr>
          <w:rFonts w:ascii="Times New Roman" w:hAnsi="Times New Roman"/>
          <w:sz w:val="24"/>
          <w:szCs w:val="24"/>
        </w:rPr>
        <w:t xml:space="preserve">У опису стандарда 7 (Упис студената) наведено је следеће: </w:t>
      </w:r>
      <w:r w:rsidR="00E012F8" w:rsidRPr="00AD59BE">
        <w:rPr>
          <w:rFonts w:ascii="Times New Roman" w:hAnsi="Times New Roman"/>
          <w:noProof/>
          <w:sz w:val="24"/>
          <w:szCs w:val="24"/>
          <w:lang w:val="sr-Cyrl-CS"/>
        </w:rPr>
        <w:t xml:space="preserve">„На конкурс се могу пријавити лица која су </w:t>
      </w:r>
      <w:r w:rsidR="00E012F8" w:rsidRPr="00AD59BE">
        <w:rPr>
          <w:rFonts w:ascii="Times New Roman" w:hAnsi="Times New Roman"/>
          <w:sz w:val="24"/>
          <w:szCs w:val="24"/>
        </w:rPr>
        <w:t>претходно остварил</w:t>
      </w:r>
      <w:r w:rsidR="00E012F8" w:rsidRPr="00AD59BE">
        <w:rPr>
          <w:rFonts w:ascii="Times New Roman" w:hAnsi="Times New Roman"/>
          <w:sz w:val="24"/>
          <w:szCs w:val="24"/>
          <w:lang w:val="sr-Cyrl-CS"/>
        </w:rPr>
        <w:t>а</w:t>
      </w:r>
      <w:r w:rsidR="00E012F8" w:rsidRPr="00AD59BE">
        <w:rPr>
          <w:rFonts w:ascii="Times New Roman" w:hAnsi="Times New Roman"/>
          <w:sz w:val="24"/>
          <w:szCs w:val="24"/>
        </w:rPr>
        <w:t xml:space="preserve"> најмање 240 ЕСПБ бодова у току основних академских студија из области друштвено-хуманистичких, техничко-технолошких или медицинских наука или из области уметности. Лица која имају стечено високо образовање према прописима који су важили до ступања на снагу Закона о високом образовању </w:t>
      </w:r>
      <w:r w:rsidR="00E012F8" w:rsidRPr="00AD59BE">
        <w:rPr>
          <w:rFonts w:ascii="Times New Roman" w:hAnsi="Times New Roman"/>
          <w:sz w:val="24"/>
          <w:szCs w:val="24"/>
          <w:lang w:val="sr-Cyrl-CS"/>
        </w:rPr>
        <w:t>из 2005. године</w:t>
      </w:r>
      <w:r w:rsidR="00E012F8" w:rsidRPr="00AD59BE">
        <w:rPr>
          <w:rFonts w:ascii="Times New Roman" w:hAnsi="Times New Roman"/>
          <w:sz w:val="24"/>
          <w:szCs w:val="24"/>
        </w:rPr>
        <w:t>, имају право на упис на мастер академске студије, и то лица која имају стечено високо образовање завршетком основних студија у трајању од најмање осам семестара</w:t>
      </w:r>
      <w:r w:rsidR="00E012F8" w:rsidRPr="00AD59BE">
        <w:rPr>
          <w:rFonts w:ascii="Times New Roman" w:hAnsi="Times New Roman"/>
          <w:sz w:val="24"/>
          <w:szCs w:val="24"/>
          <w:lang w:val="sr-Cyrl-CS"/>
        </w:rPr>
        <w:t xml:space="preserve"> из </w:t>
      </w:r>
      <w:r w:rsidR="00E012F8" w:rsidRPr="00AD59BE">
        <w:rPr>
          <w:rFonts w:ascii="Times New Roman" w:hAnsi="Times New Roman"/>
          <w:sz w:val="24"/>
          <w:szCs w:val="24"/>
        </w:rPr>
        <w:t>области друштвено-хуманистичких, техничко-технолошких</w:t>
      </w:r>
      <w:r w:rsidR="00E012F8" w:rsidRPr="00AD59BE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E012F8" w:rsidRPr="00AD59BE">
        <w:rPr>
          <w:rFonts w:ascii="Times New Roman" w:hAnsi="Times New Roman"/>
          <w:sz w:val="24"/>
          <w:szCs w:val="24"/>
        </w:rPr>
        <w:t xml:space="preserve">медицинских наука </w:t>
      </w:r>
      <w:r w:rsidR="00E012F8" w:rsidRPr="00AD59BE">
        <w:rPr>
          <w:rFonts w:ascii="Times New Roman" w:hAnsi="Times New Roman"/>
          <w:sz w:val="24"/>
          <w:szCs w:val="24"/>
          <w:lang w:val="sr-Cyrl-CS"/>
        </w:rPr>
        <w:t>или из</w:t>
      </w:r>
      <w:r w:rsidR="00E012F8" w:rsidRPr="00AD59BE">
        <w:rPr>
          <w:rFonts w:ascii="Times New Roman" w:hAnsi="Times New Roman"/>
          <w:sz w:val="24"/>
          <w:szCs w:val="24"/>
        </w:rPr>
        <w:t xml:space="preserve"> области уметности</w:t>
      </w:r>
      <w:r w:rsidR="00E012F8" w:rsidRPr="00AD59BE">
        <w:rPr>
          <w:rFonts w:ascii="Times New Roman" w:hAnsi="Times New Roman"/>
          <w:sz w:val="24"/>
          <w:szCs w:val="24"/>
          <w:lang w:val="sr-Cyrl-CS"/>
        </w:rPr>
        <w:t>.“</w:t>
      </w:r>
    </w:p>
    <w:p w:rsidR="00350AE5" w:rsidRPr="00AD59BE" w:rsidRDefault="00E012F8" w:rsidP="00E012F8">
      <w:pPr>
        <w:ind w:firstLine="567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D59BE">
        <w:rPr>
          <w:rFonts w:ascii="Times New Roman" w:hAnsi="Times New Roman"/>
          <w:sz w:val="24"/>
          <w:szCs w:val="24"/>
        </w:rPr>
        <w:t xml:space="preserve"> </w:t>
      </w:r>
      <w:r w:rsidR="00350AE5" w:rsidRPr="00AD59BE">
        <w:rPr>
          <w:rFonts w:ascii="Times New Roman" w:hAnsi="Times New Roman"/>
          <w:sz w:val="24"/>
          <w:szCs w:val="24"/>
          <w:lang w:val="ru-RU"/>
        </w:rPr>
        <w:t>Студијски програм</w:t>
      </w:r>
      <w:r w:rsidR="00350AE5" w:rsidRPr="00AD59B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AD59BE">
        <w:rPr>
          <w:rFonts w:ascii="Times New Roman" w:hAnsi="Times New Roman"/>
          <w:b/>
          <w:sz w:val="24"/>
          <w:szCs w:val="24"/>
        </w:rPr>
        <w:t>МАС1 - ОБРАЗОВАЊЕ ПРОФЕСОРА ПРЕДМЕТНЕ НАСТАВЕ</w:t>
      </w:r>
      <w:r w:rsidRPr="00AD59B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50AE5" w:rsidRPr="00AD59BE">
        <w:rPr>
          <w:rFonts w:ascii="Times New Roman" w:hAnsi="Times New Roman"/>
          <w:sz w:val="24"/>
          <w:szCs w:val="24"/>
          <w:lang w:val="ru-RU"/>
        </w:rPr>
        <w:t>припада Образовно-научном</w:t>
      </w:r>
      <w:r w:rsidR="00350AE5" w:rsidRPr="00AD59BE">
        <w:rPr>
          <w:rFonts w:ascii="Times New Roman" w:hAnsi="Times New Roman"/>
          <w:sz w:val="24"/>
          <w:szCs w:val="24"/>
        </w:rPr>
        <w:t xml:space="preserve"> пољу </w:t>
      </w:r>
      <w:r w:rsidRPr="00AD59BE">
        <w:rPr>
          <w:rFonts w:ascii="Times New Roman" w:hAnsi="Times New Roman"/>
          <w:sz w:val="24"/>
          <w:szCs w:val="24"/>
        </w:rPr>
        <w:t>Интердисциплинарних студија</w:t>
      </w:r>
      <w:r w:rsidR="00350AE5" w:rsidRPr="00AD59BE">
        <w:rPr>
          <w:rFonts w:ascii="Times New Roman" w:hAnsi="Times New Roman"/>
          <w:sz w:val="24"/>
          <w:szCs w:val="24"/>
          <w:lang w:val="sr-Cyrl-CS"/>
        </w:rPr>
        <w:t xml:space="preserve"> и области </w:t>
      </w:r>
      <w:r w:rsidR="00350AE5" w:rsidRPr="00AD59BE">
        <w:rPr>
          <w:rFonts w:ascii="Times New Roman" w:hAnsi="Times New Roman"/>
          <w:sz w:val="24"/>
          <w:szCs w:val="24"/>
        </w:rPr>
        <w:t xml:space="preserve">Педагошких и андрагошких наука. </w:t>
      </w:r>
      <w:r w:rsidR="00350AE5" w:rsidRPr="00AD59BE">
        <w:rPr>
          <w:rFonts w:ascii="Times New Roman" w:hAnsi="Times New Roman"/>
          <w:sz w:val="24"/>
          <w:szCs w:val="24"/>
          <w:lang w:val="sr-Cyrl-CS"/>
        </w:rPr>
        <w:t>Д</w:t>
      </w:r>
      <w:r w:rsidR="00350AE5" w:rsidRPr="00AD59BE">
        <w:rPr>
          <w:rFonts w:ascii="Times New Roman" w:hAnsi="Times New Roman"/>
          <w:sz w:val="24"/>
          <w:szCs w:val="24"/>
          <w:lang w:val="ru-RU"/>
        </w:rPr>
        <w:t xml:space="preserve">ужина студија од </w:t>
      </w:r>
      <w:r w:rsidRPr="00AD59BE">
        <w:rPr>
          <w:rFonts w:ascii="Times New Roman" w:hAnsi="Times New Roman"/>
          <w:sz w:val="24"/>
          <w:szCs w:val="24"/>
        </w:rPr>
        <w:t>годину дана</w:t>
      </w:r>
      <w:r w:rsidR="00350AE5" w:rsidRPr="00AD59BE">
        <w:rPr>
          <w:rFonts w:ascii="Times New Roman" w:hAnsi="Times New Roman"/>
          <w:sz w:val="24"/>
          <w:szCs w:val="24"/>
          <w:lang w:val="ru-RU"/>
        </w:rPr>
        <w:t xml:space="preserve"> је у складу са законом. Студијски програм садржи све законом предвиђене елементе и има предвиђени број ЕСПБ. Број </w:t>
      </w:r>
      <w:r w:rsidR="00350AE5" w:rsidRPr="00AD59BE">
        <w:rPr>
          <w:rFonts w:ascii="Times New Roman" w:hAnsi="Times New Roman"/>
          <w:bCs/>
          <w:sz w:val="24"/>
          <w:szCs w:val="24"/>
          <w:lang w:val="ru-RU"/>
        </w:rPr>
        <w:t xml:space="preserve">ЕСПБ бодова након завршених студија је </w:t>
      </w:r>
      <w:r w:rsidR="00350AE5" w:rsidRPr="00AD59BE">
        <w:rPr>
          <w:rFonts w:ascii="Times New Roman" w:hAnsi="Times New Roman"/>
          <w:bCs/>
          <w:sz w:val="24"/>
          <w:szCs w:val="24"/>
        </w:rPr>
        <w:t>6</w:t>
      </w:r>
      <w:r w:rsidR="00350AE5" w:rsidRPr="00AD59BE">
        <w:rPr>
          <w:rFonts w:ascii="Times New Roman" w:hAnsi="Times New Roman"/>
          <w:bCs/>
          <w:sz w:val="24"/>
          <w:szCs w:val="24"/>
          <w:lang w:val="ru-RU"/>
        </w:rPr>
        <w:t xml:space="preserve">0. Планирани број студената који ће се уписати на овај студијски програм је </w:t>
      </w:r>
      <w:r w:rsidRPr="00AD59BE">
        <w:rPr>
          <w:rFonts w:ascii="Times New Roman" w:hAnsi="Times New Roman"/>
          <w:bCs/>
          <w:sz w:val="24"/>
          <w:szCs w:val="24"/>
        </w:rPr>
        <w:t>50</w:t>
      </w:r>
      <w:r w:rsidR="00350AE5" w:rsidRPr="00AD59BE">
        <w:rPr>
          <w:rFonts w:ascii="Times New Roman" w:hAnsi="Times New Roman"/>
          <w:bCs/>
          <w:sz w:val="24"/>
          <w:szCs w:val="24"/>
          <w:lang w:val="ru-RU"/>
        </w:rPr>
        <w:t xml:space="preserve">. </w:t>
      </w:r>
    </w:p>
    <w:p w:rsidR="00350AE5" w:rsidRPr="00AD59BE" w:rsidRDefault="00350AE5" w:rsidP="00350AE5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D59BE">
        <w:rPr>
          <w:rFonts w:ascii="Times New Roman" w:hAnsi="Times New Roman"/>
          <w:bCs/>
          <w:sz w:val="24"/>
          <w:szCs w:val="24"/>
          <w:lang w:val="ru-RU"/>
        </w:rPr>
        <w:t>Установа је приложила одлук</w:t>
      </w:r>
      <w:r w:rsidR="004F3DB2" w:rsidRPr="00AD59BE">
        <w:rPr>
          <w:rFonts w:ascii="Times New Roman" w:hAnsi="Times New Roman"/>
          <w:bCs/>
          <w:sz w:val="24"/>
          <w:szCs w:val="24"/>
          <w:lang w:val="ru-RU"/>
        </w:rPr>
        <w:t>у</w:t>
      </w:r>
      <w:r w:rsidRPr="00AD59BE">
        <w:rPr>
          <w:rFonts w:ascii="Times New Roman" w:hAnsi="Times New Roman"/>
          <w:bCs/>
          <w:sz w:val="24"/>
          <w:szCs w:val="24"/>
          <w:lang w:val="ru-RU"/>
        </w:rPr>
        <w:t xml:space="preserve"> о усвајању студијског програма </w:t>
      </w:r>
      <w:r w:rsidR="00E012F8" w:rsidRPr="00AD59BE">
        <w:rPr>
          <w:rFonts w:ascii="Times New Roman" w:hAnsi="Times New Roman"/>
          <w:bCs/>
          <w:sz w:val="24"/>
          <w:szCs w:val="24"/>
          <w:lang w:val="ru-RU"/>
        </w:rPr>
        <w:t xml:space="preserve">и </w:t>
      </w:r>
      <w:r w:rsidR="004F3DB2" w:rsidRPr="00AD59BE">
        <w:rPr>
          <w:rFonts w:ascii="Times New Roman" w:hAnsi="Times New Roman"/>
          <w:bCs/>
          <w:sz w:val="24"/>
          <w:szCs w:val="24"/>
          <w:lang w:val="ru-RU"/>
        </w:rPr>
        <w:t xml:space="preserve">одлуку </w:t>
      </w:r>
      <w:r w:rsidR="00E012F8" w:rsidRPr="00AD59BE">
        <w:rPr>
          <w:rFonts w:ascii="Times New Roman" w:hAnsi="Times New Roman"/>
          <w:bCs/>
          <w:sz w:val="24"/>
          <w:szCs w:val="24"/>
          <w:lang w:val="ru-RU"/>
        </w:rPr>
        <w:t xml:space="preserve">о изменама </w:t>
      </w:r>
      <w:r w:rsidR="004F3DB2" w:rsidRPr="00AD59BE">
        <w:rPr>
          <w:rFonts w:ascii="Times New Roman" w:hAnsi="Times New Roman"/>
          <w:bCs/>
          <w:sz w:val="24"/>
          <w:szCs w:val="24"/>
          <w:lang w:val="ru-RU"/>
        </w:rPr>
        <w:t xml:space="preserve">студијског програма </w:t>
      </w:r>
      <w:r w:rsidRPr="00AD59BE">
        <w:rPr>
          <w:rFonts w:ascii="Times New Roman" w:hAnsi="Times New Roman"/>
          <w:bCs/>
          <w:sz w:val="24"/>
          <w:szCs w:val="24"/>
          <w:lang w:val="ru-RU"/>
        </w:rPr>
        <w:t>кој</w:t>
      </w:r>
      <w:r w:rsidR="004F3DB2" w:rsidRPr="00AD59BE">
        <w:rPr>
          <w:rFonts w:ascii="Times New Roman" w:hAnsi="Times New Roman"/>
          <w:bCs/>
          <w:sz w:val="24"/>
          <w:szCs w:val="24"/>
          <w:lang w:val="ru-RU"/>
        </w:rPr>
        <w:t>е</w:t>
      </w:r>
      <w:r w:rsidRPr="00AD59BE">
        <w:rPr>
          <w:rFonts w:ascii="Times New Roman" w:hAnsi="Times New Roman"/>
          <w:bCs/>
          <w:sz w:val="24"/>
          <w:szCs w:val="24"/>
          <w:lang w:val="ru-RU"/>
        </w:rPr>
        <w:t xml:space="preserve"> је доне</w:t>
      </w:r>
      <w:r w:rsidRPr="00AD59BE">
        <w:rPr>
          <w:rFonts w:ascii="Times New Roman" w:hAnsi="Times New Roman"/>
          <w:bCs/>
          <w:sz w:val="24"/>
          <w:szCs w:val="24"/>
        </w:rPr>
        <w:t xml:space="preserve">o </w:t>
      </w:r>
      <w:r w:rsidRPr="00AD59BE">
        <w:rPr>
          <w:rFonts w:ascii="Times New Roman" w:hAnsi="Times New Roman"/>
          <w:sz w:val="24"/>
          <w:szCs w:val="24"/>
          <w:lang w:val="ru-RU"/>
        </w:rPr>
        <w:t xml:space="preserve">Сенат Универзитета у Крагујевцу </w:t>
      </w:r>
      <w:r w:rsidR="004F3DB2" w:rsidRPr="00AD59BE">
        <w:rPr>
          <w:rFonts w:ascii="Times New Roman" w:hAnsi="Times New Roman"/>
          <w:sz w:val="24"/>
          <w:szCs w:val="24"/>
          <w:lang w:val="ru-RU" w:eastAsia="sr-Latn-CS"/>
        </w:rPr>
        <w:t>28. јуна 2012</w:t>
      </w:r>
      <w:r w:rsidR="001F732A" w:rsidRPr="00AD59BE">
        <w:rPr>
          <w:rFonts w:ascii="Times New Roman" w:hAnsi="Times New Roman"/>
          <w:sz w:val="24"/>
          <w:szCs w:val="24"/>
          <w:lang w:val="ru-RU" w:eastAsia="sr-Latn-CS"/>
        </w:rPr>
        <w:t xml:space="preserve">. </w:t>
      </w:r>
      <w:r w:rsidR="004F3DB2" w:rsidRPr="00AD59BE">
        <w:rPr>
          <w:rFonts w:ascii="Times New Roman" w:hAnsi="Times New Roman"/>
          <w:sz w:val="24"/>
          <w:szCs w:val="24"/>
          <w:lang w:val="ru-RU" w:eastAsia="sr-Latn-CS"/>
        </w:rPr>
        <w:t xml:space="preserve">и </w:t>
      </w:r>
      <w:r w:rsidR="00E012F8" w:rsidRPr="00AD59BE">
        <w:rPr>
          <w:rFonts w:ascii="Times New Roman" w:hAnsi="Times New Roman"/>
          <w:sz w:val="24"/>
          <w:szCs w:val="24"/>
          <w:lang w:val="ru-RU"/>
        </w:rPr>
        <w:t>30</w:t>
      </w:r>
      <w:r w:rsidRPr="00AD59BE">
        <w:rPr>
          <w:rFonts w:ascii="Times New Roman" w:hAnsi="Times New Roman"/>
          <w:sz w:val="24"/>
          <w:szCs w:val="24"/>
          <w:lang w:val="ru-RU"/>
        </w:rPr>
        <w:t>.</w:t>
      </w:r>
      <w:r w:rsidR="004F3DB2" w:rsidRPr="00AD59BE">
        <w:rPr>
          <w:rFonts w:ascii="Times New Roman" w:hAnsi="Times New Roman"/>
          <w:sz w:val="24"/>
          <w:szCs w:val="24"/>
          <w:lang w:val="ru-RU"/>
        </w:rPr>
        <w:t xml:space="preserve"> маја </w:t>
      </w:r>
      <w:r w:rsidRPr="00AD59BE">
        <w:rPr>
          <w:rFonts w:ascii="Times New Roman" w:hAnsi="Times New Roman"/>
          <w:sz w:val="24"/>
          <w:szCs w:val="24"/>
          <w:lang w:val="ru-RU"/>
        </w:rPr>
        <w:t>20</w:t>
      </w:r>
      <w:r w:rsidR="00E012F8" w:rsidRPr="00AD59BE">
        <w:rPr>
          <w:rFonts w:ascii="Times New Roman" w:hAnsi="Times New Roman"/>
          <w:sz w:val="24"/>
          <w:szCs w:val="24"/>
          <w:lang w:val="ru-RU"/>
        </w:rPr>
        <w:t>13</w:t>
      </w:r>
      <w:r w:rsidRPr="00AD59BE">
        <w:rPr>
          <w:rFonts w:ascii="Times New Roman" w:hAnsi="Times New Roman"/>
          <w:sz w:val="24"/>
          <w:szCs w:val="24"/>
          <w:lang w:val="ru-RU"/>
        </w:rPr>
        <w:t>. године</w:t>
      </w:r>
      <w:r w:rsidR="00E012F8" w:rsidRPr="00AD59BE">
        <w:rPr>
          <w:rFonts w:ascii="Times New Roman" w:hAnsi="Times New Roman"/>
          <w:sz w:val="24"/>
          <w:szCs w:val="24"/>
          <w:lang w:val="ru-RU"/>
        </w:rPr>
        <w:t>.</w:t>
      </w:r>
      <w:r w:rsidRPr="00AD59BE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:rsidR="00350AE5" w:rsidRPr="00AD59BE" w:rsidRDefault="00350AE5" w:rsidP="00350AE5">
      <w:pPr>
        <w:ind w:firstLine="720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D59BE">
        <w:rPr>
          <w:rFonts w:ascii="Times New Roman" w:hAnsi="Times New Roman"/>
          <w:bCs/>
          <w:sz w:val="24"/>
          <w:szCs w:val="24"/>
          <w:lang w:val="ru-RU"/>
        </w:rPr>
        <w:t>Програм је предвиђен за извођење на српском језику.</w:t>
      </w:r>
    </w:p>
    <w:p w:rsidR="00350AE5" w:rsidRPr="00AD59BE" w:rsidRDefault="00350AE5" w:rsidP="00350AE5">
      <w:pPr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AD59BE">
        <w:rPr>
          <w:rFonts w:ascii="Times New Roman" w:hAnsi="Times New Roman"/>
          <w:b/>
          <w:sz w:val="24"/>
          <w:szCs w:val="24"/>
        </w:rPr>
        <w:t>Основни квантитативни подаци о програму су:</w:t>
      </w:r>
    </w:p>
    <w:p w:rsidR="004F3DB2" w:rsidRPr="00AD59BE" w:rsidRDefault="004F3DB2" w:rsidP="004F3DB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D59BE">
        <w:rPr>
          <w:rFonts w:ascii="Times New Roman" w:hAnsi="Times New Roman"/>
          <w:b/>
          <w:sz w:val="24"/>
          <w:szCs w:val="24"/>
          <w:lang w:val="ru-RU"/>
        </w:rPr>
        <w:lastRenderedPageBreak/>
        <w:t>Назив дипломе</w:t>
      </w:r>
      <w:r w:rsidRPr="00AD59BE">
        <w:rPr>
          <w:rFonts w:ascii="Times New Roman" w:hAnsi="Times New Roman"/>
          <w:b/>
          <w:sz w:val="24"/>
          <w:szCs w:val="24"/>
        </w:rPr>
        <w:t xml:space="preserve">: </w:t>
      </w:r>
      <w:r w:rsidRPr="00AD59BE">
        <w:rPr>
          <w:rFonts w:ascii="Times New Roman" w:eastAsia="Times New Roman" w:hAnsi="Times New Roman"/>
          <w:b/>
          <w:sz w:val="24"/>
          <w:szCs w:val="24"/>
        </w:rPr>
        <w:t>Мастер професор предметне наставе</w:t>
      </w:r>
    </w:p>
    <w:p w:rsidR="004F3DB2" w:rsidRPr="00AD59BE" w:rsidRDefault="004F3DB2" w:rsidP="004F3DB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D59BE">
        <w:rPr>
          <w:rFonts w:ascii="Times New Roman" w:hAnsi="Times New Roman"/>
          <w:b/>
          <w:sz w:val="24"/>
          <w:szCs w:val="24"/>
          <w:lang w:val="sr-Cyrl-CS"/>
        </w:rPr>
        <w:t>Да ли је у складу са листом НСВО: ДА</w:t>
      </w:r>
    </w:p>
    <w:p w:rsidR="004F3DB2" w:rsidRPr="00AD59BE" w:rsidRDefault="004F3DB2" w:rsidP="004F3DB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9BE">
        <w:rPr>
          <w:rFonts w:ascii="Times New Roman" w:hAnsi="Times New Roman"/>
          <w:sz w:val="24"/>
          <w:szCs w:val="24"/>
        </w:rPr>
        <w:t>Број наставника на студијском програму= 18</w:t>
      </w:r>
    </w:p>
    <w:p w:rsidR="004F3DB2" w:rsidRPr="00AD59BE" w:rsidRDefault="004F3DB2" w:rsidP="004F3DB2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AD59BE">
        <w:rPr>
          <w:rFonts w:ascii="Times New Roman" w:hAnsi="Times New Roman"/>
          <w:sz w:val="24"/>
          <w:szCs w:val="24"/>
        </w:rPr>
        <w:t xml:space="preserve">      Број наставника са пуним радним временом=  1</w:t>
      </w:r>
      <w:r w:rsidR="001E437A" w:rsidRPr="00AD59BE">
        <w:rPr>
          <w:rFonts w:ascii="Times New Roman" w:hAnsi="Times New Roman"/>
          <w:sz w:val="24"/>
          <w:szCs w:val="24"/>
        </w:rPr>
        <w:t>5</w:t>
      </w:r>
    </w:p>
    <w:p w:rsidR="004F3DB2" w:rsidRPr="00AD59BE" w:rsidRDefault="004F3DB2" w:rsidP="004F3DB2">
      <w:pPr>
        <w:tabs>
          <w:tab w:val="left" w:pos="678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 w:rsidRPr="00AD59BE">
        <w:rPr>
          <w:rFonts w:ascii="Times New Roman" w:hAnsi="Times New Roman"/>
          <w:sz w:val="24"/>
          <w:szCs w:val="24"/>
        </w:rPr>
        <w:t xml:space="preserve">            Број наставника са непуним радним временом=  </w:t>
      </w:r>
      <w:r w:rsidR="001E437A" w:rsidRPr="00AD59BE">
        <w:rPr>
          <w:rFonts w:ascii="Times New Roman" w:hAnsi="Times New Roman"/>
          <w:sz w:val="24"/>
          <w:szCs w:val="24"/>
        </w:rPr>
        <w:t>3</w:t>
      </w:r>
      <w:r w:rsidRPr="00AD59BE">
        <w:rPr>
          <w:rFonts w:ascii="Times New Roman" w:hAnsi="Times New Roman"/>
          <w:sz w:val="24"/>
          <w:szCs w:val="24"/>
          <w:lang w:val="sr-Cyrl-CS"/>
        </w:rPr>
        <w:tab/>
      </w:r>
    </w:p>
    <w:p w:rsidR="004F3DB2" w:rsidRPr="00AD59BE" w:rsidRDefault="004F3DB2" w:rsidP="004F3DB2">
      <w:pPr>
        <w:jc w:val="both"/>
        <w:rPr>
          <w:rFonts w:ascii="Times New Roman" w:hAnsi="Times New Roman"/>
          <w:sz w:val="24"/>
          <w:szCs w:val="24"/>
        </w:rPr>
      </w:pPr>
      <w:r w:rsidRPr="00AD59BE">
        <w:rPr>
          <w:rFonts w:ascii="Times New Roman" w:hAnsi="Times New Roman"/>
          <w:sz w:val="24"/>
          <w:szCs w:val="24"/>
        </w:rPr>
        <w:tab/>
        <w:t xml:space="preserve">Број наставника </w:t>
      </w:r>
      <w:r w:rsidRPr="00AD59BE">
        <w:rPr>
          <w:rFonts w:ascii="Times New Roman" w:hAnsi="Times New Roman"/>
          <w:sz w:val="24"/>
          <w:szCs w:val="24"/>
          <w:lang w:val="sr-Cyrl-CS"/>
        </w:rPr>
        <w:t>ангажованих по уговору</w:t>
      </w:r>
      <w:r w:rsidRPr="00AD59BE">
        <w:rPr>
          <w:rFonts w:ascii="Times New Roman" w:hAnsi="Times New Roman"/>
          <w:sz w:val="24"/>
          <w:szCs w:val="24"/>
        </w:rPr>
        <w:t>=  0</w:t>
      </w:r>
    </w:p>
    <w:p w:rsidR="004F3DB2" w:rsidRPr="00AD59BE" w:rsidRDefault="004F3DB2" w:rsidP="004F3DB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9BE">
        <w:rPr>
          <w:rFonts w:ascii="Times New Roman" w:hAnsi="Times New Roman"/>
          <w:sz w:val="24"/>
          <w:szCs w:val="24"/>
        </w:rPr>
        <w:t>Број сарадника на студијском програму= 9</w:t>
      </w:r>
    </w:p>
    <w:p w:rsidR="004F3DB2" w:rsidRPr="00AD59BE" w:rsidRDefault="004F3DB2" w:rsidP="004F3DB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9BE">
        <w:rPr>
          <w:rFonts w:ascii="Times New Roman" w:hAnsi="Times New Roman"/>
          <w:sz w:val="24"/>
          <w:szCs w:val="24"/>
        </w:rPr>
        <w:t>Број сарадника са пуним радним временом=  9</w:t>
      </w:r>
    </w:p>
    <w:p w:rsidR="004F3DB2" w:rsidRPr="00AD59BE" w:rsidRDefault="004F3DB2" w:rsidP="004F3DB2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AD59BE">
        <w:rPr>
          <w:rFonts w:ascii="Times New Roman" w:hAnsi="Times New Roman"/>
          <w:sz w:val="24"/>
          <w:szCs w:val="24"/>
        </w:rPr>
        <w:t>Број сарадника са непуним радним временом=  0</w:t>
      </w:r>
    </w:p>
    <w:p w:rsidR="004F3DB2" w:rsidRPr="00AD59BE" w:rsidRDefault="004F3DB2" w:rsidP="004F3DB2">
      <w:pPr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AD59BE">
        <w:rPr>
          <w:rFonts w:ascii="Times New Roman" w:hAnsi="Times New Roman"/>
          <w:sz w:val="24"/>
          <w:szCs w:val="24"/>
        </w:rPr>
        <w:t xml:space="preserve">Број </w:t>
      </w:r>
      <w:r w:rsidRPr="00AD59BE">
        <w:rPr>
          <w:rFonts w:ascii="Times New Roman" w:hAnsi="Times New Roman"/>
          <w:sz w:val="24"/>
          <w:szCs w:val="24"/>
          <w:lang w:val="sr-Cyrl-CS"/>
        </w:rPr>
        <w:t>сарадник</w:t>
      </w:r>
      <w:r w:rsidRPr="00AD59BE">
        <w:rPr>
          <w:rFonts w:ascii="Times New Roman" w:hAnsi="Times New Roman"/>
          <w:sz w:val="24"/>
          <w:szCs w:val="24"/>
        </w:rPr>
        <w:t xml:space="preserve">а </w:t>
      </w:r>
      <w:r w:rsidRPr="00AD59BE">
        <w:rPr>
          <w:rFonts w:ascii="Times New Roman" w:hAnsi="Times New Roman"/>
          <w:sz w:val="24"/>
          <w:szCs w:val="24"/>
          <w:lang w:val="sr-Cyrl-CS"/>
        </w:rPr>
        <w:t>ангажованих по уговору</w:t>
      </w:r>
      <w:r w:rsidRPr="00AD59BE">
        <w:rPr>
          <w:rFonts w:ascii="Times New Roman" w:hAnsi="Times New Roman"/>
          <w:sz w:val="24"/>
          <w:szCs w:val="24"/>
        </w:rPr>
        <w:t xml:space="preserve">=  </w:t>
      </w:r>
      <w:r w:rsidRPr="00AD59BE">
        <w:rPr>
          <w:rFonts w:ascii="Times New Roman" w:hAnsi="Times New Roman"/>
          <w:sz w:val="24"/>
          <w:szCs w:val="24"/>
          <w:lang w:val="sr-Cyrl-CS"/>
        </w:rPr>
        <w:t>0</w:t>
      </w:r>
    </w:p>
    <w:p w:rsidR="004F3DB2" w:rsidRPr="00AD59BE" w:rsidRDefault="004F3DB2" w:rsidP="004F3DB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9BE">
        <w:rPr>
          <w:rFonts w:ascii="Times New Roman" w:hAnsi="Times New Roman"/>
          <w:sz w:val="24"/>
          <w:szCs w:val="24"/>
        </w:rPr>
        <w:t>Трајање програма =</w:t>
      </w:r>
      <w:r w:rsidRPr="00AD59BE">
        <w:rPr>
          <w:rFonts w:ascii="Times New Roman" w:hAnsi="Times New Roman"/>
          <w:sz w:val="24"/>
          <w:szCs w:val="24"/>
          <w:lang w:val="sr-Cyrl-CS"/>
        </w:rPr>
        <w:t xml:space="preserve">   </w:t>
      </w:r>
      <w:r w:rsidRPr="00AD59BE">
        <w:rPr>
          <w:rFonts w:ascii="Times New Roman" w:hAnsi="Times New Roman"/>
          <w:sz w:val="24"/>
          <w:szCs w:val="24"/>
        </w:rPr>
        <w:t xml:space="preserve">2 </w:t>
      </w:r>
      <w:r w:rsidRPr="00AD59BE">
        <w:rPr>
          <w:rFonts w:ascii="Times New Roman" w:hAnsi="Times New Roman"/>
          <w:sz w:val="24"/>
          <w:szCs w:val="24"/>
          <w:lang w:val="sr-Cyrl-CS"/>
        </w:rPr>
        <w:t>семест</w:t>
      </w:r>
      <w:r w:rsidRPr="00AD59BE">
        <w:rPr>
          <w:rFonts w:ascii="Times New Roman" w:hAnsi="Times New Roman"/>
          <w:sz w:val="24"/>
          <w:szCs w:val="24"/>
        </w:rPr>
        <w:t>a</w:t>
      </w:r>
      <w:r w:rsidRPr="00AD59BE">
        <w:rPr>
          <w:rFonts w:ascii="Times New Roman" w:hAnsi="Times New Roman"/>
          <w:sz w:val="24"/>
          <w:szCs w:val="24"/>
          <w:lang w:val="sr-Cyrl-CS"/>
        </w:rPr>
        <w:t>ра (</w:t>
      </w:r>
      <w:r w:rsidRPr="00AD59BE">
        <w:rPr>
          <w:rFonts w:ascii="Times New Roman" w:hAnsi="Times New Roman"/>
          <w:sz w:val="24"/>
          <w:szCs w:val="24"/>
        </w:rPr>
        <w:t xml:space="preserve">1 </w:t>
      </w:r>
      <w:r w:rsidRPr="00AD59BE">
        <w:rPr>
          <w:rFonts w:ascii="Times New Roman" w:hAnsi="Times New Roman"/>
          <w:sz w:val="24"/>
          <w:szCs w:val="24"/>
          <w:lang w:val="sr-Cyrl-CS"/>
        </w:rPr>
        <w:t>годин</w:t>
      </w:r>
      <w:r w:rsidRPr="00AD59BE">
        <w:rPr>
          <w:rFonts w:ascii="Times New Roman" w:hAnsi="Times New Roman"/>
          <w:sz w:val="24"/>
          <w:szCs w:val="24"/>
        </w:rPr>
        <w:t>а</w:t>
      </w:r>
      <w:r w:rsidRPr="00AD59BE">
        <w:rPr>
          <w:rFonts w:ascii="Times New Roman" w:hAnsi="Times New Roman"/>
          <w:sz w:val="24"/>
          <w:szCs w:val="24"/>
          <w:lang w:val="sr-Cyrl-CS"/>
        </w:rPr>
        <w:t>)</w:t>
      </w:r>
    </w:p>
    <w:p w:rsidR="004F3DB2" w:rsidRPr="00AD59BE" w:rsidRDefault="004F3DB2" w:rsidP="004F3DB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9BE">
        <w:rPr>
          <w:rFonts w:ascii="Times New Roman" w:hAnsi="Times New Roman"/>
          <w:sz w:val="24"/>
          <w:szCs w:val="24"/>
        </w:rPr>
        <w:t>Број ЕСПБ бодова =  60</w:t>
      </w:r>
    </w:p>
    <w:p w:rsidR="004F3DB2" w:rsidRPr="00AD59BE" w:rsidRDefault="004F3DB2" w:rsidP="004F3DB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9BE">
        <w:rPr>
          <w:rFonts w:ascii="Times New Roman" w:hAnsi="Times New Roman"/>
          <w:sz w:val="24"/>
          <w:szCs w:val="24"/>
        </w:rPr>
        <w:t>Број студената који се уписује на прву годину= 5</w:t>
      </w:r>
      <w:r w:rsidRPr="00AD59BE">
        <w:rPr>
          <w:rFonts w:ascii="Times New Roman" w:hAnsi="Times New Roman"/>
          <w:sz w:val="24"/>
          <w:szCs w:val="24"/>
          <w:lang w:val="sr-Cyrl-CS"/>
        </w:rPr>
        <w:t>0</w:t>
      </w:r>
    </w:p>
    <w:p w:rsidR="004F3DB2" w:rsidRPr="00AD59BE" w:rsidRDefault="004F3DB2" w:rsidP="004F3DB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9BE">
        <w:rPr>
          <w:rFonts w:ascii="Times New Roman" w:hAnsi="Times New Roman"/>
          <w:sz w:val="24"/>
          <w:szCs w:val="24"/>
        </w:rPr>
        <w:t>Укупан број студената на свим годинама=</w:t>
      </w:r>
      <w:r w:rsidRPr="00AD59BE">
        <w:rPr>
          <w:rFonts w:ascii="Times New Roman" w:hAnsi="Times New Roman"/>
          <w:sz w:val="24"/>
          <w:szCs w:val="24"/>
          <w:lang w:val="sr-Cyrl-CS"/>
        </w:rPr>
        <w:t xml:space="preserve">  50</w:t>
      </w:r>
    </w:p>
    <w:p w:rsidR="004F3DB2" w:rsidRPr="00AD59BE" w:rsidRDefault="004F3DB2" w:rsidP="004F3DB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D59BE">
        <w:rPr>
          <w:rFonts w:ascii="Times New Roman" w:hAnsi="Times New Roman"/>
          <w:sz w:val="24"/>
          <w:szCs w:val="24"/>
        </w:rPr>
        <w:t>Просечан број часова активне наставе недељно по години= I</w:t>
      </w:r>
      <w:r w:rsidRPr="00AD59BE">
        <w:rPr>
          <w:rFonts w:ascii="Times New Roman" w:hAnsi="Times New Roman"/>
          <w:sz w:val="24"/>
          <w:szCs w:val="24"/>
          <w:lang w:val="ru-RU"/>
        </w:rPr>
        <w:t>-</w:t>
      </w:r>
      <w:r w:rsidRPr="00AD59BE">
        <w:rPr>
          <w:rFonts w:ascii="Times New Roman" w:hAnsi="Times New Roman"/>
          <w:sz w:val="24"/>
          <w:szCs w:val="24"/>
        </w:rPr>
        <w:t xml:space="preserve"> </w:t>
      </w:r>
    </w:p>
    <w:p w:rsidR="004F3DB2" w:rsidRPr="00AD59BE" w:rsidRDefault="004F3DB2" w:rsidP="004F3DB2">
      <w:pPr>
        <w:ind w:firstLine="720"/>
        <w:rPr>
          <w:rFonts w:ascii="Times New Roman" w:hAnsi="Times New Roman"/>
          <w:sz w:val="24"/>
          <w:szCs w:val="24"/>
        </w:rPr>
      </w:pPr>
      <w:r w:rsidRPr="00AD59BE">
        <w:rPr>
          <w:rFonts w:ascii="Times New Roman" w:hAnsi="Times New Roman"/>
          <w:sz w:val="24"/>
          <w:szCs w:val="24"/>
        </w:rPr>
        <w:t>8.00 +  3.94 +  0.00 +  9.00 = 20.94, 60.00</w:t>
      </w:r>
    </w:p>
    <w:p w:rsidR="004F3DB2" w:rsidRPr="00AD59BE" w:rsidRDefault="004F3DB2" w:rsidP="004F3DB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9BE">
        <w:rPr>
          <w:rFonts w:ascii="Times New Roman" w:hAnsi="Times New Roman"/>
          <w:sz w:val="24"/>
          <w:szCs w:val="24"/>
        </w:rPr>
        <w:t xml:space="preserve"> </w:t>
      </w:r>
      <w:r w:rsidRPr="00AD59BE">
        <w:rPr>
          <w:rFonts w:ascii="Times New Roman" w:hAnsi="Times New Roman"/>
          <w:sz w:val="24"/>
          <w:szCs w:val="24"/>
          <w:lang w:val="ru-RU"/>
        </w:rPr>
        <w:t>Просечан број</w:t>
      </w:r>
      <w:r w:rsidRPr="00AD59BE">
        <w:rPr>
          <w:rFonts w:ascii="Times New Roman" w:hAnsi="Times New Roman"/>
          <w:sz w:val="24"/>
          <w:szCs w:val="24"/>
        </w:rPr>
        <w:t xml:space="preserve"> часова предавања недељно по години= I</w:t>
      </w:r>
      <w:r w:rsidRPr="00AD59BE">
        <w:rPr>
          <w:rFonts w:ascii="Times New Roman" w:hAnsi="Times New Roman"/>
          <w:sz w:val="24"/>
          <w:szCs w:val="24"/>
          <w:lang w:val="ru-RU"/>
        </w:rPr>
        <w:t>-</w:t>
      </w:r>
      <w:r w:rsidRPr="00AD59BE">
        <w:rPr>
          <w:rFonts w:ascii="Times New Roman" w:hAnsi="Times New Roman"/>
          <w:sz w:val="24"/>
          <w:szCs w:val="24"/>
        </w:rPr>
        <w:t xml:space="preserve"> </w:t>
      </w:r>
      <w:r w:rsidRPr="00AD59BE">
        <w:rPr>
          <w:rFonts w:ascii="Times New Roman" w:hAnsi="Times New Roman"/>
          <w:sz w:val="24"/>
          <w:szCs w:val="24"/>
          <w:lang w:val="ru-RU"/>
        </w:rPr>
        <w:t xml:space="preserve">(8+8)/2=8, </w:t>
      </w:r>
    </w:p>
    <w:p w:rsidR="004F3DB2" w:rsidRPr="00AD59BE" w:rsidRDefault="004F3DB2" w:rsidP="004F3DB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9BE">
        <w:rPr>
          <w:rFonts w:ascii="Times New Roman" w:hAnsi="Times New Roman"/>
          <w:sz w:val="24"/>
          <w:szCs w:val="24"/>
        </w:rPr>
        <w:t>Проценти предмета по категоријама - АО=-, ТМ=-, НС=-, СA=-.</w:t>
      </w:r>
    </w:p>
    <w:p w:rsidR="004F3DB2" w:rsidRPr="00AD59BE" w:rsidRDefault="004F3DB2" w:rsidP="004F3DB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9BE">
        <w:rPr>
          <w:rFonts w:ascii="Times New Roman" w:hAnsi="Times New Roman"/>
          <w:sz w:val="24"/>
          <w:szCs w:val="24"/>
        </w:rPr>
        <w:t xml:space="preserve">Проценат изборности на програму =  </w:t>
      </w:r>
      <w:r w:rsidR="001F732A" w:rsidRPr="00AD59BE">
        <w:rPr>
          <w:rFonts w:ascii="Times New Roman" w:hAnsi="Times New Roman"/>
          <w:sz w:val="24"/>
          <w:szCs w:val="24"/>
        </w:rPr>
        <w:t>52</w:t>
      </w:r>
      <w:r w:rsidRPr="00AD59BE">
        <w:rPr>
          <w:rFonts w:ascii="Times New Roman" w:hAnsi="Times New Roman"/>
          <w:sz w:val="24"/>
          <w:szCs w:val="24"/>
        </w:rPr>
        <w:t>.</w:t>
      </w:r>
      <w:r w:rsidR="001F732A" w:rsidRPr="00AD59BE">
        <w:rPr>
          <w:rFonts w:ascii="Times New Roman" w:hAnsi="Times New Roman"/>
          <w:sz w:val="24"/>
          <w:szCs w:val="24"/>
        </w:rPr>
        <w:t>0</w:t>
      </w:r>
      <w:r w:rsidRPr="00AD59BE">
        <w:rPr>
          <w:rFonts w:ascii="Times New Roman" w:hAnsi="Times New Roman"/>
          <w:sz w:val="24"/>
          <w:szCs w:val="24"/>
        </w:rPr>
        <w:t>%</w:t>
      </w:r>
    </w:p>
    <w:p w:rsidR="004F3DB2" w:rsidRPr="00AD59BE" w:rsidRDefault="004F3DB2" w:rsidP="004F3DB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9BE">
        <w:rPr>
          <w:rFonts w:ascii="Times New Roman" w:hAnsi="Times New Roman"/>
          <w:sz w:val="24"/>
          <w:szCs w:val="24"/>
        </w:rPr>
        <w:t>Просечно оптерећење наставника на програму= 1,19 (просечно оптерећење у Установи: 5.88)</w:t>
      </w:r>
    </w:p>
    <w:p w:rsidR="004F3DB2" w:rsidRPr="00AD59BE" w:rsidRDefault="004F3DB2" w:rsidP="004F3DB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9BE">
        <w:rPr>
          <w:rFonts w:ascii="Times New Roman" w:hAnsi="Times New Roman"/>
          <w:sz w:val="24"/>
          <w:szCs w:val="24"/>
        </w:rPr>
        <w:t>Просечно оптерећење сарадника на програму= 0,89 (просечно оптерећење у Установи: 9.20)</w:t>
      </w:r>
    </w:p>
    <w:p w:rsidR="004F3DB2" w:rsidRPr="00AD59BE" w:rsidRDefault="004F3DB2" w:rsidP="004F3DB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9BE">
        <w:rPr>
          <w:rFonts w:ascii="Times New Roman" w:hAnsi="Times New Roman"/>
          <w:sz w:val="24"/>
          <w:szCs w:val="24"/>
        </w:rPr>
        <w:t>Проценат наставе коју држе наставници са пуним радним временом =  88.09</w:t>
      </w:r>
    </w:p>
    <w:p w:rsidR="004F3DB2" w:rsidRPr="00AD59BE" w:rsidRDefault="004F3DB2" w:rsidP="004F3DB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9BE">
        <w:rPr>
          <w:rFonts w:ascii="Times New Roman" w:hAnsi="Times New Roman"/>
          <w:sz w:val="24"/>
          <w:szCs w:val="24"/>
          <w:lang w:val="ru-RU"/>
        </w:rPr>
        <w:t>Број библиотечких јединица релевантних за студијски програм</w:t>
      </w:r>
      <w:r w:rsidRPr="00AD59BE">
        <w:rPr>
          <w:rFonts w:ascii="Times New Roman" w:hAnsi="Times New Roman"/>
          <w:sz w:val="24"/>
          <w:szCs w:val="24"/>
        </w:rPr>
        <w:t xml:space="preserve"> </w:t>
      </w:r>
      <w:r w:rsidRPr="00AD59BE">
        <w:rPr>
          <w:rFonts w:ascii="Times New Roman" w:hAnsi="Times New Roman"/>
          <w:sz w:val="24"/>
          <w:szCs w:val="24"/>
          <w:lang w:val="ru-RU"/>
        </w:rPr>
        <w:t xml:space="preserve">=  </w:t>
      </w:r>
      <w:r w:rsidRPr="00AD59BE">
        <w:rPr>
          <w:rFonts w:ascii="Times New Roman" w:hAnsi="Times New Roman"/>
          <w:sz w:val="24"/>
          <w:szCs w:val="24"/>
        </w:rPr>
        <w:t>170</w:t>
      </w:r>
    </w:p>
    <w:p w:rsidR="00350AE5" w:rsidRPr="00AD59BE" w:rsidRDefault="00350AE5" w:rsidP="00350AE5">
      <w:pPr>
        <w:suppressAutoHyphens/>
        <w:spacing w:after="0"/>
        <w:ind w:left="7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50AE5" w:rsidRPr="00AD59BE" w:rsidRDefault="00350AE5" w:rsidP="00350AE5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D59BE">
        <w:rPr>
          <w:rFonts w:ascii="Times New Roman" w:eastAsia="Times New Roman" w:hAnsi="Times New Roman"/>
          <w:sz w:val="24"/>
          <w:szCs w:val="24"/>
          <w:lang w:val="ru-RU"/>
        </w:rPr>
        <w:t xml:space="preserve">Студијски програм </w:t>
      </w:r>
      <w:r w:rsidR="004F3DB2" w:rsidRPr="00AD59BE">
        <w:rPr>
          <w:rFonts w:ascii="Times New Roman" w:hAnsi="Times New Roman"/>
          <w:b/>
          <w:sz w:val="24"/>
          <w:szCs w:val="24"/>
        </w:rPr>
        <w:t>МАС1 - ОБРАЗОВАЊЕ ПРОФЕСОРА ПРЕДМЕТНЕ НАСТАВЕ</w:t>
      </w:r>
      <w:r w:rsidR="004F3DB2" w:rsidRPr="00AD59BE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AD59BE">
        <w:rPr>
          <w:rFonts w:ascii="Times New Roman" w:eastAsia="Times New Roman" w:hAnsi="Times New Roman"/>
          <w:sz w:val="24"/>
          <w:szCs w:val="24"/>
          <w:lang w:val="sr-Cyrl-CS"/>
        </w:rPr>
        <w:t>(</w:t>
      </w:r>
      <w:r w:rsidRPr="00AD59BE">
        <w:rPr>
          <w:rFonts w:ascii="Times New Roman" w:eastAsia="Times New Roman" w:hAnsi="Times New Roman"/>
          <w:sz w:val="24"/>
          <w:szCs w:val="24"/>
          <w:lang w:val="ru-RU"/>
        </w:rPr>
        <w:t xml:space="preserve">60 ЕСПБ) формиран је у складу са принципима дефинисаним Законом о високом образовању Републике Србије као и Болоњском декларацијом, садржи све законом предвиђене елементе и има предвиђени број ЕСПБ бодова. </w:t>
      </w:r>
      <w:r w:rsidRPr="00AD59BE">
        <w:rPr>
          <w:rFonts w:ascii="Times New Roman" w:hAnsi="Times New Roman"/>
          <w:sz w:val="24"/>
          <w:szCs w:val="24"/>
          <w:lang w:val="sr-Cyrl-CS"/>
        </w:rPr>
        <w:t>П</w:t>
      </w:r>
      <w:r w:rsidRPr="00AD59BE">
        <w:rPr>
          <w:rFonts w:ascii="Times New Roman" w:hAnsi="Times New Roman"/>
          <w:sz w:val="24"/>
          <w:szCs w:val="24"/>
        </w:rPr>
        <w:t xml:space="preserve">одаци о студијском програму </w:t>
      </w:r>
      <w:r w:rsidRPr="00AD59BE">
        <w:rPr>
          <w:rFonts w:ascii="Times New Roman" w:hAnsi="Times New Roman"/>
          <w:sz w:val="24"/>
          <w:szCs w:val="24"/>
          <w:lang w:val="sr-Cyrl-CS"/>
        </w:rPr>
        <w:t>налазе се</w:t>
      </w:r>
      <w:r w:rsidRPr="00AD59BE">
        <w:rPr>
          <w:rFonts w:ascii="Times New Roman" w:hAnsi="Times New Roman"/>
          <w:sz w:val="24"/>
          <w:szCs w:val="24"/>
        </w:rPr>
        <w:t xml:space="preserve"> на сајту установе (</w:t>
      </w:r>
      <w:hyperlink r:id="rId7" w:history="1">
        <w:r w:rsidRPr="00AD59BE">
          <w:rPr>
            <w:rStyle w:val="Hyperlink"/>
            <w:rFonts w:ascii="Times New Roman" w:hAnsi="Times New Roman"/>
            <w:color w:val="auto"/>
            <w:sz w:val="24"/>
            <w:szCs w:val="24"/>
          </w:rPr>
          <w:t>http://www.pefja.kg.ac.rs</w:t>
        </w:r>
      </w:hyperlink>
      <w:r w:rsidRPr="00AD59BE">
        <w:rPr>
          <w:rFonts w:ascii="Times New Roman" w:hAnsi="Times New Roman"/>
          <w:sz w:val="24"/>
          <w:szCs w:val="24"/>
        </w:rPr>
        <w:t xml:space="preserve"> ). </w:t>
      </w:r>
    </w:p>
    <w:p w:rsidR="00350AE5" w:rsidRPr="00AD59BE" w:rsidRDefault="00350AE5" w:rsidP="00350AE5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AD59BE">
        <w:rPr>
          <w:rFonts w:ascii="Times New Roman" w:hAnsi="Times New Roman"/>
          <w:sz w:val="24"/>
          <w:szCs w:val="24"/>
          <w:lang w:val="sr-Cyrl-CS"/>
        </w:rPr>
        <w:t>Сврха студијског програма</w:t>
      </w:r>
      <w:r w:rsidRPr="00AD59BE">
        <w:rPr>
          <w:rFonts w:ascii="Times New Roman" w:hAnsi="Times New Roman"/>
          <w:sz w:val="24"/>
          <w:szCs w:val="24"/>
        </w:rPr>
        <w:t xml:space="preserve"> </w:t>
      </w:r>
      <w:r w:rsidR="004F3DB2" w:rsidRPr="00AD59BE">
        <w:rPr>
          <w:rFonts w:ascii="Times New Roman" w:hAnsi="Times New Roman"/>
          <w:b/>
          <w:sz w:val="24"/>
          <w:szCs w:val="24"/>
        </w:rPr>
        <w:t>МАС1 - ОБРАЗОВАЊЕ ПРОФЕСОРА ПРЕДМЕТНЕ НАСТАВЕ</w:t>
      </w:r>
      <w:r w:rsidR="004F3DB2" w:rsidRPr="00AD59B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AD59BE">
        <w:rPr>
          <w:rFonts w:ascii="Times New Roman" w:hAnsi="Times New Roman"/>
          <w:sz w:val="24"/>
          <w:szCs w:val="24"/>
          <w:lang w:val="sr-Cyrl-CS"/>
        </w:rPr>
        <w:t xml:space="preserve">је јасно и недвосмислено формулисана и у складу је са основним задацима и  циљевима установе. Сврха студијског програма је образовање </w:t>
      </w:r>
      <w:r w:rsidR="004F3DB2" w:rsidRPr="00AD59BE"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студената који су претходно завршили </w:t>
      </w:r>
      <w:r w:rsidR="004F3DB2" w:rsidRPr="00AD59BE">
        <w:rPr>
          <w:rFonts w:ascii="Times New Roman" w:hAnsi="Times New Roman"/>
          <w:sz w:val="24"/>
          <w:szCs w:val="24"/>
        </w:rPr>
        <w:t xml:space="preserve">основне академске студије из области друштвено-хуманистичких, техничко-технолошких или медицинских наука, или из области уметности, да предају стручне </w:t>
      </w:r>
      <w:r w:rsidR="004F3DB2" w:rsidRPr="00AD59BE"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наставне предмете (или групе предмета) у основним и средњим школама.</w:t>
      </w:r>
    </w:p>
    <w:p w:rsidR="00350AE5" w:rsidRPr="00AD59BE" w:rsidRDefault="00350AE5" w:rsidP="00350AE5">
      <w:pPr>
        <w:ind w:firstLine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AD59BE">
        <w:rPr>
          <w:rFonts w:ascii="Times New Roman" w:hAnsi="Times New Roman"/>
          <w:bCs/>
          <w:sz w:val="24"/>
          <w:szCs w:val="24"/>
          <w:lang w:val="sr-Cyrl-CS"/>
        </w:rPr>
        <w:t xml:space="preserve">Студијски програм </w:t>
      </w:r>
      <w:r w:rsidR="00256D58" w:rsidRPr="00AD59BE">
        <w:rPr>
          <w:rFonts w:ascii="Times New Roman" w:hAnsi="Times New Roman"/>
          <w:b/>
          <w:sz w:val="24"/>
          <w:szCs w:val="24"/>
        </w:rPr>
        <w:t>МАС1 - ОБРАЗОВАЊЕ ПРОФЕСОРА ПРЕДМЕТНЕ НАСТАВЕ</w:t>
      </w:r>
      <w:r w:rsidR="00256D58" w:rsidRPr="00AD59BE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Pr="00AD59BE">
        <w:rPr>
          <w:rFonts w:ascii="Times New Roman" w:hAnsi="Times New Roman"/>
          <w:bCs/>
          <w:sz w:val="24"/>
          <w:szCs w:val="24"/>
          <w:lang w:val="sr-Cyrl-CS"/>
        </w:rPr>
        <w:t xml:space="preserve">има јасно дефинисане циљеве чији је коначни исход </w:t>
      </w:r>
      <w:r w:rsidRPr="00AD59BE">
        <w:rPr>
          <w:rFonts w:ascii="Times New Roman" w:hAnsi="Times New Roman"/>
          <w:sz w:val="24"/>
          <w:szCs w:val="24"/>
          <w:lang w:val="sr-Cyrl-CS"/>
        </w:rPr>
        <w:t xml:space="preserve">стицање компетенција и вештина потребних за </w:t>
      </w:r>
      <w:r w:rsidR="00DB007E" w:rsidRPr="00AD59BE">
        <w:rPr>
          <w:rFonts w:ascii="Times New Roman" w:hAnsi="Times New Roman"/>
          <w:sz w:val="24"/>
          <w:szCs w:val="24"/>
        </w:rPr>
        <w:t>рад у основним и средљим школама.</w:t>
      </w:r>
      <w:r w:rsidRPr="00AD59BE">
        <w:rPr>
          <w:rFonts w:ascii="Times New Roman" w:hAnsi="Times New Roman"/>
          <w:sz w:val="24"/>
          <w:szCs w:val="24"/>
        </w:rPr>
        <w:t xml:space="preserve"> </w:t>
      </w:r>
    </w:p>
    <w:p w:rsidR="00350AE5" w:rsidRPr="00AD59BE" w:rsidRDefault="00350AE5" w:rsidP="00350AE5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AD59BE">
        <w:rPr>
          <w:rFonts w:ascii="Times New Roman" w:hAnsi="Times New Roman"/>
          <w:sz w:val="24"/>
          <w:szCs w:val="24"/>
          <w:lang w:val="sr-Cyrl-CS"/>
        </w:rPr>
        <w:lastRenderedPageBreak/>
        <w:t>Савладавањем  студијског програма  студент  стиче  опште  и  предметно-специфичне способности које омогућавају квалитетно обављање стручне</w:t>
      </w:r>
      <w:r w:rsidRPr="00AD59BE">
        <w:rPr>
          <w:rFonts w:ascii="Times New Roman" w:hAnsi="Times New Roman"/>
          <w:sz w:val="24"/>
          <w:szCs w:val="24"/>
        </w:rPr>
        <w:t xml:space="preserve"> </w:t>
      </w:r>
      <w:r w:rsidRPr="00AD59BE">
        <w:rPr>
          <w:rFonts w:ascii="Times New Roman" w:hAnsi="Times New Roman"/>
          <w:sz w:val="24"/>
          <w:szCs w:val="24"/>
          <w:lang w:val="sr-Cyrl-CS"/>
        </w:rPr>
        <w:t xml:space="preserve">и професионалне делатности. У дeфинисaњу исхoдa учeњa пoштoвaни су критеријуми за стицање знања из педагошких научних грана, као и практичне вештине и професионални ставови потребни за рад </w:t>
      </w:r>
      <w:r w:rsidRPr="00AD59BE">
        <w:rPr>
          <w:rFonts w:ascii="Times New Roman" w:hAnsi="Times New Roman"/>
          <w:sz w:val="24"/>
          <w:szCs w:val="24"/>
        </w:rPr>
        <w:t xml:space="preserve">мастер </w:t>
      </w:r>
      <w:r w:rsidR="00DB007E" w:rsidRPr="00AD59BE">
        <w:rPr>
          <w:rFonts w:ascii="Times New Roman" w:hAnsi="Times New Roman"/>
          <w:sz w:val="24"/>
          <w:szCs w:val="24"/>
        </w:rPr>
        <w:t>професора предметне наставе</w:t>
      </w:r>
      <w:r w:rsidRPr="00AD59BE">
        <w:rPr>
          <w:rFonts w:ascii="Times New Roman" w:hAnsi="Times New Roman"/>
          <w:sz w:val="24"/>
          <w:szCs w:val="24"/>
          <w:lang w:val="sr-Cyrl-CS"/>
        </w:rPr>
        <w:t>.</w:t>
      </w:r>
    </w:p>
    <w:p w:rsidR="00350AE5" w:rsidRPr="00AD59BE" w:rsidRDefault="00350AE5" w:rsidP="00350AE5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D59BE">
        <w:rPr>
          <w:rFonts w:ascii="Times New Roman" w:eastAsia="TimesNewRoman" w:hAnsi="Times New Roman"/>
          <w:sz w:val="24"/>
          <w:szCs w:val="24"/>
          <w:lang w:val="sr-Latn-CS"/>
        </w:rPr>
        <w:t xml:space="preserve">Структура курикулума студијског програма </w:t>
      </w:r>
      <w:r w:rsidR="00DB007E" w:rsidRPr="00AD59BE">
        <w:rPr>
          <w:rFonts w:ascii="Times New Roman" w:hAnsi="Times New Roman"/>
          <w:b/>
          <w:sz w:val="24"/>
          <w:szCs w:val="24"/>
        </w:rPr>
        <w:t>МАС1 - ОБРАЗОВАЊЕ ПРОФЕСОРА ПРЕДМЕТНЕ НАСТАВЕ</w:t>
      </w:r>
      <w:r w:rsidR="00DB007E" w:rsidRPr="00AD59BE">
        <w:rPr>
          <w:rFonts w:ascii="Times New Roman" w:eastAsia="TimesNewRoman" w:hAnsi="Times New Roman"/>
          <w:sz w:val="24"/>
          <w:szCs w:val="24"/>
          <w:lang w:val="sr-Latn-CS"/>
        </w:rPr>
        <w:t xml:space="preserve"> </w:t>
      </w:r>
      <w:r w:rsidRPr="00AD59BE">
        <w:rPr>
          <w:rFonts w:ascii="Times New Roman" w:eastAsia="TimesNewRoman" w:hAnsi="Times New Roman"/>
          <w:sz w:val="24"/>
          <w:szCs w:val="24"/>
          <w:lang w:val="sr-Latn-CS"/>
        </w:rPr>
        <w:t>(</w:t>
      </w:r>
      <w:r w:rsidRPr="00AD59BE">
        <w:rPr>
          <w:rFonts w:ascii="Times New Roman" w:eastAsia="TimesNewRoman" w:hAnsi="Times New Roman"/>
          <w:sz w:val="24"/>
          <w:szCs w:val="24"/>
        </w:rPr>
        <w:t>6</w:t>
      </w:r>
      <w:r w:rsidRPr="00AD59BE">
        <w:rPr>
          <w:rFonts w:ascii="Times New Roman" w:eastAsia="TimesNewRoman" w:hAnsi="Times New Roman"/>
          <w:sz w:val="24"/>
          <w:szCs w:val="24"/>
          <w:lang w:val="sr-Latn-CS"/>
        </w:rPr>
        <w:t>0 ЕСПБ) обухвата распоред предмета по семестрима, фонд часова и број ЕСПБ.</w:t>
      </w:r>
      <w:r w:rsidRPr="00AD59BE">
        <w:rPr>
          <w:rFonts w:ascii="Times New Roman" w:eastAsia="TimesNewRoman" w:hAnsi="Times New Roman"/>
          <w:color w:val="FF0000"/>
          <w:sz w:val="24"/>
          <w:szCs w:val="24"/>
          <w:lang w:val="sr-Latn-CS"/>
        </w:rPr>
        <w:t xml:space="preserve"> </w:t>
      </w:r>
      <w:r w:rsidRPr="00AD59BE">
        <w:rPr>
          <w:rFonts w:ascii="Times New Roman" w:eastAsia="TimesNewRoman" w:hAnsi="Times New Roman"/>
          <w:sz w:val="24"/>
          <w:szCs w:val="24"/>
          <w:lang w:val="sr-Latn-CS"/>
        </w:rPr>
        <w:t>Курикулум је формиран тако да задовољи</w:t>
      </w:r>
      <w:r w:rsidRPr="00AD59BE">
        <w:rPr>
          <w:rFonts w:ascii="Times New Roman" w:eastAsia="TimesNewRoman" w:hAnsi="Times New Roman"/>
          <w:sz w:val="24"/>
          <w:szCs w:val="24"/>
          <w:lang w:val="sr-Cyrl-CS"/>
        </w:rPr>
        <w:t xml:space="preserve"> </w:t>
      </w:r>
      <w:r w:rsidRPr="00AD59BE">
        <w:rPr>
          <w:rFonts w:ascii="Times New Roman" w:eastAsia="TimesNewRoman" w:hAnsi="Times New Roman"/>
          <w:sz w:val="24"/>
          <w:szCs w:val="24"/>
          <w:lang w:val="sr-Latn-CS"/>
        </w:rPr>
        <w:t xml:space="preserve">постављене циљеве студијског програма и обухвата </w:t>
      </w:r>
      <w:r w:rsidR="009741D8" w:rsidRPr="00AD59BE">
        <w:rPr>
          <w:rFonts w:ascii="Times New Roman" w:hAnsi="Times New Roman"/>
          <w:sz w:val="24"/>
          <w:szCs w:val="24"/>
        </w:rPr>
        <w:t>4</w:t>
      </w:r>
      <w:r w:rsidRPr="00AD59BE">
        <w:rPr>
          <w:rFonts w:ascii="Times New Roman" w:hAnsi="Times New Roman"/>
          <w:sz w:val="24"/>
          <w:szCs w:val="24"/>
        </w:rPr>
        <w:t xml:space="preserve"> обавезн</w:t>
      </w:r>
      <w:r w:rsidR="009741D8" w:rsidRPr="00AD59BE">
        <w:rPr>
          <w:rFonts w:ascii="Times New Roman" w:hAnsi="Times New Roman"/>
          <w:sz w:val="24"/>
          <w:szCs w:val="24"/>
        </w:rPr>
        <w:t>а</w:t>
      </w:r>
      <w:r w:rsidRPr="00AD59BE">
        <w:rPr>
          <w:rFonts w:ascii="Times New Roman" w:hAnsi="Times New Roman"/>
          <w:sz w:val="24"/>
          <w:szCs w:val="24"/>
        </w:rPr>
        <w:t xml:space="preserve"> предмета и </w:t>
      </w:r>
      <w:r w:rsidR="009741D8" w:rsidRPr="00AD59BE">
        <w:rPr>
          <w:rFonts w:ascii="Times New Roman" w:hAnsi="Times New Roman"/>
          <w:sz w:val="24"/>
          <w:szCs w:val="24"/>
        </w:rPr>
        <w:t>4</w:t>
      </w:r>
      <w:r w:rsidRPr="00AD59BE">
        <w:rPr>
          <w:rFonts w:ascii="Times New Roman" w:hAnsi="Times New Roman"/>
          <w:sz w:val="24"/>
          <w:szCs w:val="24"/>
        </w:rPr>
        <w:t xml:space="preserve"> изборна предмета (</w:t>
      </w:r>
      <w:r w:rsidR="009741D8" w:rsidRPr="00AD59BE">
        <w:rPr>
          <w:rFonts w:ascii="Times New Roman" w:hAnsi="Times New Roman"/>
          <w:sz w:val="24"/>
          <w:szCs w:val="24"/>
        </w:rPr>
        <w:t xml:space="preserve">које </w:t>
      </w:r>
      <w:r w:rsidRPr="00AD59BE">
        <w:rPr>
          <w:rFonts w:ascii="Times New Roman" w:hAnsi="Times New Roman"/>
          <w:sz w:val="24"/>
          <w:szCs w:val="24"/>
        </w:rPr>
        <w:t xml:space="preserve">студент бира од понуђених </w:t>
      </w:r>
      <w:r w:rsidR="009741D8" w:rsidRPr="00AD59BE">
        <w:rPr>
          <w:rFonts w:ascii="Times New Roman" w:hAnsi="Times New Roman"/>
          <w:sz w:val="24"/>
          <w:szCs w:val="24"/>
        </w:rPr>
        <w:t>27</w:t>
      </w:r>
      <w:r w:rsidRPr="00AD59BE">
        <w:rPr>
          <w:rFonts w:ascii="Times New Roman" w:hAnsi="Times New Roman"/>
          <w:sz w:val="24"/>
          <w:szCs w:val="24"/>
        </w:rPr>
        <w:t xml:space="preserve"> предмета). У курикулиму је као обавеза студента предвиђена и </w:t>
      </w:r>
      <w:r w:rsidR="009741D8" w:rsidRPr="00AD59BE">
        <w:rPr>
          <w:rFonts w:ascii="Times New Roman" w:hAnsi="Times New Roman"/>
          <w:sz w:val="24"/>
          <w:szCs w:val="24"/>
        </w:rPr>
        <w:t>стручна</w:t>
      </w:r>
      <w:r w:rsidRPr="00AD59BE">
        <w:rPr>
          <w:rFonts w:ascii="Times New Roman" w:hAnsi="Times New Roman"/>
          <w:sz w:val="24"/>
          <w:szCs w:val="24"/>
        </w:rPr>
        <w:t xml:space="preserve"> пракса (6 ЕСПБ). Студент брани </w:t>
      </w:r>
      <w:r w:rsidR="009741D8" w:rsidRPr="00AD59BE">
        <w:rPr>
          <w:rFonts w:ascii="Times New Roman" w:hAnsi="Times New Roman"/>
          <w:sz w:val="24"/>
          <w:szCs w:val="24"/>
        </w:rPr>
        <w:t>завршни</w:t>
      </w:r>
      <w:r w:rsidRPr="00AD59BE">
        <w:rPr>
          <w:rFonts w:ascii="Times New Roman" w:hAnsi="Times New Roman"/>
          <w:sz w:val="24"/>
          <w:szCs w:val="24"/>
        </w:rPr>
        <w:t xml:space="preserve"> рад (</w:t>
      </w:r>
      <w:r w:rsidR="009741D8" w:rsidRPr="00AD59BE">
        <w:rPr>
          <w:rFonts w:ascii="Times New Roman" w:hAnsi="Times New Roman"/>
          <w:sz w:val="24"/>
          <w:szCs w:val="24"/>
        </w:rPr>
        <w:t>16</w:t>
      </w:r>
      <w:r w:rsidRPr="00AD59BE">
        <w:rPr>
          <w:rFonts w:ascii="Times New Roman" w:hAnsi="Times New Roman"/>
          <w:sz w:val="24"/>
          <w:szCs w:val="24"/>
        </w:rPr>
        <w:t xml:space="preserve"> ЕСПБ). </w:t>
      </w:r>
      <w:r w:rsidR="009741D8" w:rsidRPr="00AD59BE">
        <w:rPr>
          <w:rFonts w:ascii="Times New Roman" w:hAnsi="Times New Roman"/>
          <w:sz w:val="24"/>
          <w:szCs w:val="24"/>
        </w:rPr>
        <w:t>Изборни предмети и завршни рад чине укупно 52</w:t>
      </w:r>
      <w:r w:rsidRPr="00AD59BE">
        <w:rPr>
          <w:rFonts w:ascii="Times New Roman" w:hAnsi="Times New Roman"/>
          <w:sz w:val="24"/>
          <w:szCs w:val="24"/>
        </w:rPr>
        <w:t>%</w:t>
      </w:r>
      <w:r w:rsidR="009741D8" w:rsidRPr="00AD59BE">
        <w:rPr>
          <w:rFonts w:ascii="Times New Roman" w:hAnsi="Times New Roman"/>
          <w:sz w:val="24"/>
          <w:szCs w:val="24"/>
        </w:rPr>
        <w:t xml:space="preserve"> (31 ЕСПБ)</w:t>
      </w:r>
      <w:r w:rsidRPr="00AD59BE">
        <w:rPr>
          <w:rFonts w:ascii="Times New Roman" w:hAnsi="Times New Roman"/>
          <w:sz w:val="24"/>
          <w:szCs w:val="24"/>
        </w:rPr>
        <w:t xml:space="preserve">. </w:t>
      </w:r>
    </w:p>
    <w:p w:rsidR="00350AE5" w:rsidRPr="00AD59BE" w:rsidRDefault="00350AE5" w:rsidP="00350AE5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AD59BE">
        <w:rPr>
          <w:rFonts w:ascii="Times New Roman" w:hAnsi="Times New Roman"/>
          <w:sz w:val="24"/>
          <w:szCs w:val="24"/>
        </w:rPr>
        <w:t xml:space="preserve">Сви предмети су описани у Књизи предмета, и детаљно су приказани: распореди предмета по семестрима, број ЕСПБ бодова, циљеви предмета, знања и компетенције, предуслови за похађање предмета, садржаји предмета, препоручена литература, методе извођења наставе и начин провере знања и оцењивања. </w:t>
      </w:r>
    </w:p>
    <w:p w:rsidR="00DA758D" w:rsidRPr="00AD59BE" w:rsidRDefault="00350AE5" w:rsidP="00350AE5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D59BE">
        <w:rPr>
          <w:rFonts w:ascii="Times New Roman" w:hAnsi="Times New Roman"/>
          <w:sz w:val="24"/>
          <w:szCs w:val="24"/>
        </w:rPr>
        <w:t xml:space="preserve">Студијски програм је усклађен са сличним програмима </w:t>
      </w:r>
      <w:r w:rsidR="00DA758D" w:rsidRPr="00AD59BE">
        <w:rPr>
          <w:rFonts w:ascii="Times New Roman" w:hAnsi="Times New Roman"/>
          <w:sz w:val="24"/>
          <w:szCs w:val="24"/>
        </w:rPr>
        <w:t xml:space="preserve">који се изводе у оквиру ТЕМПУС пројекта у који су укључене и друге високошколске установе у нашој земљи (Филозофски факултет Универзитета у Београду и Филозофски факултет Универзитета у Нишу). Сем тога, студијски програм је усклађен са савременим светским токовима и упоредив је са сличним програмима </w:t>
      </w:r>
      <w:r w:rsidRPr="00AD59BE">
        <w:rPr>
          <w:rFonts w:ascii="Times New Roman" w:hAnsi="Times New Roman"/>
          <w:sz w:val="24"/>
          <w:szCs w:val="24"/>
        </w:rPr>
        <w:t xml:space="preserve">на иностраним високошколским установама, а посебно у оквиру европског образовног простора. Установа је документовала усклађеност са сличним студијским програмима на 3 факултета/универзитета: </w:t>
      </w:r>
    </w:p>
    <w:p w:rsidR="00DA758D" w:rsidRPr="00AD59BE" w:rsidRDefault="00DA758D" w:rsidP="00DA758D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D59BE">
        <w:rPr>
          <w:sz w:val="24"/>
          <w:szCs w:val="24"/>
        </w:rPr>
        <w:t xml:space="preserve">University of Bristol, Graduate School of Education, Bristol, UK; </w:t>
      </w:r>
      <w:hyperlink r:id="rId8" w:history="1">
        <w:r w:rsidRPr="00AD59BE">
          <w:rPr>
            <w:rStyle w:val="Hyperlink"/>
            <w:color w:val="auto"/>
            <w:sz w:val="24"/>
            <w:szCs w:val="24"/>
          </w:rPr>
          <w:t>http://www.bris.ac.uk/education/students/pgce/</w:t>
        </w:r>
      </w:hyperlink>
      <w:r w:rsidRPr="00AD59BE">
        <w:rPr>
          <w:sz w:val="24"/>
          <w:szCs w:val="24"/>
        </w:rPr>
        <w:t xml:space="preserve">; </w:t>
      </w:r>
    </w:p>
    <w:p w:rsidR="00DA758D" w:rsidRPr="00AD59BE" w:rsidRDefault="00DA758D" w:rsidP="00DA758D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D59BE">
        <w:rPr>
          <w:sz w:val="24"/>
          <w:szCs w:val="24"/>
        </w:rPr>
        <w:t xml:space="preserve">Univerza v Ljubljani, Filozofska fakulteta, Ljubljana, Republika Slovenija; </w:t>
      </w:r>
      <w:hyperlink r:id="rId9" w:history="1">
        <w:r w:rsidRPr="00AD59BE">
          <w:rPr>
            <w:rStyle w:val="Hyperlink"/>
            <w:color w:val="auto"/>
            <w:sz w:val="24"/>
            <w:szCs w:val="24"/>
          </w:rPr>
          <w:t>http://www.ff.uni-lj.si/1/Dejavnosti-FF/Center-za-pedagosko-izobrazevanje/Programi-za-izpopolnjevanje/Pedagosko-andragoska-izobrazba-za-strokovne-delavc.aspx</w:t>
        </w:r>
      </w:hyperlink>
      <w:r w:rsidRPr="00AD59BE">
        <w:rPr>
          <w:sz w:val="24"/>
          <w:szCs w:val="24"/>
        </w:rPr>
        <w:t xml:space="preserve">; </w:t>
      </w:r>
    </w:p>
    <w:p w:rsidR="00DA758D" w:rsidRPr="00AD59BE" w:rsidRDefault="00DA758D" w:rsidP="00DA758D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D59BE">
        <w:rPr>
          <w:sz w:val="24"/>
          <w:szCs w:val="24"/>
        </w:rPr>
        <w:t xml:space="preserve">Sveučilište u Zagrebu, Učiteljski fakultet, Zagreb, Republika Hrvatska; ttp://www.ufzg.unizg.hr/studiji/pedagosko-psiholoska-izobrazba/.  </w:t>
      </w:r>
    </w:p>
    <w:p w:rsidR="00350AE5" w:rsidRPr="00AD59BE" w:rsidRDefault="00350AE5" w:rsidP="00DA758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D59BE">
        <w:rPr>
          <w:rFonts w:ascii="Times New Roman" w:hAnsi="Times New Roman"/>
          <w:sz w:val="24"/>
          <w:szCs w:val="24"/>
        </w:rPr>
        <w:t xml:space="preserve">Наведене су и доступне web адресе програма са којима је програм усклађен и усаглашен. </w:t>
      </w:r>
    </w:p>
    <w:p w:rsidR="00350AE5" w:rsidRPr="00AD59BE" w:rsidRDefault="00350AE5" w:rsidP="00350AE5">
      <w:pPr>
        <w:widowControl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AD59BE">
        <w:rPr>
          <w:rFonts w:ascii="Times New Roman" w:hAnsi="Times New Roman"/>
          <w:sz w:val="24"/>
          <w:szCs w:val="24"/>
          <w:lang w:val="sr-Cyrl-CS"/>
        </w:rPr>
        <w:t>Студијски п</w:t>
      </w:r>
      <w:r w:rsidRPr="00AD59BE">
        <w:rPr>
          <w:rFonts w:ascii="Times New Roman" w:hAnsi="Times New Roman"/>
          <w:sz w:val="24"/>
          <w:szCs w:val="24"/>
        </w:rPr>
        <w:t xml:space="preserve">рограм </w:t>
      </w:r>
      <w:r w:rsidR="009741D8" w:rsidRPr="00AD59BE">
        <w:rPr>
          <w:rFonts w:ascii="Times New Roman" w:hAnsi="Times New Roman"/>
          <w:b/>
          <w:sz w:val="24"/>
          <w:szCs w:val="24"/>
        </w:rPr>
        <w:t>МАС1 - ОБРАЗОВАЊЕ ПРОФЕСОРА ПРЕДМЕТНЕ НАСТАВЕ</w:t>
      </w:r>
      <w:r w:rsidR="009741D8" w:rsidRPr="00AD59BE">
        <w:rPr>
          <w:rFonts w:ascii="Times New Roman" w:hAnsi="Times New Roman"/>
          <w:sz w:val="24"/>
          <w:szCs w:val="24"/>
        </w:rPr>
        <w:t xml:space="preserve"> </w:t>
      </w:r>
      <w:r w:rsidRPr="00AD59BE">
        <w:rPr>
          <w:rFonts w:ascii="Times New Roman" w:hAnsi="Times New Roman"/>
          <w:sz w:val="24"/>
          <w:szCs w:val="24"/>
        </w:rPr>
        <w:t>усаглашен</w:t>
      </w:r>
      <w:r w:rsidRPr="00AD59BE">
        <w:rPr>
          <w:rFonts w:ascii="Times New Roman" w:hAnsi="Times New Roman"/>
          <w:sz w:val="24"/>
          <w:szCs w:val="24"/>
          <w:lang w:val="sr-Cyrl-CS"/>
        </w:rPr>
        <w:t xml:space="preserve"> је</w:t>
      </w:r>
      <w:r w:rsidRPr="00AD59BE">
        <w:rPr>
          <w:rFonts w:ascii="Times New Roman" w:hAnsi="Times New Roman"/>
          <w:sz w:val="24"/>
          <w:szCs w:val="24"/>
        </w:rPr>
        <w:t xml:space="preserve"> са другим програмима </w:t>
      </w:r>
      <w:r w:rsidRPr="00AD59BE">
        <w:rPr>
          <w:rFonts w:ascii="Times New Roman" w:hAnsi="Times New Roman"/>
          <w:sz w:val="24"/>
          <w:szCs w:val="24"/>
          <w:lang w:val="sr-Cyrl-CS"/>
        </w:rPr>
        <w:t xml:space="preserve">који се изводе на </w:t>
      </w:r>
      <w:r w:rsidRPr="00AD59BE">
        <w:rPr>
          <w:rFonts w:ascii="Times New Roman" w:eastAsia="Times New Roman" w:hAnsi="Times New Roman"/>
          <w:sz w:val="24"/>
          <w:szCs w:val="24"/>
          <w:lang w:val="ru-RU"/>
        </w:rPr>
        <w:t>Факултет</w:t>
      </w:r>
      <w:r w:rsidR="00DA758D" w:rsidRPr="00AD59BE">
        <w:rPr>
          <w:rFonts w:ascii="Times New Roman" w:eastAsia="Times New Roman" w:hAnsi="Times New Roman"/>
          <w:sz w:val="24"/>
          <w:szCs w:val="24"/>
          <w:lang w:val="ru-RU"/>
        </w:rPr>
        <w:t>у</w:t>
      </w:r>
      <w:r w:rsidRPr="00AD59BE">
        <w:rPr>
          <w:rFonts w:ascii="Times New Roman" w:eastAsia="Times New Roman" w:hAnsi="Times New Roman"/>
          <w:sz w:val="24"/>
          <w:szCs w:val="24"/>
          <w:lang w:val="ru-RU"/>
        </w:rPr>
        <w:t xml:space="preserve"> педагошких наука Универзитета у Крагујевцу</w:t>
      </w:r>
      <w:r w:rsidRPr="00AD59BE">
        <w:rPr>
          <w:rFonts w:ascii="Times New Roman" w:hAnsi="Times New Roman"/>
          <w:sz w:val="24"/>
          <w:szCs w:val="24"/>
        </w:rPr>
        <w:t xml:space="preserve">. </w:t>
      </w:r>
    </w:p>
    <w:p w:rsidR="00350AE5" w:rsidRPr="00AD59BE" w:rsidRDefault="00350AE5" w:rsidP="00350AE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D59BE">
        <w:rPr>
          <w:rFonts w:ascii="Times New Roman" w:eastAsia="Times New Roman" w:hAnsi="Times New Roman"/>
          <w:sz w:val="24"/>
          <w:szCs w:val="24"/>
          <w:lang w:val="ru-RU"/>
        </w:rPr>
        <w:t xml:space="preserve">Факултет педагошких наука Универзитета у Крагујевцу </w:t>
      </w:r>
      <w:r w:rsidRPr="00AD59BE">
        <w:rPr>
          <w:rFonts w:ascii="Times New Roman" w:hAnsi="Times New Roman"/>
          <w:sz w:val="24"/>
          <w:szCs w:val="24"/>
          <w:lang w:val="sr-Cyrl-CS"/>
        </w:rPr>
        <w:t xml:space="preserve">уписује </w:t>
      </w:r>
      <w:r w:rsidR="00DA758D" w:rsidRPr="00AD59BE">
        <w:rPr>
          <w:rFonts w:ascii="Times New Roman" w:hAnsi="Times New Roman"/>
          <w:sz w:val="24"/>
          <w:szCs w:val="24"/>
        </w:rPr>
        <w:t>50</w:t>
      </w:r>
      <w:r w:rsidRPr="00AD59BE">
        <w:rPr>
          <w:rFonts w:ascii="Times New Roman" w:hAnsi="Times New Roman"/>
          <w:sz w:val="24"/>
          <w:szCs w:val="24"/>
          <w:lang w:val="sr-Cyrl-CS"/>
        </w:rPr>
        <w:t xml:space="preserve"> студента на студијски програм </w:t>
      </w:r>
      <w:r w:rsidR="00DA758D" w:rsidRPr="00AD59BE">
        <w:rPr>
          <w:rFonts w:ascii="Times New Roman" w:hAnsi="Times New Roman"/>
          <w:b/>
          <w:sz w:val="24"/>
          <w:szCs w:val="24"/>
        </w:rPr>
        <w:t>МАС1 - ОБРАЗОВАЊЕ ПРОФЕСОРА ПРЕДМЕТНЕ НАСТАВЕ</w:t>
      </w:r>
      <w:r w:rsidRPr="00AD59BE">
        <w:rPr>
          <w:rFonts w:ascii="Times New Roman" w:hAnsi="Times New Roman"/>
          <w:sz w:val="24"/>
          <w:szCs w:val="24"/>
          <w:lang w:val="sr-Cyrl-CS"/>
        </w:rPr>
        <w:t xml:space="preserve">, што је у складу са  просторним и кадровским могућностима Установе. </w:t>
      </w:r>
      <w:r w:rsidRPr="00AD59BE">
        <w:rPr>
          <w:rFonts w:ascii="Times New Roman" w:hAnsi="Times New Roman"/>
          <w:bCs/>
          <w:sz w:val="24"/>
          <w:szCs w:val="24"/>
          <w:lang w:val="sr-Cyrl-CS"/>
        </w:rPr>
        <w:lastRenderedPageBreak/>
        <w:t xml:space="preserve">Упис кандидата се врши на основу конкурса који расписује Универзитет у Крагујевцу, а спроводи Факултет педагошких наука Универзитета у Крагујевцу, са седиштем у Јагодини. </w:t>
      </w:r>
      <w:r w:rsidRPr="00AD59BE">
        <w:rPr>
          <w:rFonts w:ascii="Times New Roman" w:hAnsi="Times New Roman"/>
          <w:sz w:val="24"/>
          <w:szCs w:val="24"/>
          <w:lang w:val="ru-RU"/>
        </w:rPr>
        <w:t xml:space="preserve">Конкурс садржи: број студената за одређене студијске програме, услове за упис, мерила за утврђивање редоследа кандидата, поступак спровођења конкурса, начин и рокове подношења жалбе на утврђени редослед и висину школарине коју плаћају студенти чије се студирање </w:t>
      </w:r>
      <w:r w:rsidR="002776EF" w:rsidRPr="00AD59BE"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Pr="00AD59BE">
        <w:rPr>
          <w:rFonts w:ascii="Times New Roman" w:hAnsi="Times New Roman"/>
          <w:sz w:val="24"/>
          <w:szCs w:val="24"/>
          <w:lang w:val="ru-RU"/>
        </w:rPr>
        <w:t xml:space="preserve">финансира из буџета. </w:t>
      </w:r>
    </w:p>
    <w:p w:rsidR="00DA758D" w:rsidRPr="00AD59BE" w:rsidRDefault="00DA758D" w:rsidP="00350AE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A758D" w:rsidRPr="00AD59BE" w:rsidRDefault="00DA758D" w:rsidP="00350AE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D59BE">
        <w:rPr>
          <w:rFonts w:ascii="Times New Roman" w:hAnsi="Times New Roman"/>
          <w:noProof/>
          <w:sz w:val="24"/>
          <w:szCs w:val="24"/>
          <w:lang w:val="sr-Cyrl-CS"/>
        </w:rPr>
        <w:t xml:space="preserve">На конкурс се могу пријавити лица која су </w:t>
      </w:r>
      <w:r w:rsidRPr="00AD59BE">
        <w:rPr>
          <w:rFonts w:ascii="Times New Roman" w:hAnsi="Times New Roman"/>
          <w:sz w:val="24"/>
          <w:szCs w:val="24"/>
        </w:rPr>
        <w:t>претходно остварил</w:t>
      </w:r>
      <w:r w:rsidRPr="00AD59BE">
        <w:rPr>
          <w:rFonts w:ascii="Times New Roman" w:hAnsi="Times New Roman"/>
          <w:sz w:val="24"/>
          <w:szCs w:val="24"/>
          <w:lang w:val="sr-Cyrl-CS"/>
        </w:rPr>
        <w:t>а</w:t>
      </w:r>
      <w:r w:rsidRPr="00AD59BE">
        <w:rPr>
          <w:rFonts w:ascii="Times New Roman" w:hAnsi="Times New Roman"/>
          <w:sz w:val="24"/>
          <w:szCs w:val="24"/>
        </w:rPr>
        <w:t xml:space="preserve"> најмање 240 ЕСПБ бодова у току основних академских студија из области друштвено-хуманистичких, техничко-технолошких или медицинских наука или из области уметности. Лица која имају стечено високо образовање према прописима који су важили до ступања на снагу Закона о високом образовању </w:t>
      </w:r>
      <w:r w:rsidRPr="00AD59BE">
        <w:rPr>
          <w:rFonts w:ascii="Times New Roman" w:hAnsi="Times New Roman"/>
          <w:sz w:val="24"/>
          <w:szCs w:val="24"/>
          <w:lang w:val="sr-Cyrl-CS"/>
        </w:rPr>
        <w:t>из 2005. године</w:t>
      </w:r>
      <w:r w:rsidRPr="00AD59BE">
        <w:rPr>
          <w:rFonts w:ascii="Times New Roman" w:hAnsi="Times New Roman"/>
          <w:sz w:val="24"/>
          <w:szCs w:val="24"/>
        </w:rPr>
        <w:t>, имају право на упис на мастер академске студије, и то лица која имају стечено високо образовање завршетком основних студија у трајању од најмање осам семестара</w:t>
      </w:r>
      <w:r w:rsidRPr="00AD59BE">
        <w:rPr>
          <w:rFonts w:ascii="Times New Roman" w:hAnsi="Times New Roman"/>
          <w:sz w:val="24"/>
          <w:szCs w:val="24"/>
          <w:lang w:val="sr-Cyrl-CS"/>
        </w:rPr>
        <w:t xml:space="preserve"> из </w:t>
      </w:r>
      <w:r w:rsidRPr="00AD59BE">
        <w:rPr>
          <w:rFonts w:ascii="Times New Roman" w:hAnsi="Times New Roman"/>
          <w:sz w:val="24"/>
          <w:szCs w:val="24"/>
        </w:rPr>
        <w:t>области друштвено-хуманистичких, техничко-технолошких</w:t>
      </w:r>
      <w:r w:rsidRPr="00AD59BE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AD59BE">
        <w:rPr>
          <w:rFonts w:ascii="Times New Roman" w:hAnsi="Times New Roman"/>
          <w:sz w:val="24"/>
          <w:szCs w:val="24"/>
        </w:rPr>
        <w:t xml:space="preserve">медицинских наука </w:t>
      </w:r>
      <w:r w:rsidRPr="00AD59BE">
        <w:rPr>
          <w:rFonts w:ascii="Times New Roman" w:hAnsi="Times New Roman"/>
          <w:sz w:val="24"/>
          <w:szCs w:val="24"/>
          <w:lang w:val="sr-Cyrl-CS"/>
        </w:rPr>
        <w:t>или из</w:t>
      </w:r>
      <w:r w:rsidRPr="00AD59BE">
        <w:rPr>
          <w:rFonts w:ascii="Times New Roman" w:hAnsi="Times New Roman"/>
          <w:sz w:val="24"/>
          <w:szCs w:val="24"/>
        </w:rPr>
        <w:t xml:space="preserve"> области уметности</w:t>
      </w:r>
      <w:r w:rsidRPr="00AD59BE">
        <w:rPr>
          <w:rFonts w:ascii="Times New Roman" w:hAnsi="Times New Roman"/>
          <w:sz w:val="24"/>
          <w:szCs w:val="24"/>
          <w:lang w:val="sr-Cyrl-CS"/>
        </w:rPr>
        <w:t>.</w:t>
      </w:r>
    </w:p>
    <w:p w:rsidR="00350AE5" w:rsidRPr="00AD59BE" w:rsidRDefault="00350AE5" w:rsidP="00350AE5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</w:p>
    <w:p w:rsidR="00350AE5" w:rsidRPr="00AD59BE" w:rsidRDefault="00DA758D" w:rsidP="00DA758D">
      <w:pPr>
        <w:spacing w:before="60" w:after="6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AD59BE">
        <w:rPr>
          <w:rFonts w:ascii="Times New Roman" w:eastAsia="Times New Roman" w:hAnsi="Times New Roman"/>
          <w:sz w:val="24"/>
          <w:szCs w:val="24"/>
          <w:lang w:val="sr-Cyrl-CS"/>
        </w:rPr>
        <w:t xml:space="preserve">Редослед кандидата за упис у прву годину мастер академских студија утврђује се на основу опште просечне оцене остварене на основним </w:t>
      </w:r>
      <w:r w:rsidR="002776EF" w:rsidRPr="00AD59BE">
        <w:rPr>
          <w:rFonts w:ascii="Times New Roman" w:eastAsia="Times New Roman" w:hAnsi="Times New Roman"/>
          <w:sz w:val="24"/>
          <w:szCs w:val="24"/>
          <w:lang w:val="sr-Cyrl-CS"/>
        </w:rPr>
        <w:t xml:space="preserve">академским </w:t>
      </w:r>
      <w:r w:rsidRPr="00AD59BE">
        <w:rPr>
          <w:rFonts w:ascii="Times New Roman" w:eastAsia="Times New Roman" w:hAnsi="Times New Roman"/>
          <w:sz w:val="24"/>
          <w:szCs w:val="24"/>
          <w:lang w:val="sr-Cyrl-CS"/>
        </w:rPr>
        <w:t>студијама и времена студирања на основним студијама.</w:t>
      </w:r>
      <w:r w:rsidR="002776EF" w:rsidRPr="00AD59BE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AD59BE">
        <w:rPr>
          <w:rFonts w:ascii="Times New Roman" w:eastAsia="Times New Roman" w:hAnsi="Times New Roman"/>
          <w:sz w:val="24"/>
          <w:szCs w:val="24"/>
          <w:lang w:val="sr-Cyrl-CS" w:eastAsia="ar-SA"/>
        </w:rPr>
        <w:t>С обзиром на специфичност посла, на студије се могу примити лица која задовољавају посебне стандарде психофизичких способности наставника.</w:t>
      </w:r>
    </w:p>
    <w:p w:rsidR="00350AE5" w:rsidRPr="00AD59BE" w:rsidRDefault="00350AE5" w:rsidP="00350AE5">
      <w:pPr>
        <w:widowControl w:val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AD59BE">
        <w:rPr>
          <w:rFonts w:ascii="Times New Roman" w:hAnsi="Times New Roman"/>
          <w:sz w:val="24"/>
          <w:szCs w:val="24"/>
          <w:lang w:val="sr-Cyrl-CS"/>
        </w:rPr>
        <w:t xml:space="preserve">Полагањем сваког испита студенти стичу одређени број ЕСПБ бодова, а број ЕСПБ утврђен је за сваки предмет према јединственој методологији. Успешност савладавања одређеног предмета прати се током наставе. Сваки предмет из студијског програма има јасан и јавно објављен начин стицања поена у оквиру предиспитних активности, као и на испиту. Код </w:t>
      </w:r>
      <w:r w:rsidRPr="00AD59BE">
        <w:rPr>
          <w:rFonts w:ascii="Times New Roman" w:hAnsi="Times New Roman"/>
          <w:sz w:val="24"/>
          <w:szCs w:val="24"/>
        </w:rPr>
        <w:t>свих</w:t>
      </w:r>
      <w:r w:rsidRPr="00AD59BE">
        <w:rPr>
          <w:rFonts w:ascii="Times New Roman" w:hAnsi="Times New Roman"/>
          <w:sz w:val="24"/>
          <w:szCs w:val="24"/>
          <w:lang w:val="sr-Cyrl-CS"/>
        </w:rPr>
        <w:t xml:space="preserve"> предмета вредновање рада студента одговара стандарду по коме студент може да стекне укупно 100 поена и то 30-70 поена на предиспитним обавезама и 30-70 поена на испиту</w:t>
      </w:r>
      <w:r w:rsidRPr="00AD59BE">
        <w:rPr>
          <w:rFonts w:ascii="Times New Roman" w:hAnsi="Times New Roman"/>
          <w:sz w:val="24"/>
          <w:szCs w:val="24"/>
        </w:rPr>
        <w:t>.</w:t>
      </w:r>
      <w:r w:rsidRPr="00AD59BE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350AE5" w:rsidRPr="00AD59BE" w:rsidRDefault="00350AE5" w:rsidP="00350AE5">
      <w:pPr>
        <w:pStyle w:val="NoSpacing"/>
        <w:spacing w:after="200"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AD59BE">
        <w:rPr>
          <w:rFonts w:ascii="Times New Roman" w:eastAsia="Times New Roman" w:hAnsi="Times New Roman"/>
          <w:sz w:val="24"/>
          <w:szCs w:val="24"/>
          <w:lang w:val="ru-RU"/>
        </w:rPr>
        <w:t xml:space="preserve">Факултет педагошких наука Универзитета у Крагујевцу </w:t>
      </w:r>
      <w:r w:rsidRPr="00AD59BE">
        <w:rPr>
          <w:rFonts w:ascii="Times New Roman" w:hAnsi="Times New Roman"/>
          <w:sz w:val="24"/>
          <w:szCs w:val="24"/>
          <w:lang w:val="sr-Cyrl-CS"/>
        </w:rPr>
        <w:t>ангажује 33</w:t>
      </w:r>
      <w:r w:rsidRPr="00AD59BE">
        <w:rPr>
          <w:rFonts w:ascii="Times New Roman" w:hAnsi="Times New Roman"/>
          <w:sz w:val="24"/>
          <w:szCs w:val="24"/>
        </w:rPr>
        <w:t xml:space="preserve"> наставника, од тога 27 у радном односу са пуним радним временом и 6 наставника са непуним радним временом</w:t>
      </w:r>
      <w:r w:rsidRPr="00AD59BE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AD59BE">
        <w:rPr>
          <w:rFonts w:ascii="Times New Roman" w:hAnsi="Times New Roman"/>
          <w:sz w:val="24"/>
          <w:szCs w:val="24"/>
        </w:rPr>
        <w:t>Електронски формулар садржи и имена 24 сарадника</w:t>
      </w:r>
      <w:r w:rsidRPr="00AD59BE">
        <w:rPr>
          <w:rFonts w:ascii="Times New Roman" w:hAnsi="Times New Roman"/>
          <w:sz w:val="24"/>
          <w:szCs w:val="24"/>
          <w:lang w:val="sr-Cyrl-CS"/>
        </w:rPr>
        <w:t>, од чега је 21</w:t>
      </w:r>
      <w:r w:rsidRPr="00AD59BE">
        <w:rPr>
          <w:rFonts w:ascii="Times New Roman" w:hAnsi="Times New Roman"/>
          <w:sz w:val="24"/>
          <w:szCs w:val="24"/>
        </w:rPr>
        <w:t xml:space="preserve"> сарадник у радном односу са пуним радним временом и 3 сарадника са непуним радним временом.</w:t>
      </w:r>
      <w:r w:rsidRPr="00AD59B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AD59BE">
        <w:rPr>
          <w:rFonts w:ascii="Times New Roman" w:hAnsi="Times New Roman"/>
          <w:sz w:val="24"/>
          <w:szCs w:val="24"/>
        </w:rPr>
        <w:t>Према Електронском формулару просечно оптерећење наставника</w:t>
      </w:r>
      <w:r w:rsidRPr="00AD59BE">
        <w:rPr>
          <w:rFonts w:ascii="Times New Roman" w:hAnsi="Times New Roman"/>
          <w:sz w:val="24"/>
          <w:szCs w:val="24"/>
          <w:lang w:val="sr-Cyrl-CS"/>
        </w:rPr>
        <w:t xml:space="preserve"> у установи је </w:t>
      </w:r>
      <w:r w:rsidRPr="00AD59BE">
        <w:rPr>
          <w:rFonts w:ascii="Times New Roman" w:hAnsi="Times New Roman"/>
          <w:sz w:val="24"/>
          <w:szCs w:val="24"/>
        </w:rPr>
        <w:t>5,</w:t>
      </w:r>
      <w:r w:rsidR="005256ED" w:rsidRPr="00AD59BE">
        <w:rPr>
          <w:rFonts w:ascii="Times New Roman" w:hAnsi="Times New Roman"/>
          <w:sz w:val="24"/>
          <w:szCs w:val="24"/>
        </w:rPr>
        <w:t>88</w:t>
      </w:r>
      <w:r w:rsidRPr="00AD59BE">
        <w:rPr>
          <w:rFonts w:ascii="Times New Roman" w:hAnsi="Times New Roman"/>
          <w:sz w:val="24"/>
          <w:szCs w:val="24"/>
        </w:rPr>
        <w:t xml:space="preserve">, а сарадника </w:t>
      </w:r>
      <w:r w:rsidR="005256ED" w:rsidRPr="00AD59BE">
        <w:rPr>
          <w:rFonts w:ascii="Times New Roman" w:hAnsi="Times New Roman"/>
          <w:sz w:val="24"/>
          <w:szCs w:val="24"/>
        </w:rPr>
        <w:t>9</w:t>
      </w:r>
      <w:r w:rsidRPr="00AD59BE">
        <w:rPr>
          <w:rFonts w:ascii="Times New Roman" w:hAnsi="Times New Roman"/>
          <w:sz w:val="24"/>
          <w:szCs w:val="24"/>
        </w:rPr>
        <w:t>,</w:t>
      </w:r>
      <w:r w:rsidR="005256ED" w:rsidRPr="00AD59BE">
        <w:rPr>
          <w:rFonts w:ascii="Times New Roman" w:hAnsi="Times New Roman"/>
          <w:sz w:val="24"/>
          <w:szCs w:val="24"/>
        </w:rPr>
        <w:t>20</w:t>
      </w:r>
      <w:r w:rsidRPr="00AD59BE">
        <w:rPr>
          <w:rFonts w:ascii="Times New Roman" w:hAnsi="Times New Roman"/>
          <w:sz w:val="24"/>
          <w:szCs w:val="24"/>
        </w:rPr>
        <w:t xml:space="preserve"> часова активне наставе недељно, што је у складу са прописаним стандард</w:t>
      </w:r>
      <w:r w:rsidRPr="00AD59BE">
        <w:rPr>
          <w:rFonts w:ascii="Times New Roman" w:hAnsi="Times New Roman"/>
          <w:sz w:val="24"/>
          <w:szCs w:val="24"/>
          <w:lang w:val="sr-Cyrl-CS"/>
        </w:rPr>
        <w:t>има. Наставници запослени са пуним радним временом у Установи држе 9</w:t>
      </w:r>
      <w:r w:rsidR="005256ED" w:rsidRPr="00AD59BE">
        <w:rPr>
          <w:rFonts w:ascii="Times New Roman" w:hAnsi="Times New Roman"/>
          <w:sz w:val="24"/>
          <w:szCs w:val="24"/>
          <w:lang w:val="sr-Cyrl-CS"/>
        </w:rPr>
        <w:t>2</w:t>
      </w:r>
      <w:r w:rsidRPr="00AD59BE">
        <w:rPr>
          <w:rFonts w:ascii="Times New Roman" w:hAnsi="Times New Roman"/>
          <w:sz w:val="24"/>
          <w:szCs w:val="24"/>
          <w:lang w:val="sr-Cyrl-CS"/>
        </w:rPr>
        <w:t>,</w:t>
      </w:r>
      <w:r w:rsidR="005256ED" w:rsidRPr="00AD59BE">
        <w:rPr>
          <w:rFonts w:ascii="Times New Roman" w:hAnsi="Times New Roman"/>
          <w:sz w:val="24"/>
          <w:szCs w:val="24"/>
          <w:lang w:val="sr-Cyrl-CS"/>
        </w:rPr>
        <w:t>77</w:t>
      </w:r>
      <w:r w:rsidRPr="00AD59BE">
        <w:rPr>
          <w:rFonts w:ascii="Times New Roman" w:hAnsi="Times New Roman"/>
          <w:sz w:val="24"/>
          <w:szCs w:val="24"/>
          <w:lang w:val="sr-Cyrl-CS"/>
        </w:rPr>
        <w:t xml:space="preserve"> % наставе. Научне квалификације наставног особља одговарају образовно научном пољу и нивоу њиховог задужења.</w:t>
      </w:r>
    </w:p>
    <w:p w:rsidR="00350AE5" w:rsidRPr="00AD59BE" w:rsidRDefault="00350AE5" w:rsidP="00350AE5">
      <w:pPr>
        <w:pStyle w:val="NoSpacing"/>
        <w:spacing w:after="200"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AD59BE">
        <w:rPr>
          <w:rFonts w:ascii="Times New Roman" w:hAnsi="Times New Roman"/>
          <w:sz w:val="24"/>
          <w:szCs w:val="24"/>
          <w:lang w:val="sr-Cyrl-CS"/>
        </w:rPr>
        <w:t xml:space="preserve">На студијском програму </w:t>
      </w:r>
      <w:r w:rsidR="001E437A" w:rsidRPr="00AD59BE">
        <w:rPr>
          <w:rFonts w:ascii="Times New Roman" w:hAnsi="Times New Roman"/>
          <w:b/>
          <w:sz w:val="24"/>
          <w:szCs w:val="24"/>
        </w:rPr>
        <w:t>МАС1 - ОБРАЗОВАЊЕ ПРОФЕСОРА ПРЕДМЕТНЕ НАСТАВЕ</w:t>
      </w:r>
      <w:r w:rsidR="001E437A" w:rsidRPr="00AD59B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AD59BE">
        <w:rPr>
          <w:rFonts w:ascii="Times New Roman" w:hAnsi="Times New Roman"/>
          <w:sz w:val="24"/>
          <w:szCs w:val="24"/>
          <w:lang w:val="sr-Cyrl-CS"/>
        </w:rPr>
        <w:t xml:space="preserve">ангажовано је </w:t>
      </w:r>
      <w:r w:rsidR="001E437A" w:rsidRPr="00AD59BE">
        <w:rPr>
          <w:rFonts w:ascii="Times New Roman" w:hAnsi="Times New Roman"/>
          <w:sz w:val="24"/>
          <w:szCs w:val="24"/>
        </w:rPr>
        <w:t>18</w:t>
      </w:r>
      <w:r w:rsidRPr="00AD59BE">
        <w:rPr>
          <w:rFonts w:ascii="Times New Roman" w:hAnsi="Times New Roman"/>
          <w:sz w:val="24"/>
          <w:szCs w:val="24"/>
        </w:rPr>
        <w:t xml:space="preserve"> наставника</w:t>
      </w:r>
      <w:r w:rsidRPr="00AD59BE">
        <w:rPr>
          <w:rFonts w:ascii="Times New Roman" w:hAnsi="Times New Roman"/>
          <w:sz w:val="24"/>
          <w:szCs w:val="24"/>
          <w:lang w:val="sr-Cyrl-CS"/>
        </w:rPr>
        <w:t>, од тога 1</w:t>
      </w:r>
      <w:r w:rsidR="001E437A" w:rsidRPr="00AD59BE">
        <w:rPr>
          <w:rFonts w:ascii="Times New Roman" w:hAnsi="Times New Roman"/>
          <w:sz w:val="24"/>
          <w:szCs w:val="24"/>
          <w:lang w:val="sr-Cyrl-CS"/>
        </w:rPr>
        <w:t>5</w:t>
      </w:r>
      <w:r w:rsidRPr="00AD59BE">
        <w:rPr>
          <w:rFonts w:ascii="Times New Roman" w:hAnsi="Times New Roman"/>
          <w:sz w:val="24"/>
          <w:szCs w:val="24"/>
          <w:lang w:val="sr-Cyrl-CS"/>
        </w:rPr>
        <w:t xml:space="preserve"> наставника са пуним радним временом у Установи (100%) и </w:t>
      </w:r>
      <w:r w:rsidR="001E437A" w:rsidRPr="00AD59BE">
        <w:rPr>
          <w:rFonts w:ascii="Times New Roman" w:hAnsi="Times New Roman"/>
          <w:sz w:val="24"/>
          <w:szCs w:val="24"/>
        </w:rPr>
        <w:t>3</w:t>
      </w:r>
      <w:r w:rsidRPr="00AD59BE">
        <w:rPr>
          <w:rFonts w:ascii="Times New Roman" w:hAnsi="Times New Roman"/>
          <w:sz w:val="24"/>
          <w:szCs w:val="24"/>
          <w:lang w:val="sr-Cyrl-CS"/>
        </w:rPr>
        <w:t xml:space="preserve"> наставника </w:t>
      </w:r>
      <w:r w:rsidRPr="00AD59BE">
        <w:rPr>
          <w:rFonts w:ascii="Times New Roman" w:hAnsi="Times New Roman"/>
          <w:sz w:val="24"/>
          <w:szCs w:val="24"/>
        </w:rPr>
        <w:t>са мање од 100% радног времена</w:t>
      </w:r>
      <w:r w:rsidRPr="00AD59BE">
        <w:rPr>
          <w:rFonts w:ascii="Times New Roman" w:hAnsi="Times New Roman"/>
          <w:sz w:val="24"/>
          <w:szCs w:val="24"/>
          <w:lang w:val="sr-Cyrl-CS"/>
        </w:rPr>
        <w:t xml:space="preserve">, као и </w:t>
      </w:r>
      <w:r w:rsidR="001E437A" w:rsidRPr="00AD59BE">
        <w:rPr>
          <w:rFonts w:ascii="Times New Roman" w:hAnsi="Times New Roman"/>
          <w:sz w:val="24"/>
          <w:szCs w:val="24"/>
        </w:rPr>
        <w:t>9</w:t>
      </w:r>
      <w:r w:rsidRPr="00AD59BE">
        <w:rPr>
          <w:rFonts w:ascii="Times New Roman" w:hAnsi="Times New Roman"/>
          <w:sz w:val="24"/>
          <w:szCs w:val="24"/>
          <w:lang w:val="sr-Cyrl-CS"/>
        </w:rPr>
        <w:t xml:space="preserve"> сарадника, сви ангажовани са пуним радним временом у Установи.</w:t>
      </w:r>
      <w:r w:rsidRPr="00AD59BE">
        <w:rPr>
          <w:rFonts w:ascii="Times New Roman" w:hAnsi="Times New Roman"/>
          <w:color w:val="FF0000"/>
          <w:sz w:val="24"/>
          <w:szCs w:val="24"/>
          <w:lang w:val="sr-Cyrl-CS"/>
        </w:rPr>
        <w:t xml:space="preserve"> </w:t>
      </w:r>
      <w:r w:rsidRPr="00AD59BE">
        <w:rPr>
          <w:rFonts w:ascii="Times New Roman" w:hAnsi="Times New Roman"/>
          <w:sz w:val="24"/>
          <w:szCs w:val="24"/>
          <w:lang w:val="sr-Cyrl-CS"/>
        </w:rPr>
        <w:t xml:space="preserve">Оптерећење наставника на овом студијском програму је </w:t>
      </w:r>
      <w:r w:rsidRPr="00AD59BE">
        <w:rPr>
          <w:rFonts w:ascii="Times New Roman" w:hAnsi="Times New Roman"/>
          <w:sz w:val="24"/>
          <w:szCs w:val="24"/>
        </w:rPr>
        <w:t>1</w:t>
      </w:r>
      <w:r w:rsidRPr="00AD59BE">
        <w:rPr>
          <w:rFonts w:ascii="Times New Roman" w:hAnsi="Times New Roman"/>
          <w:sz w:val="24"/>
          <w:szCs w:val="24"/>
          <w:lang w:val="sr-Cyrl-CS"/>
        </w:rPr>
        <w:t>.</w:t>
      </w:r>
      <w:r w:rsidR="001E437A" w:rsidRPr="00AD59BE">
        <w:rPr>
          <w:rFonts w:ascii="Times New Roman" w:hAnsi="Times New Roman"/>
          <w:sz w:val="24"/>
          <w:szCs w:val="24"/>
        </w:rPr>
        <w:t>19</w:t>
      </w:r>
      <w:r w:rsidRPr="00AD59BE">
        <w:rPr>
          <w:rFonts w:ascii="Times New Roman" w:hAnsi="Times New Roman"/>
          <w:sz w:val="24"/>
          <w:szCs w:val="24"/>
          <w:lang w:val="sr-Cyrl-CS"/>
        </w:rPr>
        <w:t xml:space="preserve"> часова недељно, а сарадника </w:t>
      </w:r>
      <w:r w:rsidRPr="00AD59BE">
        <w:rPr>
          <w:rFonts w:ascii="Times New Roman" w:hAnsi="Times New Roman"/>
          <w:sz w:val="24"/>
          <w:szCs w:val="24"/>
        </w:rPr>
        <w:t>0</w:t>
      </w:r>
      <w:r w:rsidRPr="00AD59BE">
        <w:rPr>
          <w:rFonts w:ascii="Times New Roman" w:hAnsi="Times New Roman"/>
          <w:sz w:val="24"/>
          <w:szCs w:val="24"/>
          <w:lang w:val="sr-Cyrl-CS"/>
        </w:rPr>
        <w:t>.</w:t>
      </w:r>
      <w:r w:rsidR="001E437A" w:rsidRPr="00AD59BE">
        <w:rPr>
          <w:rFonts w:ascii="Times New Roman" w:hAnsi="Times New Roman"/>
          <w:sz w:val="24"/>
          <w:szCs w:val="24"/>
        </w:rPr>
        <w:t>89</w:t>
      </w:r>
      <w:r w:rsidRPr="00AD59BE">
        <w:rPr>
          <w:rFonts w:ascii="Times New Roman" w:hAnsi="Times New Roman"/>
          <w:sz w:val="24"/>
          <w:szCs w:val="24"/>
          <w:lang w:val="sr-Cyrl-CS"/>
        </w:rPr>
        <w:t xml:space="preserve"> часова недељно. Наставници ангажовани са 100% радног времена држе </w:t>
      </w:r>
      <w:r w:rsidR="001E437A" w:rsidRPr="00AD59BE">
        <w:rPr>
          <w:rFonts w:ascii="Times New Roman" w:hAnsi="Times New Roman"/>
          <w:sz w:val="24"/>
          <w:szCs w:val="24"/>
          <w:lang w:val="sr-Cyrl-CS"/>
        </w:rPr>
        <w:t>88</w:t>
      </w:r>
      <w:r w:rsidRPr="00AD59BE">
        <w:rPr>
          <w:rFonts w:ascii="Times New Roman" w:hAnsi="Times New Roman"/>
          <w:sz w:val="24"/>
          <w:szCs w:val="24"/>
          <w:lang w:val="sr-Cyrl-CS"/>
        </w:rPr>
        <w:t>.</w:t>
      </w:r>
      <w:r w:rsidR="001E437A" w:rsidRPr="00AD59BE">
        <w:rPr>
          <w:rFonts w:ascii="Times New Roman" w:hAnsi="Times New Roman"/>
          <w:sz w:val="24"/>
          <w:szCs w:val="24"/>
          <w:lang w:val="sr-Cyrl-CS"/>
        </w:rPr>
        <w:t>09</w:t>
      </w:r>
      <w:r w:rsidRPr="00AD59BE">
        <w:rPr>
          <w:rFonts w:ascii="Times New Roman" w:hAnsi="Times New Roman"/>
          <w:sz w:val="24"/>
          <w:szCs w:val="24"/>
          <w:lang w:val="sr-Cyrl-CS"/>
        </w:rPr>
        <w:t>% наставе.</w:t>
      </w:r>
    </w:p>
    <w:p w:rsidR="00350AE5" w:rsidRPr="00AD59BE" w:rsidRDefault="00350AE5" w:rsidP="00350AE5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D59BE">
        <w:rPr>
          <w:rFonts w:ascii="Times New Roman" w:hAnsi="Times New Roman"/>
          <w:sz w:val="24"/>
          <w:szCs w:val="24"/>
        </w:rPr>
        <w:lastRenderedPageBreak/>
        <w:t xml:space="preserve">Према документацији коју је Установа приложила може се констатовати да за извођење наставе на свим студијским програмима Установа располаже простором </w:t>
      </w:r>
      <w:r w:rsidRPr="00AD59BE">
        <w:rPr>
          <w:rFonts w:ascii="Times New Roman" w:hAnsi="Times New Roman"/>
          <w:sz w:val="24"/>
          <w:szCs w:val="24"/>
          <w:lang w:val="sr-Cyrl-CS"/>
        </w:rPr>
        <w:t xml:space="preserve">површине </w:t>
      </w:r>
      <w:r w:rsidRPr="00AD59BE">
        <w:rPr>
          <w:rFonts w:ascii="Times New Roman" w:hAnsi="Times New Roman"/>
          <w:sz w:val="24"/>
          <w:szCs w:val="24"/>
        </w:rPr>
        <w:t>5409,79 м2</w:t>
      </w:r>
      <w:r w:rsidRPr="00AD59BE">
        <w:rPr>
          <w:rFonts w:ascii="Times New Roman" w:hAnsi="Times New Roman"/>
          <w:sz w:val="24"/>
          <w:szCs w:val="24"/>
          <w:lang w:val="sr-Cyrl-CS"/>
        </w:rPr>
        <w:t xml:space="preserve">, што за </w:t>
      </w:r>
      <w:r w:rsidR="001E437A" w:rsidRPr="00AD59BE">
        <w:rPr>
          <w:rFonts w:ascii="Times New Roman" w:hAnsi="Times New Roman"/>
          <w:sz w:val="24"/>
          <w:szCs w:val="24"/>
          <w:lang w:val="sr-Cyrl-CS"/>
        </w:rPr>
        <w:t>1015</w:t>
      </w:r>
      <w:r w:rsidRPr="00AD59BE">
        <w:rPr>
          <w:rFonts w:ascii="Times New Roman" w:hAnsi="Times New Roman"/>
          <w:sz w:val="24"/>
          <w:szCs w:val="24"/>
          <w:lang w:val="sr-Cyrl-CS"/>
        </w:rPr>
        <w:t xml:space="preserve"> студената укупно на свим студијским програмима</w:t>
      </w:r>
      <w:r w:rsidRPr="00AD59BE">
        <w:rPr>
          <w:rFonts w:ascii="Times New Roman" w:hAnsi="Times New Roman"/>
          <w:color w:val="FF0000"/>
          <w:sz w:val="24"/>
          <w:szCs w:val="24"/>
          <w:lang w:val="sr-Cyrl-CS"/>
        </w:rPr>
        <w:t xml:space="preserve"> </w:t>
      </w:r>
      <w:r w:rsidRPr="00AD59BE">
        <w:rPr>
          <w:rFonts w:ascii="Times New Roman" w:hAnsi="Times New Roman"/>
          <w:sz w:val="24"/>
          <w:szCs w:val="24"/>
          <w:lang w:val="sr-Cyrl-CS"/>
        </w:rPr>
        <w:t>износи 5.</w:t>
      </w:r>
      <w:r w:rsidR="001E437A" w:rsidRPr="00AD59BE">
        <w:rPr>
          <w:rFonts w:ascii="Times New Roman" w:hAnsi="Times New Roman"/>
          <w:sz w:val="24"/>
          <w:szCs w:val="24"/>
          <w:lang w:val="sr-Cyrl-CS"/>
        </w:rPr>
        <w:t>33</w:t>
      </w:r>
      <w:r w:rsidRPr="00AD59BE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Pr="00AD59BE">
        <w:rPr>
          <w:rFonts w:ascii="Times New Roman" w:hAnsi="Times New Roman"/>
          <w:sz w:val="24"/>
          <w:szCs w:val="24"/>
        </w:rPr>
        <w:t>m</w:t>
      </w:r>
      <w:r w:rsidRPr="00AD59BE">
        <w:rPr>
          <w:rFonts w:ascii="Times New Roman" w:hAnsi="Times New Roman"/>
          <w:sz w:val="24"/>
          <w:szCs w:val="24"/>
          <w:vertAlign w:val="superscript"/>
        </w:rPr>
        <w:t>2</w:t>
      </w:r>
      <w:r w:rsidRPr="00AD59BE">
        <w:rPr>
          <w:rFonts w:ascii="Times New Roman" w:hAnsi="Times New Roman"/>
          <w:sz w:val="24"/>
          <w:szCs w:val="24"/>
          <w:lang w:val="sr-Cyrl-CS"/>
        </w:rPr>
        <w:t xml:space="preserve"> по студенту. </w:t>
      </w:r>
      <w:r w:rsidRPr="00AD59BE">
        <w:rPr>
          <w:rFonts w:ascii="Times New Roman" w:hAnsi="Times New Roman"/>
          <w:sz w:val="24"/>
          <w:szCs w:val="24"/>
        </w:rPr>
        <w:t xml:space="preserve">За потребе наставе користи се укупно 18 учионица и 6 слушаоница, један амфитеатар, две сале (фискултурна сала и позориште – вежбаоница), две компјутерске лабораторије (79 места), лабораторија за језике (42 места), библиотека (четири места) и читаоница (40 места). Факултет поседује укупно 19 кабинета и салу за седнице што је у складу са бројем наставника и њиховим потребама.  </w:t>
      </w:r>
    </w:p>
    <w:p w:rsidR="00350AE5" w:rsidRPr="00AD59BE" w:rsidRDefault="00350AE5" w:rsidP="00350AE5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D59BE">
        <w:rPr>
          <w:rFonts w:ascii="Times New Roman" w:hAnsi="Times New Roman"/>
          <w:sz w:val="24"/>
          <w:szCs w:val="24"/>
        </w:rPr>
        <w:t>Факултет педагошких наука Универзитета у Крагујевцу располаже информационом опремом која је неопходна за реализацију наставног процеса и научноистраживачког рада. Факултет поседује потпуно опремљене слушаонице, учионице, лабораторије, амфитеатар и друге просторије за извођење наставе, рачунарима са интернет прикључком, видео-бимовима, пројекционим платнима и белим таблама, а у  пет просторија се налазе интерактивне табле. У просторијама за наставу налази се и опрема методичко-дидактичког типа (музички инструменти, спортски реквизити, дидактички модели, лабораторијска опрема за наставу у млађим разредима основне школе, образовни софтвери, слике, боје, штафелаји итд.). Факултет поседује Центар за учење који је опремљен са 23 рачунара и Кабинет за информатку са 23 рачунара.</w:t>
      </w:r>
    </w:p>
    <w:p w:rsidR="00350AE5" w:rsidRPr="00AD59BE" w:rsidRDefault="00350AE5" w:rsidP="00350AE5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D59BE">
        <w:rPr>
          <w:rFonts w:ascii="Times New Roman" w:hAnsi="Times New Roman"/>
          <w:sz w:val="24"/>
          <w:szCs w:val="24"/>
        </w:rPr>
        <w:t>Библиотека располаже довољним бројем библиотечких јединица релевантних за извођење наставе на студијском програму уз покривеност свих предмета одговарајућом уџбеничком литературом и другим училима. Установа је доставила листу библиотечких јединица релевантних за студијски програм која броји 1</w:t>
      </w:r>
      <w:r w:rsidR="001E437A" w:rsidRPr="00AD59BE">
        <w:rPr>
          <w:rFonts w:ascii="Times New Roman" w:hAnsi="Times New Roman"/>
          <w:sz w:val="24"/>
          <w:szCs w:val="24"/>
        </w:rPr>
        <w:t>70</w:t>
      </w:r>
      <w:r w:rsidRPr="00AD59BE">
        <w:rPr>
          <w:rFonts w:ascii="Times New Roman" w:hAnsi="Times New Roman"/>
          <w:sz w:val="24"/>
          <w:szCs w:val="24"/>
        </w:rPr>
        <w:t xml:space="preserve"> јединиц</w:t>
      </w:r>
      <w:r w:rsidR="001E437A" w:rsidRPr="00AD59BE">
        <w:rPr>
          <w:rFonts w:ascii="Times New Roman" w:hAnsi="Times New Roman"/>
          <w:sz w:val="24"/>
          <w:szCs w:val="24"/>
        </w:rPr>
        <w:t>а</w:t>
      </w:r>
      <w:r w:rsidRPr="00AD59BE">
        <w:rPr>
          <w:rFonts w:ascii="Times New Roman" w:hAnsi="Times New Roman"/>
          <w:sz w:val="24"/>
          <w:szCs w:val="24"/>
        </w:rPr>
        <w:t>. Сви предмети су покривени одговарајућом литературом,  училима и помоћним наставним средствима.</w:t>
      </w:r>
    </w:p>
    <w:p w:rsidR="00350AE5" w:rsidRPr="00AD59BE" w:rsidRDefault="00350AE5" w:rsidP="00350AE5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AD59BE">
        <w:rPr>
          <w:rFonts w:ascii="Times New Roman" w:hAnsi="Times New Roman"/>
          <w:sz w:val="24"/>
          <w:szCs w:val="24"/>
        </w:rPr>
        <w:t xml:space="preserve">Факултет педагошких наука Универзитета у Крагујевцу </w:t>
      </w:r>
      <w:r w:rsidRPr="00AD59BE">
        <w:rPr>
          <w:rFonts w:ascii="Times New Roman" w:hAnsi="Times New Roman"/>
          <w:sz w:val="24"/>
          <w:szCs w:val="24"/>
          <w:lang w:val="sr-Cyrl-CS"/>
        </w:rPr>
        <w:t>има Стратегију обезбеђења квалитета која представља дугорочну оријентацију у остваривању свих образовних стручних и других активности</w:t>
      </w:r>
      <w:r w:rsidRPr="00AD59BE">
        <w:rPr>
          <w:rFonts w:ascii="Times New Roman" w:hAnsi="Times New Roman"/>
          <w:sz w:val="24"/>
          <w:szCs w:val="24"/>
        </w:rPr>
        <w:t xml:space="preserve">. На Факултету је формирана Комисија за обезбеђење квалитета </w:t>
      </w:r>
      <w:r w:rsidRPr="00AD59BE">
        <w:rPr>
          <w:rFonts w:ascii="Times New Roman" w:hAnsi="Times New Roman"/>
          <w:sz w:val="24"/>
          <w:szCs w:val="24"/>
          <w:lang w:val="sr-Cyrl-CS"/>
        </w:rPr>
        <w:t>из реда наставника, сарадника, ненаставног особља и студената</w:t>
      </w:r>
      <w:r w:rsidRPr="00AD59BE">
        <w:rPr>
          <w:rFonts w:ascii="Times New Roman" w:hAnsi="Times New Roman"/>
          <w:sz w:val="24"/>
          <w:szCs w:val="24"/>
        </w:rPr>
        <w:t>, чији рад је регулисан одређеним документима. Постоје механизми за спровођење стратегије обезбеђивања квалитета. Праћење квалитета усмерено је на наставу, испите, постигнуће студената и квалитет уџбеника. Процена квалитета се спроводи континуирано при чему у том процесу су активно укључени студенти, кроз анкетирање о раду Факултета, студијском програму и наставном процесу. Резултати анкетирања су полазна основа за планирање и предузимање корективних мера.</w:t>
      </w:r>
    </w:p>
    <w:p w:rsidR="00350AE5" w:rsidRPr="00AD59BE" w:rsidRDefault="00350AE5" w:rsidP="00350AE5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AD59BE">
        <w:rPr>
          <w:rFonts w:ascii="Times New Roman" w:hAnsi="Times New Roman"/>
          <w:sz w:val="24"/>
          <w:szCs w:val="24"/>
          <w:lang w:val="sr-Cyrl-CS"/>
        </w:rPr>
        <w:t>Квалитет извођења студијск</w:t>
      </w:r>
      <w:r w:rsidR="00513CA6" w:rsidRPr="00AD59BE">
        <w:rPr>
          <w:rFonts w:ascii="Times New Roman" w:hAnsi="Times New Roman"/>
          <w:sz w:val="24"/>
          <w:szCs w:val="24"/>
          <w:lang w:val="sr-Cyrl-CS"/>
        </w:rPr>
        <w:t>их</w:t>
      </w:r>
      <w:r w:rsidRPr="00AD59BE">
        <w:rPr>
          <w:rFonts w:ascii="Times New Roman" w:hAnsi="Times New Roman"/>
          <w:sz w:val="24"/>
          <w:szCs w:val="24"/>
          <w:lang w:val="sr-Cyrl-CS"/>
        </w:rPr>
        <w:t xml:space="preserve"> програма прат</w:t>
      </w:r>
      <w:r w:rsidR="00513CA6" w:rsidRPr="00AD59BE">
        <w:rPr>
          <w:rFonts w:ascii="Times New Roman" w:hAnsi="Times New Roman"/>
          <w:sz w:val="24"/>
          <w:szCs w:val="24"/>
          <w:lang w:val="sr-Cyrl-CS"/>
        </w:rPr>
        <w:t>е</w:t>
      </w:r>
      <w:r w:rsidRPr="00AD59BE">
        <w:rPr>
          <w:rFonts w:ascii="Times New Roman" w:hAnsi="Times New Roman"/>
          <w:sz w:val="24"/>
          <w:szCs w:val="24"/>
          <w:lang w:val="sr-Cyrl-CS"/>
        </w:rPr>
        <w:t xml:space="preserve"> се континуирано и редовно, а достављени прилози указују да се предузимају и потребне мере за унапређење квалитета наставе.</w:t>
      </w:r>
    </w:p>
    <w:p w:rsidR="00A07D15" w:rsidRPr="00AD59BE" w:rsidRDefault="00DE5B55" w:rsidP="00A07D15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sr-Latn-CS"/>
        </w:rPr>
      </w:pPr>
      <w:r w:rsidRPr="00AD59BE">
        <w:rPr>
          <w:rFonts w:ascii="Times New Roman" w:hAnsi="Times New Roman"/>
          <w:sz w:val="24"/>
          <w:szCs w:val="24"/>
          <w:lang w:val="sr-Latn-CS"/>
        </w:rPr>
        <w:t xml:space="preserve">После достављања документација о отклањању уочених недостатака из Акта упозорења, Комисија за акредитацију и проверу квалитета је установила да је </w:t>
      </w:r>
      <w:r w:rsidRPr="00AD59BE">
        <w:rPr>
          <w:rFonts w:ascii="Times New Roman" w:hAnsi="Times New Roman"/>
          <w:b/>
          <w:sz w:val="24"/>
          <w:szCs w:val="24"/>
          <w:lang w:val="sr-Latn-CS"/>
        </w:rPr>
        <w:t>УНИВЕРЗИТЕТ У КРАГУЈЕВЦУ-ФАКУЛТЕТ ПЕДАГОШКИХ НАУКА</w:t>
      </w:r>
      <w:r w:rsidRPr="00AD59BE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AD59BE">
        <w:rPr>
          <w:rFonts w:ascii="Times New Roman" w:hAnsi="Times New Roman"/>
          <w:sz w:val="24"/>
          <w:szCs w:val="24"/>
        </w:rPr>
        <w:t>отклони</w:t>
      </w:r>
      <w:r w:rsidR="00513CA6" w:rsidRPr="00AD59BE">
        <w:rPr>
          <w:rFonts w:ascii="Times New Roman" w:hAnsi="Times New Roman"/>
          <w:sz w:val="24"/>
          <w:szCs w:val="24"/>
        </w:rPr>
        <w:t>о</w:t>
      </w:r>
      <w:r w:rsidRPr="00AD59BE">
        <w:rPr>
          <w:rFonts w:ascii="Times New Roman" w:hAnsi="Times New Roman"/>
          <w:sz w:val="24"/>
          <w:szCs w:val="24"/>
        </w:rPr>
        <w:t xml:space="preserve"> поменуте недостатке из Акта упозорења и да ИСПУЊАВА прописане стандарде у </w:t>
      </w:r>
      <w:r w:rsidRPr="00AD59BE">
        <w:rPr>
          <w:rFonts w:ascii="Times New Roman" w:hAnsi="Times New Roman"/>
          <w:sz w:val="24"/>
          <w:szCs w:val="24"/>
        </w:rPr>
        <w:lastRenderedPageBreak/>
        <w:t>погледу квалитета студијског програма</w:t>
      </w:r>
      <w:r w:rsidR="00513CA6" w:rsidRPr="00AD59BE">
        <w:rPr>
          <w:rFonts w:ascii="Times New Roman" w:hAnsi="Times New Roman"/>
          <w:sz w:val="24"/>
          <w:szCs w:val="24"/>
        </w:rPr>
        <w:t xml:space="preserve"> у оквиру </w:t>
      </w:r>
      <w:r w:rsidR="00513CA6" w:rsidRPr="00AD59BE">
        <w:rPr>
          <w:rFonts w:ascii="Times New Roman" w:eastAsia="Times New Roman" w:hAnsi="Times New Roman"/>
          <w:sz w:val="24"/>
          <w:szCs w:val="24"/>
          <w:lang w:val="sr-Cyrl-CS"/>
        </w:rPr>
        <w:t>образовно-научног/образовно-уметничког поља интердисциплинарних студија и области педагошких и андрагошких наука.</w:t>
      </w:r>
      <w:r w:rsidR="00513CA6" w:rsidRPr="00AD59BE">
        <w:rPr>
          <w:rFonts w:ascii="Times New Roman" w:hAnsi="Times New Roman"/>
          <w:sz w:val="24"/>
          <w:szCs w:val="24"/>
        </w:rPr>
        <w:t xml:space="preserve"> </w:t>
      </w:r>
      <w:r w:rsidRPr="00AD59BE">
        <w:rPr>
          <w:rFonts w:ascii="Times New Roman" w:hAnsi="Times New Roman"/>
          <w:sz w:val="24"/>
          <w:szCs w:val="24"/>
        </w:rPr>
        <w:t xml:space="preserve"> </w:t>
      </w:r>
    </w:p>
    <w:p w:rsidR="0038116A" w:rsidRPr="00AD59BE" w:rsidRDefault="00A07D15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sr-Latn-CS"/>
        </w:rPr>
      </w:pPr>
      <w:r w:rsidRPr="00AD59BE">
        <w:rPr>
          <w:rFonts w:ascii="Times New Roman" w:hAnsi="Times New Roman"/>
          <w:sz w:val="24"/>
          <w:szCs w:val="24"/>
          <w:lang w:val="sr-Latn-CS"/>
        </w:rPr>
        <w:t>K</w:t>
      </w:r>
      <w:r w:rsidR="0038116A" w:rsidRPr="00AD59BE">
        <w:rPr>
          <w:rFonts w:ascii="Times New Roman" w:hAnsi="Times New Roman"/>
          <w:sz w:val="24"/>
          <w:szCs w:val="24"/>
          <w:lang w:val="sr-Cyrl-CS"/>
        </w:rPr>
        <w:t xml:space="preserve">омисија за акредитацију и проверу квалитета, утврдила је да високошколска установа </w:t>
      </w:r>
      <w:r w:rsidR="002B636F" w:rsidRPr="00AD59BE">
        <w:rPr>
          <w:rFonts w:ascii="Times New Roman" w:hAnsi="Times New Roman"/>
          <w:b/>
          <w:sz w:val="24"/>
          <w:szCs w:val="24"/>
        </w:rPr>
        <w:fldChar w:fldCharType="begin"/>
      </w:r>
      <w:r w:rsidR="0038116A" w:rsidRPr="00AD59BE">
        <w:rPr>
          <w:rFonts w:ascii="Times New Roman" w:hAnsi="Times New Roman"/>
          <w:b/>
          <w:sz w:val="24"/>
          <w:szCs w:val="24"/>
        </w:rPr>
        <w:instrText xml:space="preserve"> DOCVARIABLE ConvertString(</w:instrText>
      </w:r>
      <w:r w:rsidR="0038116A" w:rsidRPr="00AD59BE">
        <w:rPr>
          <w:rFonts w:ascii="Times New Roman" w:hAnsi="Times New Roman"/>
          <w:b/>
          <w:sz w:val="24"/>
          <w:szCs w:val="24"/>
          <w:lang w:val="sr-Latn-CS"/>
        </w:rPr>
        <w:instrText xml:space="preserve">UstanovaNaziv,1,5) </w:instrText>
      </w:r>
      <w:r w:rsidR="0038116A" w:rsidRPr="00AD59BE">
        <w:rPr>
          <w:rFonts w:ascii="Times New Roman" w:hAnsi="Times New Roman"/>
          <w:b/>
          <w:sz w:val="24"/>
          <w:szCs w:val="24"/>
        </w:rPr>
        <w:instrText xml:space="preserve">\* MERGEFORMAT </w:instrText>
      </w:r>
      <w:r w:rsidR="002B636F" w:rsidRPr="00AD59BE">
        <w:rPr>
          <w:rFonts w:ascii="Times New Roman" w:hAnsi="Times New Roman"/>
          <w:b/>
          <w:sz w:val="24"/>
          <w:szCs w:val="24"/>
        </w:rPr>
        <w:fldChar w:fldCharType="end"/>
      </w:r>
      <w:r w:rsidR="00DE5B55" w:rsidRPr="00AD59BE">
        <w:rPr>
          <w:rFonts w:ascii="Times New Roman" w:hAnsi="Times New Roman"/>
          <w:b/>
          <w:sz w:val="24"/>
          <w:szCs w:val="24"/>
        </w:rPr>
        <w:t>УНИВЕРЗИТЕТ У КРАГУЈЕВЦУ-ФАКУЛТЕТ ПЕДАГОШКИХ НАУКА</w:t>
      </w:r>
      <w:r w:rsidR="00513CA6" w:rsidRPr="00AD59BE">
        <w:rPr>
          <w:rFonts w:ascii="Times New Roman" w:hAnsi="Times New Roman"/>
          <w:b/>
          <w:sz w:val="24"/>
          <w:szCs w:val="24"/>
        </w:rPr>
        <w:t xml:space="preserve"> </w:t>
      </w:r>
      <w:r w:rsidR="00DE5B55" w:rsidRPr="00AD59BE">
        <w:rPr>
          <w:rFonts w:ascii="Times New Roman" w:hAnsi="Times New Roman"/>
          <w:sz w:val="24"/>
          <w:szCs w:val="24"/>
        </w:rPr>
        <w:t xml:space="preserve">за студијски програм </w:t>
      </w:r>
      <w:r w:rsidR="00DE5B55" w:rsidRPr="00AD59BE">
        <w:rPr>
          <w:rFonts w:ascii="Times New Roman" w:hAnsi="Times New Roman"/>
          <w:b/>
          <w:sz w:val="24"/>
          <w:szCs w:val="24"/>
        </w:rPr>
        <w:t>МАС1 - ОБРАЗОВАЊЕ ПРОФЕСОРА ПРЕДМЕТНЕ НАСТАВЕ</w:t>
      </w:r>
      <w:r w:rsidR="00DE5B55" w:rsidRPr="00AD59BE">
        <w:rPr>
          <w:rFonts w:ascii="Times New Roman" w:hAnsi="Times New Roman"/>
          <w:sz w:val="24"/>
          <w:szCs w:val="24"/>
        </w:rPr>
        <w:t xml:space="preserve"> у оквиру </w:t>
      </w:r>
      <w:r w:rsidR="00513CA6" w:rsidRPr="00AD59BE">
        <w:rPr>
          <w:rFonts w:ascii="Times New Roman" w:eastAsia="Times New Roman" w:hAnsi="Times New Roman"/>
          <w:sz w:val="24"/>
          <w:szCs w:val="24"/>
          <w:lang w:val="sr-Cyrl-CS"/>
        </w:rPr>
        <w:t>образовно-научног/образовно-уметничког поља интердисциплинарних студија и области педагошких и андрагошких наука</w:t>
      </w:r>
      <w:r w:rsidR="00513CA6" w:rsidRPr="00AD59BE">
        <w:rPr>
          <w:rFonts w:ascii="Times New Roman" w:hAnsi="Times New Roman"/>
          <w:sz w:val="24"/>
          <w:szCs w:val="24"/>
        </w:rPr>
        <w:t xml:space="preserve"> </w:t>
      </w:r>
      <w:r w:rsidR="00DE5B55" w:rsidRPr="00AD59BE">
        <w:rPr>
          <w:rFonts w:ascii="Times New Roman" w:hAnsi="Times New Roman"/>
          <w:sz w:val="24"/>
          <w:szCs w:val="24"/>
        </w:rPr>
        <w:t>испуњава стандард у погледу квалитета студијског програма прописане Правилником о стандардима и поступку за акредитацију високошколских установа и студијских програма.</w:t>
      </w:r>
    </w:p>
    <w:p w:rsidR="0038116A" w:rsidRPr="00AD59BE" w:rsidRDefault="0038116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8116A" w:rsidRPr="00AD59BE" w:rsidRDefault="0038116A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CS"/>
        </w:rPr>
      </w:pPr>
      <w:r w:rsidRPr="00AD59BE">
        <w:rPr>
          <w:rFonts w:ascii="Times New Roman" w:hAnsi="Times New Roman"/>
          <w:sz w:val="24"/>
          <w:szCs w:val="24"/>
        </w:rPr>
        <w:t xml:space="preserve">Имајући у виду </w:t>
      </w:r>
      <w:r w:rsidRPr="00AD59BE">
        <w:rPr>
          <w:rFonts w:ascii="Times New Roman" w:hAnsi="Times New Roman"/>
          <w:sz w:val="24"/>
          <w:szCs w:val="24"/>
          <w:lang w:val="ru-RU"/>
        </w:rPr>
        <w:t xml:space="preserve">да је високошколска установа </w:t>
      </w:r>
      <w:r w:rsidRPr="00AD59BE">
        <w:rPr>
          <w:rFonts w:ascii="Times New Roman" w:hAnsi="Times New Roman"/>
          <w:sz w:val="24"/>
          <w:szCs w:val="24"/>
        </w:rPr>
        <w:t>испу</w:t>
      </w:r>
      <w:r w:rsidRPr="00AD59BE">
        <w:rPr>
          <w:rFonts w:ascii="Times New Roman" w:hAnsi="Times New Roman"/>
          <w:sz w:val="24"/>
          <w:szCs w:val="24"/>
          <w:lang w:val="ru-RU"/>
        </w:rPr>
        <w:t>нила</w:t>
      </w:r>
      <w:r w:rsidRPr="00AD59BE">
        <w:rPr>
          <w:rFonts w:ascii="Times New Roman" w:hAnsi="Times New Roman"/>
          <w:sz w:val="24"/>
          <w:szCs w:val="24"/>
        </w:rPr>
        <w:t xml:space="preserve"> стандарде за акредитацију </w:t>
      </w:r>
      <w:r w:rsidR="00DE5B55" w:rsidRPr="00AD59BE">
        <w:rPr>
          <w:rFonts w:ascii="Times New Roman" w:hAnsi="Times New Roman"/>
          <w:b/>
          <w:sz w:val="24"/>
          <w:szCs w:val="24"/>
        </w:rPr>
        <w:t>студијског програма</w:t>
      </w:r>
      <w:r w:rsidR="00513CA6" w:rsidRPr="00AD59BE">
        <w:rPr>
          <w:rFonts w:ascii="Times New Roman" w:hAnsi="Times New Roman"/>
          <w:b/>
          <w:sz w:val="24"/>
          <w:szCs w:val="24"/>
        </w:rPr>
        <w:t xml:space="preserve"> </w:t>
      </w:r>
      <w:r w:rsidRPr="00AD59BE">
        <w:rPr>
          <w:rFonts w:ascii="Times New Roman" w:hAnsi="Times New Roman"/>
          <w:sz w:val="24"/>
          <w:szCs w:val="24"/>
        </w:rPr>
        <w:t>прописане Правилником о стандардима и поступку за акредитацију високошколских установа и студијских програма</w:t>
      </w:r>
      <w:r w:rsidRPr="00AD59BE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AD59BE">
        <w:rPr>
          <w:rFonts w:ascii="Times New Roman" w:hAnsi="Times New Roman"/>
          <w:sz w:val="24"/>
          <w:szCs w:val="24"/>
        </w:rPr>
        <w:t>одлучено је као у диспозитиву.</w:t>
      </w:r>
    </w:p>
    <w:p w:rsidR="0038116A" w:rsidRPr="00AD59BE" w:rsidRDefault="0038116A">
      <w:pPr>
        <w:spacing w:after="120" w:line="240" w:lineRule="auto"/>
        <w:ind w:firstLine="567"/>
        <w:rPr>
          <w:rFonts w:ascii="Times New Roman" w:hAnsi="Times New Roman"/>
          <w:sz w:val="24"/>
          <w:szCs w:val="24"/>
          <w:lang w:val="sr-Cyrl-CS"/>
        </w:rPr>
      </w:pPr>
      <w:r w:rsidRPr="00AD59BE">
        <w:rPr>
          <w:rFonts w:ascii="Times New Roman" w:hAnsi="Times New Roman"/>
          <w:b/>
          <w:sz w:val="24"/>
          <w:szCs w:val="24"/>
          <w:lang w:val="sr-Cyrl-CS"/>
        </w:rPr>
        <w:t>Упутство о правном средству:</w:t>
      </w:r>
      <w:r w:rsidRPr="00AD59BE">
        <w:rPr>
          <w:rFonts w:ascii="Times New Roman" w:hAnsi="Times New Roman"/>
          <w:sz w:val="24"/>
          <w:szCs w:val="24"/>
          <w:lang w:val="sr-Cyrl-CS"/>
        </w:rPr>
        <w:t xml:space="preserve"> Против ове одлуке може се изјавити жалба Националном савету за високо образовање у року од 30 дана од дана пријема.</w:t>
      </w:r>
    </w:p>
    <w:p w:rsidR="0038116A" w:rsidRPr="00AD59BE" w:rsidRDefault="0038116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8116A" w:rsidRPr="00AD59BE" w:rsidRDefault="0038116A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28"/>
        <w:gridCol w:w="4536"/>
      </w:tblGrid>
      <w:tr w:rsidR="0038116A" w:rsidRPr="00AD59BE">
        <w:tc>
          <w:tcPr>
            <w:tcW w:w="4928" w:type="dxa"/>
          </w:tcPr>
          <w:p w:rsidR="0038116A" w:rsidRPr="00AD59BE" w:rsidRDefault="0038116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D59BE">
              <w:rPr>
                <w:rFonts w:ascii="Times New Roman" w:hAnsi="Times New Roman"/>
                <w:sz w:val="24"/>
                <w:szCs w:val="24"/>
                <w:lang w:val="sr-Cyrl-CS"/>
              </w:rPr>
              <w:t>Достављено:</w:t>
            </w:r>
          </w:p>
          <w:p w:rsidR="0038116A" w:rsidRPr="00AD59BE" w:rsidRDefault="0038116A">
            <w:pPr>
              <w:spacing w:after="120" w:line="240" w:lineRule="auto"/>
              <w:ind w:firstLine="142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D59BE">
              <w:rPr>
                <w:rFonts w:ascii="Times New Roman" w:hAnsi="Times New Roman"/>
                <w:sz w:val="24"/>
                <w:szCs w:val="24"/>
                <w:lang w:val="sr-Cyrl-CS"/>
              </w:rPr>
              <w:t>- високошколској установи</w:t>
            </w:r>
          </w:p>
          <w:p w:rsidR="0038116A" w:rsidRPr="00AD59BE" w:rsidRDefault="0038116A">
            <w:pPr>
              <w:spacing w:after="120" w:line="240" w:lineRule="auto"/>
              <w:ind w:firstLine="142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AD59BE">
              <w:rPr>
                <w:rFonts w:ascii="Times New Roman" w:hAnsi="Times New Roman"/>
                <w:sz w:val="24"/>
                <w:szCs w:val="24"/>
                <w:lang w:val="sr-Cyrl-CS"/>
              </w:rPr>
              <w:t>- архиви</w:t>
            </w:r>
            <w:r w:rsidR="00BA23E3" w:rsidRPr="00AD59BE">
              <w:rPr>
                <w:rFonts w:ascii="Times New Roman" w:hAnsi="Times New Roman"/>
                <w:sz w:val="24"/>
                <w:szCs w:val="24"/>
                <w:lang w:val="sr-Cyrl-CS"/>
              </w:rPr>
              <w:t>КАПК</w:t>
            </w:r>
          </w:p>
        </w:tc>
        <w:tc>
          <w:tcPr>
            <w:tcW w:w="4536" w:type="dxa"/>
          </w:tcPr>
          <w:p w:rsidR="0038116A" w:rsidRPr="00AD59BE" w:rsidRDefault="0038116A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AD59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ПРЕДСЕДНИК</w:t>
            </w:r>
          </w:p>
          <w:p w:rsidR="0038116A" w:rsidRPr="00AD59BE" w:rsidRDefault="0038116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8116A" w:rsidRPr="00AD59BE" w:rsidRDefault="0038116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D59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Проф. др  </w:t>
            </w:r>
            <w:r w:rsidR="008C629A" w:rsidRPr="00AD59BE">
              <w:rPr>
                <w:rFonts w:ascii="Times New Roman" w:hAnsi="Times New Roman"/>
                <w:sz w:val="24"/>
                <w:szCs w:val="24"/>
                <w:lang w:val="sr-Cyrl-CS"/>
              </w:rPr>
              <w:t>Ендре Пап</w:t>
            </w:r>
          </w:p>
        </w:tc>
      </w:tr>
    </w:tbl>
    <w:p w:rsidR="0038116A" w:rsidRPr="00AD59BE" w:rsidRDefault="0038116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8116A" w:rsidRPr="00AD59BE" w:rsidRDefault="0038116A">
      <w:pPr>
        <w:spacing w:after="6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AD59BE">
        <w:rPr>
          <w:rFonts w:ascii="Times New Roman" w:hAnsi="Times New Roman"/>
          <w:sz w:val="24"/>
          <w:szCs w:val="24"/>
        </w:rPr>
        <w:br w:type="page"/>
      </w:r>
      <w:r w:rsidR="00DE5B55" w:rsidRPr="00AD59BE">
        <w:rPr>
          <w:rFonts w:ascii="Times New Roman" w:hAnsi="Times New Roman"/>
          <w:noProof/>
          <w:sz w:val="24"/>
          <w:szCs w:val="24"/>
          <w:lang w:val="sr-Latn-RS" w:eastAsia="sr-Latn-RS"/>
        </w:rPr>
        <w:lastRenderedPageBreak/>
        <w:drawing>
          <wp:inline distT="0" distB="0" distL="0" distR="0">
            <wp:extent cx="390525" cy="695325"/>
            <wp:effectExtent l="0" t="0" r="9525" b="9525"/>
            <wp:docPr id="2" name="Picture 0" descr="Mali grb Srbije 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ali grb Srbije A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16A" w:rsidRPr="00AD59BE" w:rsidRDefault="0038116A">
      <w:pPr>
        <w:spacing w:after="2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D59BE">
        <w:rPr>
          <w:rFonts w:ascii="Times New Roman" w:hAnsi="Times New Roman"/>
          <w:b/>
          <w:sz w:val="24"/>
          <w:szCs w:val="24"/>
          <w:lang w:val="sr-Cyrl-CS"/>
        </w:rPr>
        <w:t>РЕПУБЛИКА СРБИЈА</w:t>
      </w:r>
    </w:p>
    <w:p w:rsidR="0038116A" w:rsidRPr="00AD59BE" w:rsidRDefault="003811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D59BE">
        <w:rPr>
          <w:rFonts w:ascii="Times New Roman" w:hAnsi="Times New Roman"/>
          <w:b/>
          <w:sz w:val="24"/>
          <w:szCs w:val="24"/>
          <w:lang w:val="sr-Cyrl-CS"/>
        </w:rPr>
        <w:t xml:space="preserve">КОМИСИЈА ЗА АКРЕДИТАЦИЈУ И </w:t>
      </w:r>
    </w:p>
    <w:p w:rsidR="0038116A" w:rsidRPr="00AD59BE" w:rsidRDefault="0038116A">
      <w:pPr>
        <w:spacing w:after="2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D59BE">
        <w:rPr>
          <w:rFonts w:ascii="Times New Roman" w:hAnsi="Times New Roman"/>
          <w:b/>
          <w:sz w:val="24"/>
          <w:szCs w:val="24"/>
          <w:lang w:val="sr-Cyrl-CS"/>
        </w:rPr>
        <w:t>ПРОВЕРУ КВАЛИТЕТА</w:t>
      </w:r>
    </w:p>
    <w:p w:rsidR="0038116A" w:rsidRPr="00AD59BE" w:rsidRDefault="0038116A">
      <w:pPr>
        <w:spacing w:after="20" w:line="240" w:lineRule="auto"/>
        <w:jc w:val="center"/>
        <w:rPr>
          <w:rFonts w:ascii="Times New Roman" w:hAnsi="Times New Roman"/>
          <w:sz w:val="24"/>
          <w:szCs w:val="24"/>
          <w:lang w:val="sr-Latn-CS"/>
        </w:rPr>
      </w:pPr>
    </w:p>
    <w:p w:rsidR="0038116A" w:rsidRPr="00AD59BE" w:rsidRDefault="0038116A">
      <w:pPr>
        <w:spacing w:after="20" w:line="240" w:lineRule="auto"/>
        <w:jc w:val="center"/>
        <w:rPr>
          <w:rFonts w:ascii="Times New Roman" w:hAnsi="Times New Roman"/>
          <w:sz w:val="24"/>
          <w:szCs w:val="24"/>
          <w:lang w:val="sr-Latn-CS"/>
        </w:rPr>
      </w:pPr>
    </w:p>
    <w:p w:rsidR="0038116A" w:rsidRPr="00AD59BE" w:rsidRDefault="0038116A">
      <w:pPr>
        <w:spacing w:after="2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38116A" w:rsidRPr="00AD59BE" w:rsidRDefault="0038116A">
      <w:pPr>
        <w:spacing w:after="2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38116A" w:rsidRPr="00AD59BE" w:rsidRDefault="0038116A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AD59BE">
        <w:rPr>
          <w:rFonts w:ascii="Times New Roman" w:hAnsi="Times New Roman"/>
          <w:b/>
          <w:sz w:val="24"/>
          <w:szCs w:val="24"/>
          <w:lang w:val="sr-Cyrl-CS"/>
        </w:rPr>
        <w:t>УВЕРЕЊЕ</w:t>
      </w:r>
    </w:p>
    <w:p w:rsidR="0038116A" w:rsidRPr="00AD59BE" w:rsidRDefault="0038116A">
      <w:pPr>
        <w:spacing w:after="20" w:line="240" w:lineRule="auto"/>
        <w:jc w:val="center"/>
        <w:rPr>
          <w:rFonts w:ascii="Times New Roman" w:hAnsi="Times New Roman"/>
          <w:b/>
          <w:caps/>
          <w:sz w:val="24"/>
          <w:szCs w:val="24"/>
          <w:lang w:val="sr-Cyrl-CS"/>
        </w:rPr>
      </w:pPr>
      <w:r w:rsidRPr="00AD59BE">
        <w:rPr>
          <w:rFonts w:ascii="Times New Roman" w:hAnsi="Times New Roman"/>
          <w:b/>
          <w:caps/>
          <w:sz w:val="24"/>
          <w:szCs w:val="24"/>
          <w:lang w:val="sr-Cyrl-CS"/>
        </w:rPr>
        <w:t xml:space="preserve">О АКРЕДИТАЦИЈИ </w:t>
      </w:r>
      <w:r w:rsidR="00DE5B55" w:rsidRPr="00AD59BE">
        <w:rPr>
          <w:rFonts w:ascii="Times New Roman" w:hAnsi="Times New Roman"/>
          <w:b/>
          <w:caps/>
          <w:sz w:val="24"/>
          <w:szCs w:val="24"/>
        </w:rPr>
        <w:t>студијског програма</w:t>
      </w:r>
    </w:p>
    <w:p w:rsidR="0038116A" w:rsidRPr="00AD59BE" w:rsidRDefault="0038116A">
      <w:pPr>
        <w:spacing w:after="2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38116A" w:rsidRPr="00AD59BE" w:rsidRDefault="0038116A">
      <w:pPr>
        <w:spacing w:after="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116A" w:rsidRPr="00AD59BE" w:rsidRDefault="0038116A">
      <w:pPr>
        <w:spacing w:after="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116A" w:rsidRPr="00AD59BE" w:rsidRDefault="0038116A">
      <w:pPr>
        <w:spacing w:after="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116A" w:rsidRPr="00AD59BE" w:rsidRDefault="00DE5B55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val="sr-Latn-CS"/>
        </w:rPr>
      </w:pPr>
      <w:bookmarkStart w:id="5" w:name="OLE_LINK14"/>
      <w:bookmarkStart w:id="6" w:name="OLE_LINK15"/>
      <w:r w:rsidRPr="00AD59BE">
        <w:rPr>
          <w:rFonts w:ascii="Times New Roman" w:hAnsi="Times New Roman"/>
          <w:b/>
          <w:sz w:val="24"/>
          <w:szCs w:val="24"/>
        </w:rPr>
        <w:t>УНИВЕРЗИТЕТ У КРАГУЈЕВЦУ-ФАКУЛТЕТ ПЕДАГОШКИХ НАУКА</w:t>
      </w:r>
      <w:r w:rsidR="00513CA6" w:rsidRPr="00AD59BE">
        <w:rPr>
          <w:rFonts w:ascii="Times New Roman" w:hAnsi="Times New Roman"/>
          <w:b/>
          <w:sz w:val="24"/>
          <w:szCs w:val="24"/>
        </w:rPr>
        <w:t xml:space="preserve"> </w:t>
      </w:r>
      <w:r w:rsidR="0038116A" w:rsidRPr="00AD59BE">
        <w:rPr>
          <w:rFonts w:ascii="Times New Roman" w:hAnsi="Times New Roman"/>
          <w:sz w:val="24"/>
          <w:szCs w:val="24"/>
          <w:lang w:val="sr-Cyrl-CS"/>
        </w:rPr>
        <w:t>са седиштем у</w:t>
      </w:r>
      <w:r w:rsidR="00513CA6" w:rsidRPr="00AD59BE">
        <w:rPr>
          <w:rFonts w:ascii="Times New Roman" w:hAnsi="Times New Roman"/>
          <w:sz w:val="24"/>
          <w:szCs w:val="24"/>
          <w:lang w:val="sr-Cyrl-CS"/>
        </w:rPr>
        <w:t xml:space="preserve"> улици </w:t>
      </w:r>
      <w:r w:rsidRPr="00AD59BE">
        <w:rPr>
          <w:rFonts w:ascii="Times New Roman" w:hAnsi="Times New Roman"/>
          <w:sz w:val="24"/>
          <w:szCs w:val="24"/>
        </w:rPr>
        <w:t>МИЛАНА МИЈАЛКОВИ</w:t>
      </w:r>
      <w:r w:rsidR="00513CA6" w:rsidRPr="00AD59BE">
        <w:rPr>
          <w:rFonts w:ascii="Times New Roman" w:hAnsi="Times New Roman"/>
          <w:sz w:val="24"/>
          <w:szCs w:val="24"/>
        </w:rPr>
        <w:t>Ћ</w:t>
      </w:r>
      <w:r w:rsidRPr="00AD59BE">
        <w:rPr>
          <w:rFonts w:ascii="Times New Roman" w:hAnsi="Times New Roman"/>
          <w:sz w:val="24"/>
          <w:szCs w:val="24"/>
        </w:rPr>
        <w:t>А 14</w:t>
      </w:r>
      <w:r w:rsidR="0038116A" w:rsidRPr="00AD59BE">
        <w:rPr>
          <w:rFonts w:ascii="Times New Roman" w:hAnsi="Times New Roman"/>
          <w:sz w:val="24"/>
          <w:szCs w:val="24"/>
        </w:rPr>
        <w:t>,</w:t>
      </w:r>
      <w:r w:rsidR="00513CA6" w:rsidRPr="00AD59BE">
        <w:rPr>
          <w:rFonts w:ascii="Times New Roman" w:hAnsi="Times New Roman"/>
          <w:sz w:val="24"/>
          <w:szCs w:val="24"/>
        </w:rPr>
        <w:t xml:space="preserve"> у </w:t>
      </w:r>
      <w:r w:rsidRPr="00AD59BE">
        <w:rPr>
          <w:rFonts w:ascii="Times New Roman" w:hAnsi="Times New Roman"/>
          <w:sz w:val="24"/>
          <w:szCs w:val="24"/>
        </w:rPr>
        <w:t>ЈАГОДИН</w:t>
      </w:r>
      <w:r w:rsidR="00513CA6" w:rsidRPr="00AD59BE">
        <w:rPr>
          <w:rFonts w:ascii="Times New Roman" w:hAnsi="Times New Roman"/>
          <w:sz w:val="24"/>
          <w:szCs w:val="24"/>
        </w:rPr>
        <w:t>И</w:t>
      </w:r>
      <w:r w:rsidR="0038116A" w:rsidRPr="00AD59BE">
        <w:rPr>
          <w:rFonts w:ascii="Times New Roman" w:hAnsi="Times New Roman"/>
          <w:sz w:val="24"/>
          <w:szCs w:val="24"/>
          <w:lang w:val="sr-Cyrl-CS"/>
        </w:rPr>
        <w:t>,</w:t>
      </w:r>
      <w:bookmarkEnd w:id="5"/>
      <w:bookmarkEnd w:id="6"/>
      <w:r w:rsidR="00513CA6" w:rsidRPr="00AD59B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8116A" w:rsidRPr="00AD59BE">
        <w:rPr>
          <w:rFonts w:ascii="Times New Roman" w:hAnsi="Times New Roman"/>
          <w:sz w:val="24"/>
          <w:szCs w:val="24"/>
          <w:lang w:val="sr-Cyrl-CS"/>
        </w:rPr>
        <w:t>ПИБ:</w:t>
      </w:r>
      <w:r w:rsidRPr="00AD59BE">
        <w:rPr>
          <w:rFonts w:ascii="Times New Roman" w:hAnsi="Times New Roman"/>
          <w:sz w:val="24"/>
          <w:szCs w:val="24"/>
        </w:rPr>
        <w:t>100937051</w:t>
      </w:r>
      <w:r w:rsidR="0038116A" w:rsidRPr="00AD59BE">
        <w:rPr>
          <w:rFonts w:ascii="Times New Roman" w:hAnsi="Times New Roman"/>
          <w:sz w:val="24"/>
          <w:szCs w:val="24"/>
          <w:lang w:val="sr-Cyrl-CS"/>
        </w:rPr>
        <w:t xml:space="preserve">, Матични број: </w:t>
      </w:r>
      <w:r w:rsidRPr="00AD59BE">
        <w:rPr>
          <w:rFonts w:ascii="Times New Roman" w:hAnsi="Times New Roman"/>
          <w:sz w:val="24"/>
          <w:szCs w:val="24"/>
        </w:rPr>
        <w:t>06872468</w:t>
      </w:r>
      <w:r w:rsidR="0038116A" w:rsidRPr="00AD59BE">
        <w:rPr>
          <w:rFonts w:ascii="Times New Roman" w:hAnsi="Times New Roman"/>
          <w:sz w:val="24"/>
          <w:szCs w:val="24"/>
        </w:rPr>
        <w:t>,</w:t>
      </w:r>
      <w:r w:rsidR="0038116A" w:rsidRPr="00AD59BE">
        <w:rPr>
          <w:rFonts w:ascii="Times New Roman" w:hAnsi="Times New Roman"/>
          <w:sz w:val="24"/>
          <w:szCs w:val="24"/>
          <w:lang w:val="sr-Cyrl-CS"/>
        </w:rPr>
        <w:t xml:space="preserve"> испуни</w:t>
      </w:r>
      <w:r w:rsidR="0038116A" w:rsidRPr="00AD59BE">
        <w:rPr>
          <w:rFonts w:ascii="Times New Roman" w:hAnsi="Times New Roman"/>
          <w:sz w:val="24"/>
          <w:szCs w:val="24"/>
        </w:rPr>
        <w:t>o</w:t>
      </w:r>
      <w:r w:rsidR="0038116A" w:rsidRPr="00AD59BE">
        <w:rPr>
          <w:rFonts w:ascii="Times New Roman" w:hAnsi="Times New Roman"/>
          <w:sz w:val="24"/>
          <w:szCs w:val="24"/>
          <w:lang w:val="sr-Cyrl-CS"/>
        </w:rPr>
        <w:t xml:space="preserve"> је стандарде  прописане Правилником о стандардима и поступку за акре</w:t>
      </w:r>
      <w:bookmarkStart w:id="7" w:name="OLE_LINK7"/>
      <w:bookmarkStart w:id="8" w:name="OLE_LINK11"/>
      <w:r w:rsidR="0038116A" w:rsidRPr="00AD59BE">
        <w:rPr>
          <w:rFonts w:ascii="Times New Roman" w:hAnsi="Times New Roman"/>
          <w:sz w:val="24"/>
          <w:szCs w:val="24"/>
          <w:lang w:val="sr-Cyrl-CS"/>
        </w:rPr>
        <w:t>д</w:t>
      </w:r>
      <w:bookmarkEnd w:id="7"/>
      <w:bookmarkEnd w:id="8"/>
      <w:r w:rsidR="0038116A" w:rsidRPr="00AD59BE">
        <w:rPr>
          <w:rFonts w:ascii="Times New Roman" w:hAnsi="Times New Roman"/>
          <w:sz w:val="24"/>
          <w:szCs w:val="24"/>
          <w:lang w:val="sr-Cyrl-CS"/>
        </w:rPr>
        <w:t xml:space="preserve">итацију </w:t>
      </w:r>
      <w:bookmarkStart w:id="9" w:name="OLE_LINK20"/>
      <w:bookmarkStart w:id="10" w:name="OLE_LINK21"/>
      <w:r w:rsidR="0038116A" w:rsidRPr="00AD59BE">
        <w:rPr>
          <w:rFonts w:ascii="Times New Roman" w:hAnsi="Times New Roman"/>
          <w:sz w:val="24"/>
          <w:szCs w:val="24"/>
          <w:lang w:val="sr-Cyrl-CS"/>
        </w:rPr>
        <w:t>високошколских установа</w:t>
      </w:r>
      <w:bookmarkEnd w:id="9"/>
      <w:bookmarkEnd w:id="10"/>
      <w:r w:rsidR="0038116A" w:rsidRPr="00AD59BE">
        <w:rPr>
          <w:rFonts w:ascii="Times New Roman" w:hAnsi="Times New Roman"/>
          <w:sz w:val="24"/>
          <w:szCs w:val="24"/>
          <w:lang w:val="sr-Cyrl-CS"/>
        </w:rPr>
        <w:t xml:space="preserve"> и студијских програма („Службени гласник РС“ број 106/06</w:t>
      </w:r>
      <w:r w:rsidR="00BA23E3" w:rsidRPr="00AD59BE">
        <w:rPr>
          <w:rFonts w:ascii="Times New Roman" w:hAnsi="Times New Roman"/>
          <w:sz w:val="24"/>
          <w:szCs w:val="24"/>
          <w:lang w:val="sr-Cyrl-CS"/>
        </w:rPr>
        <w:t>, 112/08</w:t>
      </w:r>
      <w:r w:rsidR="00647638" w:rsidRPr="00AD59BE">
        <w:rPr>
          <w:rFonts w:ascii="Times New Roman" w:hAnsi="Times New Roman"/>
          <w:sz w:val="24"/>
          <w:szCs w:val="24"/>
          <w:lang w:val="sr-Latn-CS"/>
        </w:rPr>
        <w:t>, 70/11,</w:t>
      </w:r>
      <w:r w:rsidR="00647638" w:rsidRPr="00AD59BE">
        <w:rPr>
          <w:rFonts w:ascii="Times New Roman" w:hAnsi="Times New Roman"/>
          <w:sz w:val="24"/>
          <w:szCs w:val="24"/>
        </w:rPr>
        <w:t xml:space="preserve"> 101/12-I-25,101/12-I-26, 13/14</w:t>
      </w:r>
      <w:r w:rsidR="0038116A" w:rsidRPr="00AD59BE">
        <w:rPr>
          <w:rFonts w:ascii="Times New Roman" w:hAnsi="Times New Roman"/>
          <w:sz w:val="24"/>
          <w:szCs w:val="24"/>
          <w:lang w:val="sr-Cyrl-CS"/>
        </w:rPr>
        <w:t>)</w:t>
      </w:r>
      <w:r w:rsidRPr="00AD59BE">
        <w:rPr>
          <w:rFonts w:ascii="Times New Roman" w:hAnsi="Times New Roman"/>
          <w:sz w:val="24"/>
          <w:szCs w:val="24"/>
        </w:rPr>
        <w:t xml:space="preserve">, за акредитацију студијског програма </w:t>
      </w:r>
      <w:r w:rsidRPr="00AD59BE">
        <w:rPr>
          <w:rFonts w:ascii="Times New Roman" w:hAnsi="Times New Roman"/>
          <w:b/>
          <w:sz w:val="24"/>
          <w:szCs w:val="24"/>
        </w:rPr>
        <w:t>МАС1 - ОБРАЗОВАЊЕ ПРОФЕСОРА ПРЕДМЕТНЕ НАСТАВЕ</w:t>
      </w:r>
      <w:r w:rsidRPr="00AD59BE">
        <w:rPr>
          <w:rFonts w:ascii="Times New Roman" w:hAnsi="Times New Roman"/>
          <w:sz w:val="24"/>
          <w:szCs w:val="24"/>
        </w:rPr>
        <w:t xml:space="preserve"> у оквиру </w:t>
      </w:r>
      <w:r w:rsidR="00513CA6" w:rsidRPr="00AD59BE">
        <w:rPr>
          <w:rFonts w:ascii="Times New Roman" w:eastAsia="Times New Roman" w:hAnsi="Times New Roman"/>
          <w:sz w:val="24"/>
          <w:szCs w:val="24"/>
          <w:lang w:val="sr-Cyrl-CS"/>
        </w:rPr>
        <w:t>образовно-научног/образовно-уметничког поља интердисциплинарних студија и области педагошких и андрагошких наука</w:t>
      </w:r>
      <w:r w:rsidR="00513CA6" w:rsidRPr="00AD59BE">
        <w:rPr>
          <w:rFonts w:ascii="Times New Roman" w:hAnsi="Times New Roman"/>
          <w:sz w:val="24"/>
          <w:szCs w:val="24"/>
        </w:rPr>
        <w:t xml:space="preserve"> </w:t>
      </w:r>
      <w:r w:rsidRPr="00AD59BE">
        <w:rPr>
          <w:rFonts w:ascii="Times New Roman" w:hAnsi="Times New Roman"/>
          <w:sz w:val="24"/>
          <w:szCs w:val="24"/>
        </w:rPr>
        <w:t>и то за 50 студената у седишту.</w:t>
      </w:r>
    </w:p>
    <w:p w:rsidR="0038116A" w:rsidRPr="00AD59BE" w:rsidRDefault="0038116A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59BE">
        <w:rPr>
          <w:rFonts w:ascii="Times New Roman" w:hAnsi="Times New Roman"/>
          <w:sz w:val="24"/>
          <w:szCs w:val="24"/>
          <w:lang w:val="sr-Cyrl-CS"/>
        </w:rPr>
        <w:t>Ово уверење издаје се на основу члана 16. став 5. тачка 1) Закона о високом образовању („Службени гласник РС“ број 76/05</w:t>
      </w:r>
      <w:r w:rsidR="00BA23E3" w:rsidRPr="00AD59BE">
        <w:rPr>
          <w:rFonts w:ascii="Times New Roman" w:hAnsi="Times New Roman"/>
          <w:sz w:val="24"/>
          <w:szCs w:val="24"/>
          <w:lang w:val="sr-Cyrl-CS"/>
        </w:rPr>
        <w:t>, 100/07, 97/08, 44/10</w:t>
      </w:r>
      <w:r w:rsidRPr="00AD59BE">
        <w:rPr>
          <w:rFonts w:ascii="Times New Roman" w:hAnsi="Times New Roman"/>
          <w:sz w:val="24"/>
          <w:szCs w:val="24"/>
          <w:lang w:val="sr-Cyrl-CS"/>
        </w:rPr>
        <w:t>).</w:t>
      </w:r>
    </w:p>
    <w:p w:rsidR="0038116A" w:rsidRPr="00AD59BE" w:rsidRDefault="003811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116A" w:rsidRPr="00AD59BE" w:rsidRDefault="003811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116A" w:rsidRPr="00AD59BE" w:rsidRDefault="003811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0"/>
        <w:gridCol w:w="4811"/>
      </w:tblGrid>
      <w:tr w:rsidR="0038116A" w:rsidRPr="00AD59BE">
        <w:trPr>
          <w:trHeight w:val="1274"/>
        </w:trPr>
        <w:tc>
          <w:tcPr>
            <w:tcW w:w="4810" w:type="dxa"/>
          </w:tcPr>
          <w:p w:rsidR="0038116A" w:rsidRPr="00AD59BE" w:rsidRDefault="0038116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AD59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Број: </w:t>
            </w:r>
            <w:r w:rsidR="00DE5B55" w:rsidRPr="00AD59BE">
              <w:rPr>
                <w:rFonts w:ascii="Times New Roman" w:hAnsi="Times New Roman"/>
                <w:sz w:val="24"/>
                <w:szCs w:val="24"/>
                <w:lang w:val="sr-Latn-CS"/>
              </w:rPr>
              <w:t>612-00-00795/2014-04</w:t>
            </w:r>
          </w:p>
          <w:p w:rsidR="0038116A" w:rsidRPr="00AD59BE" w:rsidRDefault="00381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116A" w:rsidRPr="00AD59BE" w:rsidRDefault="003811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D59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Београд, </w:t>
            </w:r>
            <w:r w:rsidR="00DE5B55" w:rsidRPr="00AD59BE">
              <w:rPr>
                <w:rFonts w:ascii="Times New Roman" w:hAnsi="Times New Roman"/>
                <w:sz w:val="24"/>
                <w:szCs w:val="24"/>
                <w:lang w:val="sr-Latn-CS"/>
              </w:rPr>
              <w:t>23.01.2015</w:t>
            </w:r>
            <w:r w:rsidRPr="00AD59BE">
              <w:rPr>
                <w:rFonts w:ascii="Times New Roman" w:hAnsi="Times New Roman"/>
                <w:sz w:val="24"/>
                <w:szCs w:val="24"/>
                <w:lang w:val="sr-Latn-CS"/>
              </w:rPr>
              <w:t>.</w:t>
            </w:r>
            <w:r w:rsidRPr="00AD59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године</w:t>
            </w:r>
          </w:p>
          <w:p w:rsidR="0038116A" w:rsidRPr="00AD59BE" w:rsidRDefault="003811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1" w:type="dxa"/>
          </w:tcPr>
          <w:p w:rsidR="0038116A" w:rsidRPr="00AD59BE" w:rsidRDefault="003811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9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ПРЕДСЕДНИК</w:t>
            </w:r>
            <w:r w:rsidRPr="00AD59BE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:rsidR="0038116A" w:rsidRPr="00AD59BE" w:rsidRDefault="003811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9B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Проф. др  </w:t>
            </w:r>
            <w:r w:rsidR="008C629A" w:rsidRPr="00AD59BE">
              <w:rPr>
                <w:rFonts w:ascii="Times New Roman" w:hAnsi="Times New Roman"/>
                <w:sz w:val="24"/>
                <w:szCs w:val="24"/>
                <w:lang w:val="sr-Cyrl-CS"/>
              </w:rPr>
              <w:t>Ендре Пап</w:t>
            </w:r>
          </w:p>
          <w:p w:rsidR="0038116A" w:rsidRPr="00AD59BE" w:rsidRDefault="0038116A">
            <w:pPr>
              <w:tabs>
                <w:tab w:val="left" w:pos="1613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116A" w:rsidRPr="00AD59BE" w:rsidRDefault="0038116A">
      <w:pPr>
        <w:rPr>
          <w:sz w:val="24"/>
          <w:szCs w:val="24"/>
        </w:rPr>
      </w:pPr>
    </w:p>
    <w:sectPr w:rsidR="0038116A" w:rsidRPr="00AD59BE" w:rsidSect="006F6DF3">
      <w:type w:val="oddPage"/>
      <w:pgSz w:w="11907" w:h="16840" w:code="9"/>
      <w:pgMar w:top="1418" w:right="1134" w:bottom="141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7410"/>
    <w:multiLevelType w:val="hybridMultilevel"/>
    <w:tmpl w:val="270A35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642097"/>
    <w:multiLevelType w:val="hybridMultilevel"/>
    <w:tmpl w:val="A472220E"/>
    <w:lvl w:ilvl="0" w:tplc="00668E5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33605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F49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B670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FC42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FC57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C0BA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72F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BE49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2C50CC"/>
    <w:multiLevelType w:val="hybridMultilevel"/>
    <w:tmpl w:val="6E46E49C"/>
    <w:lvl w:ilvl="0" w:tplc="E034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ACC2829"/>
    <w:multiLevelType w:val="hybridMultilevel"/>
    <w:tmpl w:val="35E874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36443E"/>
    <w:multiLevelType w:val="hybridMultilevel"/>
    <w:tmpl w:val="885CB82E"/>
    <w:lvl w:ilvl="0" w:tplc="F5648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70C072" w:tentative="1">
      <w:start w:val="1"/>
      <w:numFmt w:val="lowerLetter"/>
      <w:lvlText w:val="%2."/>
      <w:lvlJc w:val="left"/>
      <w:pPr>
        <w:ind w:left="1440" w:hanging="360"/>
      </w:pPr>
    </w:lvl>
    <w:lvl w:ilvl="2" w:tplc="58CC0AAC" w:tentative="1">
      <w:start w:val="1"/>
      <w:numFmt w:val="lowerRoman"/>
      <w:lvlText w:val="%3."/>
      <w:lvlJc w:val="right"/>
      <w:pPr>
        <w:ind w:left="2160" w:hanging="180"/>
      </w:pPr>
    </w:lvl>
    <w:lvl w:ilvl="3" w:tplc="E304CBD0" w:tentative="1">
      <w:start w:val="1"/>
      <w:numFmt w:val="decimal"/>
      <w:lvlText w:val="%4."/>
      <w:lvlJc w:val="left"/>
      <w:pPr>
        <w:ind w:left="2880" w:hanging="360"/>
      </w:pPr>
    </w:lvl>
    <w:lvl w:ilvl="4" w:tplc="6392425A" w:tentative="1">
      <w:start w:val="1"/>
      <w:numFmt w:val="lowerLetter"/>
      <w:lvlText w:val="%5."/>
      <w:lvlJc w:val="left"/>
      <w:pPr>
        <w:ind w:left="3600" w:hanging="360"/>
      </w:pPr>
    </w:lvl>
    <w:lvl w:ilvl="5" w:tplc="FA9CE82A" w:tentative="1">
      <w:start w:val="1"/>
      <w:numFmt w:val="lowerRoman"/>
      <w:lvlText w:val="%6."/>
      <w:lvlJc w:val="right"/>
      <w:pPr>
        <w:ind w:left="4320" w:hanging="180"/>
      </w:pPr>
    </w:lvl>
    <w:lvl w:ilvl="6" w:tplc="42DA3572" w:tentative="1">
      <w:start w:val="1"/>
      <w:numFmt w:val="decimal"/>
      <w:lvlText w:val="%7."/>
      <w:lvlJc w:val="left"/>
      <w:pPr>
        <w:ind w:left="5040" w:hanging="360"/>
      </w:pPr>
    </w:lvl>
    <w:lvl w:ilvl="7" w:tplc="E35A9526" w:tentative="1">
      <w:start w:val="1"/>
      <w:numFmt w:val="lowerLetter"/>
      <w:lvlText w:val="%8."/>
      <w:lvlJc w:val="left"/>
      <w:pPr>
        <w:ind w:left="5760" w:hanging="360"/>
      </w:pPr>
    </w:lvl>
    <w:lvl w:ilvl="8" w:tplc="7326011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B55"/>
    <w:rsid w:val="00050E9C"/>
    <w:rsid w:val="000B59B3"/>
    <w:rsid w:val="000C2782"/>
    <w:rsid w:val="000C3AF3"/>
    <w:rsid w:val="001B6993"/>
    <w:rsid w:val="001E437A"/>
    <w:rsid w:val="001F732A"/>
    <w:rsid w:val="00256D58"/>
    <w:rsid w:val="002776EF"/>
    <w:rsid w:val="002B636F"/>
    <w:rsid w:val="002F49CC"/>
    <w:rsid w:val="0032135F"/>
    <w:rsid w:val="00350AE5"/>
    <w:rsid w:val="0038116A"/>
    <w:rsid w:val="00381277"/>
    <w:rsid w:val="004306FB"/>
    <w:rsid w:val="004D0607"/>
    <w:rsid w:val="004F3DB2"/>
    <w:rsid w:val="00505735"/>
    <w:rsid w:val="00505B4F"/>
    <w:rsid w:val="005076E5"/>
    <w:rsid w:val="00513CA6"/>
    <w:rsid w:val="00522452"/>
    <w:rsid w:val="005256ED"/>
    <w:rsid w:val="005446E8"/>
    <w:rsid w:val="005865E1"/>
    <w:rsid w:val="005D721D"/>
    <w:rsid w:val="0060172A"/>
    <w:rsid w:val="0060653D"/>
    <w:rsid w:val="00647638"/>
    <w:rsid w:val="0066300F"/>
    <w:rsid w:val="006E1271"/>
    <w:rsid w:val="006F6DF3"/>
    <w:rsid w:val="007C0F08"/>
    <w:rsid w:val="007D4362"/>
    <w:rsid w:val="007E20EC"/>
    <w:rsid w:val="007F6501"/>
    <w:rsid w:val="00882310"/>
    <w:rsid w:val="008B3058"/>
    <w:rsid w:val="008C629A"/>
    <w:rsid w:val="008E0802"/>
    <w:rsid w:val="0090096A"/>
    <w:rsid w:val="00906010"/>
    <w:rsid w:val="00935682"/>
    <w:rsid w:val="009741D8"/>
    <w:rsid w:val="009D250A"/>
    <w:rsid w:val="009E02E1"/>
    <w:rsid w:val="009E7341"/>
    <w:rsid w:val="00A00141"/>
    <w:rsid w:val="00A04CC9"/>
    <w:rsid w:val="00A07D15"/>
    <w:rsid w:val="00AB6DE5"/>
    <w:rsid w:val="00AD59BE"/>
    <w:rsid w:val="00B0755E"/>
    <w:rsid w:val="00B375B5"/>
    <w:rsid w:val="00BA23E3"/>
    <w:rsid w:val="00BA7811"/>
    <w:rsid w:val="00BC388D"/>
    <w:rsid w:val="00BF726F"/>
    <w:rsid w:val="00C33ACD"/>
    <w:rsid w:val="00C71E42"/>
    <w:rsid w:val="00CD4A5B"/>
    <w:rsid w:val="00D77BD1"/>
    <w:rsid w:val="00D854D0"/>
    <w:rsid w:val="00D9722A"/>
    <w:rsid w:val="00DA758D"/>
    <w:rsid w:val="00DB007E"/>
    <w:rsid w:val="00DE5B55"/>
    <w:rsid w:val="00E012F8"/>
    <w:rsid w:val="00E5596B"/>
    <w:rsid w:val="00E5610D"/>
    <w:rsid w:val="00E73A32"/>
    <w:rsid w:val="00ED4E29"/>
    <w:rsid w:val="00F840BC"/>
    <w:rsid w:val="00FB5965"/>
    <w:rsid w:val="00FE1B96"/>
    <w:rsid w:val="00FE7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0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AE5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350AE5"/>
    <w:rPr>
      <w:color w:val="0000FF"/>
      <w:u w:val="single"/>
    </w:rPr>
  </w:style>
  <w:style w:type="paragraph" w:styleId="NoSpacing">
    <w:name w:val="No Spacing"/>
    <w:uiPriority w:val="1"/>
    <w:qFormat/>
    <w:rsid w:val="00350AE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0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AE5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350AE5"/>
    <w:rPr>
      <w:color w:val="0000FF"/>
      <w:u w:val="single"/>
    </w:rPr>
  </w:style>
  <w:style w:type="paragraph" w:styleId="NoSpacing">
    <w:name w:val="No Spacing"/>
    <w:uiPriority w:val="1"/>
    <w:qFormat/>
    <w:rsid w:val="00350AE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0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s.ac.uk/education/students/pgce/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hyperlink" Target="http://www.pefja.kg.ac.rs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f.uni-lj.si/1/Dejavnosti-FF/Center-za-pedagosko-izobrazevanje/Programi-za-izpopolnjevanje/Pedagosko-andragoska-izobrazba-za-strokovne-delavc.aspx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D61AA965B0941A96387D5D4844195" ma:contentTypeVersion="12" ma:contentTypeDescription="Create a new document." ma:contentTypeScope="" ma:versionID="5532380a3e7b6c2524ceef244860aaaa">
  <xsd:schema xmlns:xsd="http://www.w3.org/2001/XMLSchema" xmlns:xs="http://www.w3.org/2001/XMLSchema" xmlns:p="http://schemas.microsoft.com/office/2006/metadata/properties" xmlns:ns2="141157f0-9dc5-4f98-abc3-73960114da08" xmlns:ns3="8c8ca48f-eb8c-46f2-975e-4925aae1d32a" targetNamespace="http://schemas.microsoft.com/office/2006/metadata/properties" ma:root="true" ma:fieldsID="0e0342006e904e2039cf4de73618efa0" ns2:_="" ns3:_="">
    <xsd:import namespace="141157f0-9dc5-4f98-abc3-73960114da08"/>
    <xsd:import namespace="8c8ca48f-eb8c-46f2-975e-4925aae1d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157f0-9dc5-4f98-abc3-73960114d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ca48f-eb8c-46f2-975e-4925aae1d32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c8ca48f-eb8c-46f2-975e-4925aae1d32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D3EA958-8483-401B-BF17-DC0CB86B1553}"/>
</file>

<file path=customXml/itemProps2.xml><?xml version="1.0" encoding="utf-8"?>
<ds:datastoreItem xmlns:ds="http://schemas.openxmlformats.org/officeDocument/2006/customXml" ds:itemID="{B4220D8A-3047-4DA7-A842-9763E27AA90C}"/>
</file>

<file path=customXml/itemProps3.xml><?xml version="1.0" encoding="utf-8"?>
<ds:datastoreItem xmlns:ds="http://schemas.openxmlformats.org/officeDocument/2006/customXml" ds:itemID="{DE2AB547-8C2F-412B-B307-2AFF8FFF57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2704</Words>
  <Characters>15419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Bit Impeks d.o.o.</Company>
  <LinksUpToDate>false</LinksUpToDate>
  <CharactersWithSpaces>18087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korisnik3</dc:creator>
  <cp:lastModifiedBy>korisnik3</cp:lastModifiedBy>
  <cp:revision>2</cp:revision>
  <dcterms:created xsi:type="dcterms:W3CDTF">2015-02-02T11:00:00Z</dcterms:created>
  <dcterms:modified xsi:type="dcterms:W3CDTF">2015-02-02T11:00:00Z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0x010100072D61AA965B0941A96387D5D4844195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</Properties>
</file>