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4810"/>
        <w:gridCol w:w="4811"/>
      </w:tblGrid>
      <w:tr w:rsidR="0038116A">
        <w:tblPrEx>
          <w:tblCellMar>
            <w:top w:w="0" w:type="dxa"/>
            <w:bottom w:w="0" w:type="dxa"/>
          </w:tblCellMar>
        </w:tblPrEx>
        <w:tc>
          <w:tcPr>
            <w:tcW w:w="4810" w:type="dxa"/>
          </w:tcPr>
          <w:p w:rsidR="0038116A" w:rsidRDefault="0013102C">
            <w:pPr>
              <w:spacing w:after="60"/>
              <w:jc w:val="center"/>
              <w:rPr>
                <w:rFonts w:ascii="Times New Roman" w:hAnsi="Times New Roman"/>
                <w:sz w:val="24"/>
                <w:lang w:val="sr-Cyrl-CS"/>
              </w:rPr>
            </w:pPr>
            <w:r>
              <w:rPr>
                <w:rFonts w:ascii="Times New Roman" w:hAnsi="Times New Roman"/>
                <w:noProof/>
                <w:sz w:val="24"/>
                <w:lang w:val="sr-Latn-RS" w:eastAsia="sr-Latn-RS"/>
              </w:rPr>
              <w:drawing>
                <wp:inline distT="0" distB="0" distL="0" distR="0">
                  <wp:extent cx="390525" cy="695325"/>
                  <wp:effectExtent l="0" t="0" r="9525" b="9525"/>
                  <wp:docPr id="2" name="Picture 0" descr="Mali grb Srbije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ali grb Srbije A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525" cy="695325"/>
                          </a:xfrm>
                          <a:prstGeom prst="rect">
                            <a:avLst/>
                          </a:prstGeom>
                          <a:noFill/>
                          <a:ln>
                            <a:noFill/>
                          </a:ln>
                        </pic:spPr>
                      </pic:pic>
                    </a:graphicData>
                  </a:graphic>
                </wp:inline>
              </w:drawing>
            </w:r>
          </w:p>
          <w:p w:rsidR="0038116A" w:rsidRDefault="0038116A">
            <w:pPr>
              <w:spacing w:after="0" w:line="240" w:lineRule="auto"/>
              <w:jc w:val="center"/>
              <w:rPr>
                <w:rFonts w:ascii="Times New Roman" w:hAnsi="Times New Roman"/>
                <w:b/>
                <w:sz w:val="24"/>
                <w:lang w:val="sr-Cyrl-CS"/>
              </w:rPr>
            </w:pPr>
            <w:r>
              <w:rPr>
                <w:rFonts w:ascii="Times New Roman" w:hAnsi="Times New Roman"/>
                <w:b/>
                <w:sz w:val="24"/>
                <w:lang w:val="sr-Cyrl-CS"/>
              </w:rPr>
              <w:t>РЕПУБЛИКА СРБИЈА</w:t>
            </w:r>
          </w:p>
          <w:p w:rsidR="0038116A" w:rsidRDefault="0038116A">
            <w:pPr>
              <w:spacing w:after="0" w:line="240" w:lineRule="auto"/>
              <w:jc w:val="center"/>
              <w:rPr>
                <w:rFonts w:ascii="Times New Roman" w:hAnsi="Times New Roman"/>
                <w:b/>
                <w:sz w:val="24"/>
                <w:lang w:val="sr-Cyrl-CS"/>
              </w:rPr>
            </w:pPr>
            <w:r>
              <w:rPr>
                <w:rFonts w:ascii="Times New Roman" w:hAnsi="Times New Roman"/>
                <w:b/>
                <w:sz w:val="24"/>
                <w:lang w:val="sr-Cyrl-CS"/>
              </w:rPr>
              <w:t>КОМИСИЈА ЗА АКРЕДИТАЦИЈУ И</w:t>
            </w:r>
            <w:r>
              <w:rPr>
                <w:rFonts w:ascii="Times New Roman" w:hAnsi="Times New Roman"/>
                <w:b/>
                <w:sz w:val="24"/>
                <w:lang w:val="sr-Latn-CS"/>
              </w:rPr>
              <w:t xml:space="preserve"> </w:t>
            </w:r>
            <w:r>
              <w:rPr>
                <w:rFonts w:ascii="Times New Roman" w:hAnsi="Times New Roman"/>
                <w:b/>
                <w:sz w:val="24"/>
                <w:lang w:val="sr-Cyrl-CS"/>
              </w:rPr>
              <w:t>ПРОВЕРУ КВАЛИТЕТА</w:t>
            </w:r>
          </w:p>
          <w:p w:rsidR="0038116A" w:rsidRDefault="0038116A">
            <w:pPr>
              <w:spacing w:after="0" w:line="240" w:lineRule="auto"/>
              <w:jc w:val="center"/>
              <w:rPr>
                <w:rFonts w:ascii="Times New Roman" w:hAnsi="Times New Roman"/>
                <w:b/>
                <w:sz w:val="24"/>
              </w:rPr>
            </w:pPr>
            <w:r>
              <w:rPr>
                <w:rFonts w:ascii="Times New Roman" w:hAnsi="Times New Roman"/>
                <w:b/>
                <w:sz w:val="24"/>
                <w:lang w:val="sr-Cyrl-CS"/>
              </w:rPr>
              <w:t xml:space="preserve">Број: </w:t>
            </w:r>
            <w:r w:rsidR="0013102C">
              <w:rPr>
                <w:rFonts w:ascii="Times New Roman" w:hAnsi="Times New Roman"/>
                <w:sz w:val="24"/>
                <w:lang w:val="sr-Latn-CS"/>
              </w:rPr>
              <w:t>612-00-00683/2013-04</w:t>
            </w:r>
          </w:p>
          <w:p w:rsidR="0038116A" w:rsidRDefault="0013102C">
            <w:pPr>
              <w:spacing w:after="0" w:line="240" w:lineRule="auto"/>
              <w:jc w:val="center"/>
              <w:rPr>
                <w:rFonts w:ascii="Times New Roman" w:hAnsi="Times New Roman"/>
                <w:b/>
                <w:sz w:val="24"/>
              </w:rPr>
            </w:pPr>
            <w:r>
              <w:rPr>
                <w:rFonts w:ascii="Times New Roman" w:hAnsi="Times New Roman"/>
                <w:b/>
                <w:sz w:val="24"/>
                <w:lang w:val="sr-Latn-CS"/>
              </w:rPr>
              <w:t>04.04.2014</w:t>
            </w:r>
            <w:r w:rsidR="0038116A">
              <w:rPr>
                <w:rFonts w:ascii="Times New Roman" w:hAnsi="Times New Roman"/>
                <w:b/>
                <w:sz w:val="24"/>
              </w:rPr>
              <w:t xml:space="preserve">. </w:t>
            </w:r>
            <w:r w:rsidR="0038116A">
              <w:rPr>
                <w:rFonts w:ascii="Times New Roman" w:hAnsi="Times New Roman"/>
                <w:b/>
                <w:sz w:val="24"/>
                <w:lang w:val="sr-Cyrl-CS"/>
              </w:rPr>
              <w:t>године</w:t>
            </w:r>
          </w:p>
          <w:p w:rsidR="0038116A" w:rsidRDefault="0038116A">
            <w:pPr>
              <w:spacing w:after="0" w:line="240" w:lineRule="auto"/>
              <w:jc w:val="center"/>
              <w:rPr>
                <w:rFonts w:ascii="Times New Roman" w:hAnsi="Times New Roman"/>
                <w:sz w:val="24"/>
                <w:lang w:val="sr-Latn-CS"/>
              </w:rPr>
            </w:pPr>
            <w:r>
              <w:rPr>
                <w:rFonts w:ascii="Times New Roman" w:hAnsi="Times New Roman"/>
                <w:b/>
                <w:sz w:val="24"/>
                <w:lang w:val="sr-Cyrl-CS"/>
              </w:rPr>
              <w:t>Б е о г р а д</w:t>
            </w:r>
          </w:p>
        </w:tc>
        <w:tc>
          <w:tcPr>
            <w:tcW w:w="4811" w:type="dxa"/>
          </w:tcPr>
          <w:p w:rsidR="0038116A" w:rsidRDefault="0038116A">
            <w:pPr>
              <w:spacing w:after="60"/>
              <w:jc w:val="center"/>
              <w:rPr>
                <w:rFonts w:ascii="Times New Roman" w:hAnsi="Times New Roman"/>
                <w:noProof/>
                <w:sz w:val="24"/>
              </w:rPr>
            </w:pPr>
          </w:p>
        </w:tc>
      </w:tr>
    </w:tbl>
    <w:p w:rsidR="0038116A" w:rsidRDefault="0038116A">
      <w:pPr>
        <w:spacing w:before="120" w:after="120" w:line="240" w:lineRule="auto"/>
        <w:ind w:firstLine="567"/>
        <w:jc w:val="both"/>
        <w:rPr>
          <w:rFonts w:ascii="Times New Roman" w:hAnsi="Times New Roman"/>
          <w:sz w:val="24"/>
        </w:rPr>
      </w:pPr>
    </w:p>
    <w:p w:rsidR="0038116A" w:rsidRDefault="0038116A">
      <w:pPr>
        <w:spacing w:before="120" w:after="120" w:line="240" w:lineRule="auto"/>
        <w:ind w:firstLine="567"/>
        <w:jc w:val="both"/>
        <w:rPr>
          <w:rFonts w:ascii="Times New Roman" w:hAnsi="Times New Roman"/>
          <w:sz w:val="24"/>
          <w:lang w:val="sr-Cyrl-CS"/>
        </w:rPr>
      </w:pPr>
      <w:r>
        <w:rPr>
          <w:rFonts w:ascii="Times New Roman" w:hAnsi="Times New Roman"/>
          <w:sz w:val="24"/>
          <w:lang w:val="sr-Cyrl-CS"/>
        </w:rPr>
        <w:t>На основу члана 14. став</w:t>
      </w:r>
      <w:r w:rsidR="00BA23E3">
        <w:rPr>
          <w:rFonts w:ascii="Times New Roman" w:hAnsi="Times New Roman"/>
          <w:sz w:val="24"/>
          <w:lang w:val="sr-Cyrl-CS"/>
        </w:rPr>
        <w:t xml:space="preserve"> 1. тачка 7) и члана 16.</w:t>
      </w:r>
      <w:r>
        <w:rPr>
          <w:rFonts w:ascii="Times New Roman" w:hAnsi="Times New Roman"/>
          <w:sz w:val="24"/>
          <w:lang w:val="sr-Cyrl-CS"/>
        </w:rPr>
        <w:t xml:space="preserve"> Закона о високом образовању („Службени гласник РС” број 76/05</w:t>
      </w:r>
      <w:r w:rsidR="00BA23E3">
        <w:rPr>
          <w:rFonts w:ascii="Times New Roman" w:hAnsi="Times New Roman"/>
          <w:sz w:val="24"/>
          <w:lang w:val="sr-Latn-CS"/>
        </w:rPr>
        <w:t>, 100/07, 97/08, 44/10</w:t>
      </w:r>
      <w:r>
        <w:rPr>
          <w:rFonts w:ascii="Times New Roman" w:hAnsi="Times New Roman"/>
          <w:sz w:val="24"/>
          <w:lang w:val="sr-Cyrl-CS"/>
        </w:rPr>
        <w:t>) и члан</w:t>
      </w:r>
      <w:r w:rsidR="00BA23E3">
        <w:rPr>
          <w:rFonts w:ascii="Times New Roman" w:hAnsi="Times New Roman"/>
          <w:sz w:val="24"/>
          <w:lang w:val="sr-Cyrl-CS"/>
        </w:rPr>
        <w:t>а 10.</w:t>
      </w:r>
      <w:r>
        <w:rPr>
          <w:rFonts w:ascii="Times New Roman" w:hAnsi="Times New Roman"/>
          <w:sz w:val="24"/>
          <w:lang w:val="sr-Cyrl-CS"/>
        </w:rPr>
        <w:t xml:space="preserve"> Правилника о стандардима и поступку за акредитацију високошколских установа и студијских програма („Службени гласник РС” број 106/06</w:t>
      </w:r>
      <w:r w:rsidR="00BA23E3">
        <w:rPr>
          <w:rFonts w:ascii="Times New Roman" w:hAnsi="Times New Roman"/>
          <w:sz w:val="24"/>
          <w:lang w:val="sr-Latn-CS"/>
        </w:rPr>
        <w:t>, 112/08</w:t>
      </w:r>
      <w:r>
        <w:rPr>
          <w:rFonts w:ascii="Times New Roman" w:hAnsi="Times New Roman"/>
          <w:sz w:val="24"/>
          <w:lang w:val="sr-Cyrl-CS"/>
        </w:rPr>
        <w:t xml:space="preserve">), Комисија за акредитацију и проверу квалитета, на седници одржаној </w:t>
      </w:r>
      <w:r w:rsidR="0013102C">
        <w:rPr>
          <w:rFonts w:ascii="Times New Roman" w:hAnsi="Times New Roman"/>
          <w:sz w:val="24"/>
          <w:lang w:val="sr-Latn-CS"/>
        </w:rPr>
        <w:t>04.04.2014</w:t>
      </w:r>
      <w:r>
        <w:rPr>
          <w:rFonts w:ascii="Times New Roman" w:hAnsi="Times New Roman"/>
          <w:sz w:val="24"/>
          <w:lang w:val="sr-Latn-CS"/>
        </w:rPr>
        <w:t>.</w:t>
      </w:r>
      <w:r>
        <w:rPr>
          <w:rFonts w:ascii="Times New Roman" w:hAnsi="Times New Roman"/>
          <w:sz w:val="24"/>
          <w:lang w:val="sr-Cyrl-CS"/>
        </w:rPr>
        <w:t xml:space="preserve"> године, донела је</w:t>
      </w:r>
    </w:p>
    <w:p w:rsidR="0038116A" w:rsidRDefault="0038116A">
      <w:pPr>
        <w:spacing w:line="240" w:lineRule="auto"/>
        <w:rPr>
          <w:rFonts w:ascii="Times New Roman" w:hAnsi="Times New Roman"/>
          <w:sz w:val="24"/>
          <w:lang w:val="sr-Cyrl-CS"/>
        </w:rPr>
      </w:pPr>
    </w:p>
    <w:p w:rsidR="0038116A" w:rsidRDefault="0038116A">
      <w:pPr>
        <w:spacing w:line="240" w:lineRule="auto"/>
        <w:jc w:val="center"/>
        <w:rPr>
          <w:rFonts w:ascii="Times New Roman" w:hAnsi="Times New Roman"/>
          <w:b/>
          <w:sz w:val="28"/>
          <w:lang w:val="sr-Cyrl-CS"/>
        </w:rPr>
      </w:pPr>
      <w:r>
        <w:rPr>
          <w:rFonts w:ascii="Times New Roman" w:hAnsi="Times New Roman"/>
          <w:b/>
          <w:sz w:val="28"/>
          <w:lang w:val="sr-Cyrl-CS"/>
        </w:rPr>
        <w:t>О Д Л У К У</w:t>
      </w:r>
    </w:p>
    <w:p w:rsidR="0038116A" w:rsidRDefault="0038116A">
      <w:pPr>
        <w:spacing w:line="240" w:lineRule="auto"/>
        <w:jc w:val="center"/>
        <w:rPr>
          <w:rFonts w:ascii="Times New Roman" w:hAnsi="Times New Roman"/>
          <w:b/>
          <w:sz w:val="24"/>
          <w:lang w:val="sr-Cyrl-CS"/>
        </w:rPr>
      </w:pPr>
      <w:r>
        <w:rPr>
          <w:rFonts w:ascii="Times New Roman" w:hAnsi="Times New Roman"/>
          <w:b/>
          <w:sz w:val="24"/>
          <w:lang w:val="sr-Cyrl-CS"/>
        </w:rPr>
        <w:t xml:space="preserve">о акредитацији </w:t>
      </w:r>
      <w:r w:rsidR="0013102C">
        <w:rPr>
          <w:rFonts w:ascii="Times New Roman" w:hAnsi="Times New Roman"/>
          <w:b/>
          <w:sz w:val="24"/>
        </w:rPr>
        <w:t>високошколске установе</w:t>
      </w:r>
    </w:p>
    <w:p w:rsidR="0038116A" w:rsidRDefault="0038116A">
      <w:pPr>
        <w:spacing w:line="240" w:lineRule="auto"/>
        <w:rPr>
          <w:rFonts w:ascii="Times New Roman" w:hAnsi="Times New Roman"/>
          <w:sz w:val="24"/>
          <w:lang w:val="sr-Cyrl-CS"/>
        </w:rPr>
      </w:pPr>
    </w:p>
    <w:p w:rsidR="0038116A" w:rsidRDefault="0038116A">
      <w:pPr>
        <w:spacing w:line="240" w:lineRule="auto"/>
        <w:ind w:firstLine="567"/>
        <w:jc w:val="both"/>
        <w:rPr>
          <w:rFonts w:ascii="Times New Roman" w:hAnsi="Times New Roman"/>
          <w:sz w:val="24"/>
          <w:lang w:val="sr-Latn-CS"/>
        </w:rPr>
      </w:pPr>
      <w:r>
        <w:rPr>
          <w:rFonts w:ascii="Times New Roman" w:hAnsi="Times New Roman"/>
          <w:b/>
          <w:sz w:val="24"/>
          <w:lang w:val="sr-Cyrl-CS"/>
        </w:rPr>
        <w:t>Утврђује се</w:t>
      </w:r>
      <w:r>
        <w:rPr>
          <w:rFonts w:ascii="Times New Roman" w:hAnsi="Times New Roman"/>
          <w:sz w:val="24"/>
          <w:lang w:val="sr-Cyrl-CS"/>
        </w:rPr>
        <w:t xml:space="preserve"> да </w:t>
      </w:r>
      <w:bookmarkStart w:id="0" w:name="OLE_LINK18"/>
      <w:bookmarkStart w:id="1" w:name="OLE_LINK19"/>
      <w:r w:rsidR="0013102C">
        <w:rPr>
          <w:rFonts w:ascii="Times New Roman" w:hAnsi="Times New Roman"/>
          <w:b/>
          <w:sz w:val="24"/>
        </w:rPr>
        <w:t>УНИВЕРЗИТЕТ У НИШУ-ПРАВНИ ФАКУЛТЕТ</w:t>
      </w:r>
      <w:r>
        <w:rPr>
          <w:rFonts w:ascii="Times New Roman" w:hAnsi="Times New Roman"/>
          <w:sz w:val="24"/>
        </w:rPr>
        <w:t xml:space="preserve"> </w:t>
      </w:r>
      <w:r>
        <w:rPr>
          <w:rFonts w:ascii="Times New Roman" w:hAnsi="Times New Roman"/>
          <w:sz w:val="24"/>
          <w:lang w:val="sr-Cyrl-CS"/>
        </w:rPr>
        <w:t xml:space="preserve">са седиштем у </w:t>
      </w:r>
      <w:bookmarkStart w:id="2" w:name="OLE_LINK27"/>
      <w:bookmarkStart w:id="3" w:name="OLE_LINK28"/>
      <w:r>
        <w:rPr>
          <w:rFonts w:ascii="Times New Roman" w:hAnsi="Times New Roman"/>
          <w:sz w:val="24"/>
        </w:rPr>
        <w:fldChar w:fldCharType="begin"/>
      </w:r>
      <w:r>
        <w:rPr>
          <w:rFonts w:ascii="Times New Roman" w:hAnsi="Times New Roman"/>
          <w:sz w:val="24"/>
        </w:rPr>
        <w:instrText xml:space="preserve"> DOCVARIABLE ConvertString(</w:instrText>
      </w:r>
      <w:r>
        <w:rPr>
          <w:rFonts w:ascii="Times New Roman" w:hAnsi="Times New Roman"/>
          <w:sz w:val="24"/>
          <w:lang w:val="sr-Latn-CS"/>
        </w:rPr>
        <w:instrText xml:space="preserve">Adresa,1,5) </w:instrText>
      </w:r>
      <w:r>
        <w:rPr>
          <w:rFonts w:ascii="Times New Roman" w:hAnsi="Times New Roman"/>
          <w:sz w:val="24"/>
        </w:rPr>
        <w:instrText xml:space="preserve">\* MERGEFORMAT </w:instrText>
      </w:r>
      <w:r>
        <w:rPr>
          <w:rFonts w:ascii="Times New Roman" w:hAnsi="Times New Roman"/>
          <w:sz w:val="24"/>
        </w:rPr>
        <w:fldChar w:fldCharType="end"/>
      </w:r>
      <w:bookmarkEnd w:id="2"/>
      <w:bookmarkEnd w:id="3"/>
      <w:r w:rsidR="0013102C">
        <w:rPr>
          <w:rFonts w:ascii="Times New Roman" w:hAnsi="Times New Roman"/>
          <w:sz w:val="24"/>
        </w:rPr>
        <w:t>ТРГ КРАЉА АЛЕКСАНДРА БР.11</w:t>
      </w:r>
      <w:r>
        <w:rPr>
          <w:rFonts w:ascii="Times New Roman" w:hAnsi="Times New Roman"/>
          <w:sz w:val="24"/>
        </w:rPr>
        <w:t xml:space="preserve">, </w:t>
      </w:r>
      <w:bookmarkStart w:id="4" w:name="OLE_LINK23"/>
      <w:bookmarkStart w:id="5" w:name="OLE_LINK24"/>
      <w:r>
        <w:rPr>
          <w:rFonts w:ascii="Times New Roman" w:hAnsi="Times New Roman"/>
          <w:sz w:val="24"/>
        </w:rPr>
        <w:fldChar w:fldCharType="begin"/>
      </w:r>
      <w:r>
        <w:rPr>
          <w:rFonts w:ascii="Times New Roman" w:hAnsi="Times New Roman"/>
          <w:sz w:val="24"/>
        </w:rPr>
        <w:instrText xml:space="preserve"> DOCVARIABLE ConvertString(</w:instrText>
      </w:r>
      <w:r>
        <w:rPr>
          <w:rFonts w:ascii="Times New Roman" w:hAnsi="Times New Roman"/>
          <w:sz w:val="24"/>
          <w:lang w:val="sr-Latn-CS"/>
        </w:rPr>
        <w:instrText xml:space="preserve">Sediste,1,5) </w:instrText>
      </w:r>
      <w:r>
        <w:rPr>
          <w:rFonts w:ascii="Times New Roman" w:hAnsi="Times New Roman"/>
          <w:sz w:val="24"/>
        </w:rPr>
        <w:instrText xml:space="preserve">\* MERGEFORMAT </w:instrText>
      </w:r>
      <w:r>
        <w:rPr>
          <w:rFonts w:ascii="Times New Roman" w:hAnsi="Times New Roman"/>
          <w:sz w:val="24"/>
        </w:rPr>
        <w:fldChar w:fldCharType="end"/>
      </w:r>
      <w:bookmarkEnd w:id="0"/>
      <w:bookmarkEnd w:id="1"/>
      <w:bookmarkEnd w:id="4"/>
      <w:bookmarkEnd w:id="5"/>
      <w:r w:rsidR="0013102C">
        <w:rPr>
          <w:rFonts w:ascii="Times New Roman" w:hAnsi="Times New Roman"/>
          <w:sz w:val="24"/>
        </w:rPr>
        <w:t>НИШ</w:t>
      </w:r>
      <w:r>
        <w:rPr>
          <w:rFonts w:ascii="Times New Roman" w:hAnsi="Times New Roman"/>
          <w:sz w:val="24"/>
          <w:lang w:val="sr-Cyrl-CS"/>
        </w:rPr>
        <w:t>,</w:t>
      </w:r>
      <w:r>
        <w:rPr>
          <w:rFonts w:ascii="Times New Roman" w:hAnsi="Times New Roman"/>
          <w:sz w:val="24"/>
        </w:rPr>
        <w:t xml:space="preserve"> </w:t>
      </w:r>
      <w:r>
        <w:rPr>
          <w:rFonts w:ascii="Times New Roman" w:hAnsi="Times New Roman"/>
          <w:sz w:val="24"/>
          <w:lang w:val="sr-Cyrl-CS"/>
        </w:rPr>
        <w:t>ПИБ:</w:t>
      </w: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DOCVARIABLE </w:instrText>
      </w:r>
      <w:r>
        <w:rPr>
          <w:rFonts w:ascii="Times New Roman" w:hAnsi="Times New Roman"/>
          <w:sz w:val="24"/>
          <w:lang w:val="sr-Latn-CS"/>
        </w:rPr>
        <w:instrText xml:space="preserve">PIB </w:instrText>
      </w:r>
      <w:r>
        <w:rPr>
          <w:rFonts w:ascii="Times New Roman" w:hAnsi="Times New Roman"/>
          <w:sz w:val="24"/>
        </w:rPr>
        <w:instrText xml:space="preserve">\* MERGEFORMAT </w:instrText>
      </w:r>
      <w:r>
        <w:rPr>
          <w:rFonts w:ascii="Times New Roman" w:hAnsi="Times New Roman"/>
          <w:sz w:val="24"/>
        </w:rPr>
        <w:fldChar w:fldCharType="end"/>
      </w:r>
      <w:r w:rsidR="0013102C">
        <w:rPr>
          <w:rFonts w:ascii="Times New Roman" w:hAnsi="Times New Roman"/>
          <w:sz w:val="24"/>
        </w:rPr>
        <w:t>101532192</w:t>
      </w:r>
      <w:r>
        <w:rPr>
          <w:rFonts w:ascii="Times New Roman" w:hAnsi="Times New Roman"/>
          <w:sz w:val="24"/>
          <w:lang w:val="sr-Cyrl-CS"/>
        </w:rPr>
        <w:t xml:space="preserve">, Матични број: </w:t>
      </w:r>
      <w:r w:rsidR="0013102C">
        <w:rPr>
          <w:rFonts w:ascii="Times New Roman" w:hAnsi="Times New Roman"/>
          <w:sz w:val="24"/>
        </w:rPr>
        <w:t>07174691</w:t>
      </w:r>
      <w:r>
        <w:rPr>
          <w:rFonts w:ascii="Times New Roman" w:hAnsi="Times New Roman"/>
          <w:sz w:val="24"/>
        </w:rPr>
        <w:t xml:space="preserve">, </w:t>
      </w:r>
      <w:r>
        <w:rPr>
          <w:rFonts w:ascii="Times New Roman" w:hAnsi="Times New Roman"/>
          <w:sz w:val="24"/>
          <w:lang w:val="sr-Cyrl-CS"/>
        </w:rPr>
        <w:t xml:space="preserve"> испуњава прописане стандарде за акредитацију </w:t>
      </w:r>
      <w:r w:rsidR="0013102C">
        <w:rPr>
          <w:rFonts w:ascii="Times New Roman" w:hAnsi="Times New Roman"/>
          <w:sz w:val="24"/>
        </w:rPr>
        <w:t>високошколских установа.</w:t>
      </w:r>
    </w:p>
    <w:p w:rsidR="0038116A" w:rsidRDefault="0038116A">
      <w:pPr>
        <w:spacing w:line="240" w:lineRule="auto"/>
        <w:ind w:firstLine="567"/>
        <w:jc w:val="both"/>
        <w:rPr>
          <w:rFonts w:ascii="Times New Roman" w:hAnsi="Times New Roman"/>
          <w:sz w:val="24"/>
        </w:rPr>
      </w:pPr>
      <w:r>
        <w:rPr>
          <w:rFonts w:ascii="Times New Roman" w:hAnsi="Times New Roman"/>
          <w:sz w:val="24"/>
          <w:lang w:val="ru-RU"/>
        </w:rPr>
        <w:t xml:space="preserve">О утврђеној акредитацији из става 1. ове одлуке Комисија за акредитацију и проверу квалитета издаје Уверење. </w:t>
      </w:r>
    </w:p>
    <w:p w:rsidR="0038116A" w:rsidRDefault="0038116A">
      <w:pPr>
        <w:spacing w:before="120" w:after="360" w:line="240" w:lineRule="auto"/>
        <w:jc w:val="center"/>
        <w:rPr>
          <w:rFonts w:ascii="Times New Roman" w:hAnsi="Times New Roman"/>
          <w:b/>
          <w:sz w:val="24"/>
          <w:lang w:val="sr-Latn-CS"/>
        </w:rPr>
      </w:pPr>
      <w:r>
        <w:rPr>
          <w:rFonts w:ascii="Times New Roman" w:hAnsi="Times New Roman"/>
          <w:b/>
          <w:sz w:val="24"/>
          <w:lang w:val="sr-Cyrl-CS"/>
        </w:rPr>
        <w:t>О б р а з л о ж е њ е</w:t>
      </w:r>
    </w:p>
    <w:p w:rsidR="0038116A" w:rsidRDefault="0038116A">
      <w:pPr>
        <w:spacing w:after="120" w:line="240" w:lineRule="auto"/>
        <w:ind w:firstLine="567"/>
        <w:jc w:val="both"/>
        <w:rPr>
          <w:rFonts w:ascii="Times New Roman" w:hAnsi="Times New Roman"/>
          <w:sz w:val="24"/>
          <w:lang w:val="sr-Cyrl-CS"/>
        </w:rPr>
      </w:pPr>
      <w:r>
        <w:rPr>
          <w:rFonts w:ascii="Times New Roman" w:hAnsi="Times New Roman"/>
          <w:sz w:val="24"/>
          <w:lang w:val="sr-Cyrl-CS"/>
        </w:rPr>
        <w:t>Високошколск</w:t>
      </w:r>
      <w:r>
        <w:rPr>
          <w:rFonts w:ascii="Times New Roman" w:hAnsi="Times New Roman"/>
          <w:sz w:val="24"/>
          <w:lang w:val="sr-Latn-CS"/>
        </w:rPr>
        <w:t>a</w:t>
      </w:r>
      <w:r>
        <w:rPr>
          <w:rFonts w:ascii="Times New Roman" w:hAnsi="Times New Roman"/>
          <w:sz w:val="24"/>
          <w:lang w:val="sr-Cyrl-CS"/>
        </w:rPr>
        <w:t xml:space="preserve"> установа</w:t>
      </w:r>
      <w:r>
        <w:rPr>
          <w:rFonts w:ascii="Times New Roman" w:hAnsi="Times New Roman"/>
          <w:sz w:val="24"/>
        </w:rPr>
        <w:t xml:space="preserve"> </w:t>
      </w:r>
      <w:r w:rsidR="0013102C">
        <w:rPr>
          <w:rFonts w:ascii="Times New Roman" w:hAnsi="Times New Roman"/>
          <w:b/>
          <w:sz w:val="24"/>
        </w:rPr>
        <w:t>УНИВЕРЗИТЕТ У НИШУ-ПРАВНИ ФАКУЛТЕТ</w:t>
      </w:r>
      <w:r>
        <w:rPr>
          <w:rFonts w:ascii="Times New Roman" w:hAnsi="Times New Roman"/>
          <w:sz w:val="24"/>
        </w:rPr>
        <w:t xml:space="preserve"> </w:t>
      </w:r>
      <w:r>
        <w:rPr>
          <w:rFonts w:ascii="Times New Roman" w:hAnsi="Times New Roman"/>
          <w:sz w:val="24"/>
          <w:lang w:val="sr-Cyrl-CS"/>
        </w:rPr>
        <w:t xml:space="preserve">са седиштем у </w:t>
      </w:r>
      <w:r>
        <w:rPr>
          <w:rFonts w:ascii="Times New Roman" w:hAnsi="Times New Roman"/>
          <w:sz w:val="24"/>
        </w:rPr>
        <w:fldChar w:fldCharType="begin"/>
      </w:r>
      <w:r>
        <w:rPr>
          <w:rFonts w:ascii="Times New Roman" w:hAnsi="Times New Roman"/>
          <w:sz w:val="24"/>
        </w:rPr>
        <w:instrText xml:space="preserve"> DOCVARIABLE ConvertString(</w:instrText>
      </w:r>
      <w:r>
        <w:rPr>
          <w:rFonts w:ascii="Times New Roman" w:hAnsi="Times New Roman"/>
          <w:sz w:val="24"/>
          <w:lang w:val="sr-Latn-CS"/>
        </w:rPr>
        <w:instrText xml:space="preserve">Adresa,1,5) </w:instrText>
      </w:r>
      <w:r>
        <w:rPr>
          <w:rFonts w:ascii="Times New Roman" w:hAnsi="Times New Roman"/>
          <w:sz w:val="24"/>
        </w:rPr>
        <w:instrText xml:space="preserve">\* MERGEFORMAT </w:instrText>
      </w:r>
      <w:r>
        <w:rPr>
          <w:rFonts w:ascii="Times New Roman" w:hAnsi="Times New Roman"/>
          <w:sz w:val="24"/>
        </w:rPr>
        <w:fldChar w:fldCharType="end"/>
      </w:r>
      <w:r w:rsidR="0013102C">
        <w:rPr>
          <w:rFonts w:ascii="Times New Roman" w:hAnsi="Times New Roman"/>
          <w:sz w:val="24"/>
        </w:rPr>
        <w:t>ТРГ КРАЉА АЛЕКСАНДРА БР.11</w:t>
      </w: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DOCVARIABLE ConvertString(</w:instrText>
      </w:r>
      <w:r>
        <w:rPr>
          <w:rFonts w:ascii="Times New Roman" w:hAnsi="Times New Roman"/>
          <w:sz w:val="24"/>
          <w:lang w:val="sr-Latn-CS"/>
        </w:rPr>
        <w:instrText xml:space="preserve">Sediste,1,5) </w:instrText>
      </w:r>
      <w:r>
        <w:rPr>
          <w:rFonts w:ascii="Times New Roman" w:hAnsi="Times New Roman"/>
          <w:sz w:val="24"/>
        </w:rPr>
        <w:instrText xml:space="preserve">\* MERGEFORMAT </w:instrText>
      </w:r>
      <w:r>
        <w:rPr>
          <w:rFonts w:ascii="Times New Roman" w:hAnsi="Times New Roman"/>
          <w:sz w:val="24"/>
        </w:rPr>
        <w:fldChar w:fldCharType="end"/>
      </w:r>
      <w:r w:rsidR="0013102C">
        <w:rPr>
          <w:rFonts w:ascii="Times New Roman" w:hAnsi="Times New Roman"/>
          <w:sz w:val="24"/>
        </w:rPr>
        <w:t>НИШ</w:t>
      </w:r>
      <w:r>
        <w:rPr>
          <w:rFonts w:ascii="Times New Roman" w:hAnsi="Times New Roman"/>
          <w:sz w:val="24"/>
          <w:lang w:val="sr-Cyrl-CS"/>
        </w:rPr>
        <w:t>, је</w:t>
      </w:r>
      <w:r>
        <w:rPr>
          <w:rFonts w:ascii="Times New Roman" w:hAnsi="Times New Roman"/>
          <w:sz w:val="24"/>
          <w:lang w:val="sr-Latn-CS"/>
        </w:rPr>
        <w:t xml:space="preserve"> </w:t>
      </w:r>
      <w:r>
        <w:rPr>
          <w:rFonts w:ascii="Times New Roman" w:hAnsi="Times New Roman"/>
          <w:sz w:val="24"/>
          <w:lang w:val="sr-Cyrl-CS"/>
        </w:rPr>
        <w:t xml:space="preserve">дана </w:t>
      </w:r>
      <w:r w:rsidR="0013102C">
        <w:rPr>
          <w:rFonts w:ascii="Times New Roman" w:hAnsi="Times New Roman"/>
          <w:sz w:val="24"/>
          <w:lang w:val="sr-Latn-CS"/>
        </w:rPr>
        <w:t>29.3.2013</w:t>
      </w:r>
      <w:r>
        <w:rPr>
          <w:rFonts w:ascii="Times New Roman" w:hAnsi="Times New Roman"/>
          <w:sz w:val="24"/>
          <w:lang w:val="sr-Cyrl-CS"/>
        </w:rPr>
        <w:t>.</w:t>
      </w:r>
      <w:r>
        <w:rPr>
          <w:rFonts w:ascii="Times New Roman" w:hAnsi="Times New Roman"/>
          <w:sz w:val="24"/>
          <w:lang w:val="sr-Latn-CS"/>
        </w:rPr>
        <w:t xml:space="preserve"> </w:t>
      </w:r>
      <w:r>
        <w:rPr>
          <w:rFonts w:ascii="Times New Roman" w:hAnsi="Times New Roman"/>
          <w:sz w:val="24"/>
          <w:lang w:val="sr-Cyrl-CS"/>
        </w:rPr>
        <w:t xml:space="preserve">године поднела захтев за акредитацију  под бројем </w:t>
      </w:r>
      <w:r w:rsidR="0013102C">
        <w:rPr>
          <w:rFonts w:ascii="Times New Roman" w:hAnsi="Times New Roman"/>
          <w:sz w:val="24"/>
          <w:lang w:val="sr-Latn-CS"/>
        </w:rPr>
        <w:t>612-00-00683/2013-04</w:t>
      </w:r>
      <w:r>
        <w:rPr>
          <w:rFonts w:ascii="Times New Roman" w:hAnsi="Times New Roman"/>
          <w:sz w:val="24"/>
          <w:lang w:val="sr-Cyrl-CS"/>
        </w:rPr>
        <w:t xml:space="preserve">. </w:t>
      </w:r>
    </w:p>
    <w:p w:rsidR="0038116A" w:rsidRDefault="0038116A">
      <w:pPr>
        <w:spacing w:after="120" w:line="240" w:lineRule="auto"/>
        <w:ind w:firstLine="567"/>
        <w:jc w:val="both"/>
        <w:rPr>
          <w:rFonts w:ascii="Times New Roman" w:hAnsi="Times New Roman"/>
          <w:sz w:val="24"/>
          <w:lang w:val="sr-Cyrl-CS"/>
        </w:rPr>
      </w:pPr>
      <w:r>
        <w:rPr>
          <w:rFonts w:ascii="Times New Roman" w:hAnsi="Times New Roman"/>
          <w:sz w:val="24"/>
          <w:lang w:val="sr-Cyrl-CS"/>
        </w:rPr>
        <w:t>Уз захтев за акредитацију, достављена је документација, која је прописана чланом 4. Правилника о стандардима и поступку за акредитацију високошколских установа и студијских програма („Службени гласник РС” број 106/06</w:t>
      </w:r>
      <w:r w:rsidR="00ED4E29">
        <w:rPr>
          <w:rFonts w:ascii="Times New Roman" w:hAnsi="Times New Roman"/>
          <w:sz w:val="24"/>
          <w:lang w:val="sr-Latn-CS"/>
        </w:rPr>
        <w:t>, 112/08</w:t>
      </w:r>
      <w:r>
        <w:rPr>
          <w:rFonts w:ascii="Times New Roman" w:hAnsi="Times New Roman"/>
          <w:sz w:val="24"/>
          <w:lang w:val="sr-Cyrl-CS"/>
        </w:rPr>
        <w:t>).</w:t>
      </w:r>
    </w:p>
    <w:p w:rsidR="0038116A" w:rsidRDefault="0038116A">
      <w:pPr>
        <w:spacing w:after="120" w:line="240" w:lineRule="auto"/>
        <w:ind w:firstLine="567"/>
        <w:jc w:val="both"/>
        <w:rPr>
          <w:rFonts w:ascii="Times New Roman" w:hAnsi="Times New Roman"/>
          <w:sz w:val="24"/>
          <w:lang w:val="sr-Cyrl-CS"/>
        </w:rPr>
      </w:pPr>
      <w:r>
        <w:rPr>
          <w:rFonts w:ascii="Times New Roman" w:hAnsi="Times New Roman"/>
          <w:sz w:val="24"/>
          <w:lang w:val="sr-Cyrl-CS"/>
        </w:rPr>
        <w:t xml:space="preserve"> На основу чл. 6. и 7. Правилника о стандардима и поступку за акредитацију високошколских установа и студијских програма, Комисија за акредитацију и проверу квалитета, образовала је поткомисију ради утврђивања чињеница од значаја за доношење одлуке о захтеву за акредитацију и одредила рецензенте.</w:t>
      </w:r>
    </w:p>
    <w:p w:rsidR="00BA7811" w:rsidRDefault="0038116A" w:rsidP="00BA7811">
      <w:pPr>
        <w:spacing w:after="120" w:line="240" w:lineRule="auto"/>
        <w:ind w:firstLine="567"/>
        <w:jc w:val="both"/>
        <w:rPr>
          <w:rFonts w:ascii="Times New Roman" w:hAnsi="Times New Roman"/>
          <w:sz w:val="24"/>
        </w:rPr>
      </w:pPr>
      <w:r>
        <w:rPr>
          <w:rFonts w:ascii="Times New Roman" w:hAnsi="Times New Roman"/>
          <w:sz w:val="24"/>
        </w:rPr>
        <w:t xml:space="preserve">Извештај рецензената, о извршеној анализи достављене документације са оценом, извештај поткомисије, који садржи и оцену, сачињен након спроведеног непосредног увида у рад </w:t>
      </w:r>
      <w:r>
        <w:rPr>
          <w:rFonts w:ascii="Times New Roman" w:hAnsi="Times New Roman"/>
          <w:sz w:val="24"/>
          <w:lang w:val="sr-Cyrl-CS"/>
        </w:rPr>
        <w:t>високошколске установе</w:t>
      </w:r>
      <w:r>
        <w:rPr>
          <w:rFonts w:ascii="Times New Roman" w:hAnsi="Times New Roman"/>
          <w:sz w:val="24"/>
        </w:rPr>
        <w:t xml:space="preserve"> </w:t>
      </w:r>
      <w:bookmarkStart w:id="6" w:name="OLE_LINK10"/>
      <w:bookmarkStart w:id="7" w:name="OLE_LINK16"/>
      <w:r w:rsidR="0013102C">
        <w:rPr>
          <w:rFonts w:ascii="Times New Roman" w:hAnsi="Times New Roman"/>
          <w:b/>
          <w:sz w:val="24"/>
        </w:rPr>
        <w:t>УНИВЕРЗИТЕТ У НИШУ-ПРАВНИ ФАКУЛТЕТ</w:t>
      </w:r>
      <w:r>
        <w:rPr>
          <w:rFonts w:ascii="Times New Roman" w:hAnsi="Times New Roman"/>
          <w:sz w:val="24"/>
        </w:rPr>
        <w:t xml:space="preserve"> и </w:t>
      </w:r>
      <w:bookmarkEnd w:id="6"/>
      <w:bookmarkEnd w:id="7"/>
      <w:r>
        <w:rPr>
          <w:rFonts w:ascii="Times New Roman" w:hAnsi="Times New Roman"/>
          <w:sz w:val="24"/>
        </w:rPr>
        <w:t>предлог одлуке, достављени су Комисији за акредитацију и проверу квалитета.</w:t>
      </w:r>
    </w:p>
    <w:p w:rsidR="0013102C" w:rsidRPr="0013102C" w:rsidRDefault="0013102C" w:rsidP="0013102C">
      <w:pPr>
        <w:spacing w:after="120" w:line="240" w:lineRule="auto"/>
        <w:ind w:firstLine="567"/>
        <w:jc w:val="both"/>
        <w:rPr>
          <w:rFonts w:ascii="Times New Roman" w:hAnsi="Times New Roman"/>
          <w:sz w:val="24"/>
          <w:szCs w:val="24"/>
          <w:lang w:val="sr-Cyrl-CS"/>
        </w:rPr>
      </w:pPr>
      <w:r w:rsidRPr="0013102C">
        <w:rPr>
          <w:rFonts w:ascii="Times New Roman" w:hAnsi="Times New Roman"/>
          <w:sz w:val="24"/>
          <w:szCs w:val="24"/>
          <w:lang w:val="sr-Cyrl-CS"/>
        </w:rPr>
        <w:lastRenderedPageBreak/>
        <w:t>Сврха постојања Установе је јасна и као таква је разрађена у формално усвојеним документима. Установа наводи конкретне циљеве и предуслове који произлазе из декларисане визије и мисије Установе. Сви наведени конкретни циљеви су прихватљиви и неопходни за одржавање квалитета и напредовање Установе. Активности Установе су у складу са основним задацима и периодично се унапређују.</w:t>
      </w:r>
    </w:p>
    <w:p w:rsidR="0013102C" w:rsidRPr="0013102C" w:rsidRDefault="0013102C" w:rsidP="0013102C">
      <w:pPr>
        <w:spacing w:after="120" w:line="240" w:lineRule="auto"/>
        <w:ind w:firstLine="567"/>
        <w:jc w:val="both"/>
        <w:rPr>
          <w:rFonts w:ascii="Times New Roman" w:hAnsi="Times New Roman"/>
          <w:b/>
          <w:sz w:val="24"/>
          <w:szCs w:val="24"/>
          <w:lang w:val="sr-Cyrl-CS"/>
        </w:rPr>
      </w:pPr>
      <w:r w:rsidRPr="0013102C">
        <w:rPr>
          <w:rFonts w:ascii="Times New Roman" w:hAnsi="Times New Roman"/>
          <w:sz w:val="24"/>
          <w:szCs w:val="24"/>
          <w:lang w:val="sr-Cyrl-CS"/>
        </w:rPr>
        <w:t>Установа брижљиво планира своје активности и контролише резултате целокупног рада. Факултет је усвојио Стратегију управљања квалитетом за период 2011-2015. и Акциони план за спровођење стратегије управљања квалитетом за школску 2012/2013. годину који је припремљен уз пуно учешће наставног и ненаставног особља, студената и представника друштвене заједнице. Високошколска установа редовно преиспитује делотворност спроведеног планирања и контроле рада са циљем његовог унапређења, а преко унутрашњих механизама за осигурање квалитета. Детаљан извештај и оцена рада Установе дат је у годишњем извештају о раду. Високошколска установа заснива своју пословну политику на краткорочним и дугорочним плановима рада. Планови се доносе на годишњем нивоу и то за сваки студијски програм посебно и за Установу у целини. Плански документи су израђени врло стручно и доступни су јавности. Установа путем извештаја о раду и разних облика интерног оцењивања контролише испуњавање основних задатака и о томе редовно обавештава јавност. Ови извештаји се  објављују у публикацији и на сајту Установе</w:t>
      </w:r>
      <w:r w:rsidRPr="0013102C">
        <w:rPr>
          <w:rFonts w:ascii="Times New Roman" w:hAnsi="Times New Roman"/>
          <w:b/>
          <w:sz w:val="24"/>
          <w:szCs w:val="24"/>
          <w:lang w:val="sr-Cyrl-CS"/>
        </w:rPr>
        <w:t xml:space="preserve">.  </w:t>
      </w:r>
    </w:p>
    <w:p w:rsidR="0013102C" w:rsidRPr="0013102C" w:rsidRDefault="0013102C" w:rsidP="0013102C">
      <w:pPr>
        <w:spacing w:after="120" w:line="240" w:lineRule="auto"/>
        <w:ind w:firstLine="567"/>
        <w:jc w:val="both"/>
        <w:rPr>
          <w:rFonts w:ascii="Times New Roman" w:hAnsi="Times New Roman"/>
          <w:b/>
          <w:sz w:val="24"/>
          <w:szCs w:val="24"/>
          <w:lang w:val="sr-Cyrl-CS"/>
        </w:rPr>
      </w:pPr>
      <w:r w:rsidRPr="0013102C">
        <w:rPr>
          <w:rFonts w:ascii="Times New Roman" w:hAnsi="Times New Roman"/>
          <w:sz w:val="24"/>
          <w:szCs w:val="24"/>
          <w:lang w:val="sr-Cyrl-CS"/>
        </w:rPr>
        <w:t>Установа је својим општим актима, у складу са законом, установила органе управљања и пословођења, као и стручне органе, и детаљно је регулисала њихову надлежност и одговорност у организацији и управљању Факултетом. Увид у Статут Установе показује да постоји кохерентна организациона структура и адекватан систем управљања. Статут прецизно нормира делокруг надлежности појединих органа Установе као и елементе функционисања организационих јединица и служби.</w:t>
      </w:r>
    </w:p>
    <w:p w:rsidR="0013102C" w:rsidRPr="0013102C" w:rsidRDefault="0013102C" w:rsidP="0013102C">
      <w:pPr>
        <w:spacing w:after="120" w:line="240" w:lineRule="auto"/>
        <w:ind w:firstLine="567"/>
        <w:jc w:val="both"/>
        <w:rPr>
          <w:rFonts w:ascii="Times New Roman" w:hAnsi="Times New Roman"/>
          <w:sz w:val="24"/>
          <w:szCs w:val="24"/>
          <w:lang w:val="sr-Cyrl-CS"/>
        </w:rPr>
      </w:pPr>
      <w:r w:rsidRPr="0013102C">
        <w:rPr>
          <w:rFonts w:ascii="Times New Roman" w:hAnsi="Times New Roman"/>
          <w:sz w:val="24"/>
          <w:szCs w:val="24"/>
          <w:lang w:val="sr-Cyrl-CS"/>
        </w:rPr>
        <w:t xml:space="preserve">Сврха студијских програма је препознатљива и јасно су дефинисане професије и занимања на сваком нивоу студија. Установа има четири студијска програма: студијски програм основних академских студија Права, мастер академских студија Права, мастер академских студија права Унутрашњих послова и докторских студија Права. Студенти након завршених студија стичу адекватне квалификације у складу са Листом звања Националног савета. Све квалификације су описане у складу са траженим стандардом. Додаци дипломи садрже описе приложене за оцену овог стандарда. Из достављених материјала је видљиво да  су сви студијски програми у области правних наука и да имају усклађену структуру одговарајуће ширине и дубине као и примерене методе учења. </w:t>
      </w:r>
    </w:p>
    <w:p w:rsidR="0013102C" w:rsidRPr="0013102C" w:rsidRDefault="0013102C" w:rsidP="0013102C">
      <w:pPr>
        <w:spacing w:after="120" w:line="240" w:lineRule="auto"/>
        <w:ind w:firstLine="567"/>
        <w:jc w:val="both"/>
        <w:rPr>
          <w:rFonts w:ascii="Times New Roman" w:hAnsi="Times New Roman"/>
          <w:sz w:val="24"/>
          <w:szCs w:val="24"/>
          <w:lang w:val="sr-Cyrl-CS"/>
        </w:rPr>
      </w:pPr>
      <w:r w:rsidRPr="0013102C">
        <w:rPr>
          <w:rFonts w:ascii="Times New Roman" w:hAnsi="Times New Roman"/>
          <w:sz w:val="24"/>
          <w:szCs w:val="24"/>
          <w:lang w:val="sr-Cyrl-CS"/>
        </w:rPr>
        <w:t xml:space="preserve">Установа је акредитована за обављање научноистраживачке делатности.  Научноистраживачки рад Факултета одвија се у оквиру Центра за правна и друштвена истраживања, чији је стручни орган Научно веће. Научно-истраживачка делатност Установе се одвија на пољу хуманистичких наука, у дисциплинама студијских програма који се реализују. Ова делатност се манифестује првенствено учешћем наставног особља у научноистраживачким активностима (пројекти, научни скупови и др.) како на националним тако и на  међународном плану. Увид у листу истраживачких пројеката и извештаје о оствареним научноистраживачким резултатима показује да је највећи број наставног особља укључен у научноистраживачке пројекте. Резултати овог рада су усклађени са циљевима студијских програма Установе и у функцији су наставног процеса. Видљиви су напори Установе да у сопственим оквирима ојача стручни и научно-истраживачки рад као и учешће наставног особља у наставном процесу. </w:t>
      </w:r>
    </w:p>
    <w:p w:rsidR="0013102C" w:rsidRPr="0013102C" w:rsidRDefault="0013102C" w:rsidP="0013102C">
      <w:pPr>
        <w:spacing w:after="120" w:line="240" w:lineRule="auto"/>
        <w:ind w:firstLine="567"/>
        <w:jc w:val="both"/>
        <w:rPr>
          <w:rFonts w:ascii="Times New Roman" w:hAnsi="Times New Roman"/>
          <w:sz w:val="24"/>
          <w:szCs w:val="24"/>
          <w:lang w:val="sr-Cyrl-CS"/>
        </w:rPr>
      </w:pPr>
      <w:r w:rsidRPr="0013102C">
        <w:rPr>
          <w:rFonts w:ascii="Times New Roman" w:hAnsi="Times New Roman"/>
          <w:sz w:val="24"/>
          <w:szCs w:val="24"/>
          <w:lang w:val="sr-Cyrl-CS"/>
        </w:rPr>
        <w:lastRenderedPageBreak/>
        <w:t>Научне и стручне квалификације наставног особља на Установи одговарају нивоу њихових задужења. Избор у звање и компетенције наставника регулисани су правилником о избору у звање и заснивање радног односа. Обезбеђени су услови за рад и напредак наставног особља. Укупно оптерећење сваког од ангажованих наставника је у складу са стандардима и не прелази 12 часова активне наставе.  Величина група за предавања и вежбе одговара Допуни стандарда за акредитацију студијских програма у оквиру поља друштвено-хуманистичких наука.</w:t>
      </w:r>
    </w:p>
    <w:p w:rsidR="0013102C" w:rsidRPr="0013102C" w:rsidRDefault="0013102C" w:rsidP="0013102C">
      <w:pPr>
        <w:spacing w:after="120" w:line="240" w:lineRule="auto"/>
        <w:ind w:firstLine="567"/>
        <w:jc w:val="both"/>
        <w:rPr>
          <w:rFonts w:ascii="Times New Roman" w:hAnsi="Times New Roman"/>
          <w:sz w:val="24"/>
          <w:szCs w:val="24"/>
          <w:lang w:val="sr-Cyrl-CS"/>
        </w:rPr>
      </w:pPr>
      <w:r w:rsidRPr="0013102C">
        <w:rPr>
          <w:rFonts w:ascii="Times New Roman" w:hAnsi="Times New Roman"/>
          <w:sz w:val="24"/>
          <w:szCs w:val="24"/>
          <w:lang w:val="sr-Cyrl-CS"/>
        </w:rPr>
        <w:t>Установа је обезбедила квалификовано особље на пословима библиотекара, као и  особље за планирање, развој и одржавање информатичке мреже. Структура и школске спрема особља за обављање секретарских послова и послова студентске службе усклађена је са прописним стандардима за акредитацију високошколских установа.</w:t>
      </w:r>
    </w:p>
    <w:p w:rsidR="0013102C" w:rsidRPr="0013102C" w:rsidRDefault="0013102C" w:rsidP="0013102C">
      <w:pPr>
        <w:spacing w:after="120" w:line="240" w:lineRule="auto"/>
        <w:ind w:firstLine="567"/>
        <w:jc w:val="both"/>
        <w:rPr>
          <w:rFonts w:ascii="Times New Roman" w:hAnsi="Times New Roman"/>
          <w:b/>
          <w:sz w:val="24"/>
          <w:szCs w:val="24"/>
          <w:lang w:val="sr-Cyrl-CS"/>
        </w:rPr>
      </w:pPr>
      <w:r w:rsidRPr="0013102C">
        <w:rPr>
          <w:rFonts w:ascii="Times New Roman" w:hAnsi="Times New Roman"/>
          <w:sz w:val="24"/>
          <w:szCs w:val="24"/>
          <w:lang w:val="sr-Cyrl-CS"/>
        </w:rPr>
        <w:t>Установа расписује конкурс за упис на студије који садржи све значајне информације релевантне за упис и начин студирања. Установа уписује број студената који је усклађен са њеним кадровским и просторним капацитетима. Услови и процедура пријема као и могућност жалбе на одлуке о пријему спроводе се према објективизираним критеријумима. Установа настоји да систематично прати успех студената и њихово напредовање на сваком од студијских програма са циљем анализе успешности студија. Установа је доставила потпуну документацију са евиденцијом успеха и пролазности у претходној школској години. Успешност студената у савлађивању појединих предмета се прати и вреднује током извођења наставе. Укупна оцена студената на једном предмету се састоји од оцене коју је добио за предиспитне обавезе и за показано знање на испиту. Минимално учешће оцене коју студент добија током наставе у укупној оцени  износи 30% а максимално 70% оцене. Оваква процедура оцењивања утврђена је Правилником о студирању. Наведена структура оцењивања углавном је усклађена са специфичностима предмета, врстом ангажовања студента и  обимом активне наставе на предавањима и вежбама.</w:t>
      </w:r>
    </w:p>
    <w:p w:rsidR="0013102C" w:rsidRPr="0013102C" w:rsidRDefault="0013102C" w:rsidP="0013102C">
      <w:pPr>
        <w:spacing w:after="120" w:line="240" w:lineRule="auto"/>
        <w:ind w:firstLine="567"/>
        <w:jc w:val="both"/>
        <w:rPr>
          <w:rFonts w:ascii="Times New Roman" w:hAnsi="Times New Roman"/>
          <w:b/>
          <w:sz w:val="24"/>
          <w:szCs w:val="24"/>
          <w:lang w:val="sr-Cyrl-CS"/>
        </w:rPr>
      </w:pPr>
      <w:r w:rsidRPr="0013102C">
        <w:rPr>
          <w:rFonts w:ascii="Times New Roman" w:hAnsi="Times New Roman"/>
          <w:sz w:val="24"/>
          <w:szCs w:val="24"/>
          <w:lang w:val="sr-Cyrl-CS"/>
        </w:rPr>
        <w:t>Простор и опрема на Факултету у пуној мери задовољавају утврђене стандарде и обезбеђују несметано извођење свих облика наставе за све уписане студенте. Правни факултет у Нишу за обављање наставне делатности користи укупно 8.509,38 квм корисне површине. Установа је задовољавајуће опремљена савременом технолошком опремом за извођење процеса наставе и управљање.</w:t>
      </w:r>
    </w:p>
    <w:p w:rsidR="0013102C" w:rsidRPr="0013102C" w:rsidRDefault="0013102C" w:rsidP="0013102C">
      <w:pPr>
        <w:spacing w:after="120" w:line="240" w:lineRule="auto"/>
        <w:ind w:firstLine="567"/>
        <w:jc w:val="both"/>
        <w:rPr>
          <w:rFonts w:ascii="Times New Roman" w:hAnsi="Times New Roman"/>
          <w:b/>
          <w:sz w:val="24"/>
          <w:szCs w:val="24"/>
          <w:lang w:val="sr-Cyrl-CS"/>
        </w:rPr>
      </w:pPr>
      <w:r w:rsidRPr="0013102C">
        <w:rPr>
          <w:rFonts w:ascii="Times New Roman" w:hAnsi="Times New Roman"/>
          <w:sz w:val="24"/>
          <w:szCs w:val="24"/>
          <w:lang w:val="sr-Cyrl-CS"/>
        </w:rPr>
        <w:t>Библиотека Установе располаже библиотечким фондом од 84.420 библиотечких јединица који покрива потребе свих студијских програма. Може се рећи да је Установа обезбедила покривеност свих предмета одговарајућом уџбеничком литературом. Може се констатовати да је Установа на квалитетан начин ангажовала довољне информационе ресурсе и сервисе у функцији наставе и осталих циљева Установе.</w:t>
      </w:r>
    </w:p>
    <w:p w:rsidR="0013102C" w:rsidRPr="0013102C" w:rsidRDefault="0013102C" w:rsidP="0013102C">
      <w:pPr>
        <w:spacing w:after="120" w:line="240" w:lineRule="auto"/>
        <w:ind w:firstLine="567"/>
        <w:jc w:val="both"/>
        <w:rPr>
          <w:rFonts w:ascii="Times New Roman" w:hAnsi="Times New Roman"/>
          <w:sz w:val="24"/>
          <w:szCs w:val="24"/>
          <w:lang w:val="sr-Cyrl-CS"/>
        </w:rPr>
      </w:pPr>
      <w:r w:rsidRPr="0013102C">
        <w:rPr>
          <w:rFonts w:ascii="Times New Roman" w:hAnsi="Times New Roman"/>
          <w:sz w:val="24"/>
          <w:szCs w:val="24"/>
          <w:lang w:val="sr-Cyrl-CS"/>
        </w:rPr>
        <w:t>Установа има дугорочно обезбеђена финансијска средстава неопходна за реализацију наставно-научног процеса, научноистраживачког рада и професионалних активности, чиме је обезбеђена финансијска стабилност. Финансијски план је јавно доступан.</w:t>
      </w:r>
    </w:p>
    <w:p w:rsidR="0013102C" w:rsidRPr="0013102C" w:rsidRDefault="0013102C" w:rsidP="0013102C">
      <w:pPr>
        <w:spacing w:after="120" w:line="240" w:lineRule="auto"/>
        <w:ind w:firstLine="567"/>
        <w:jc w:val="both"/>
        <w:rPr>
          <w:rFonts w:ascii="Times New Roman" w:hAnsi="Times New Roman"/>
          <w:b/>
          <w:sz w:val="24"/>
          <w:szCs w:val="24"/>
          <w:lang w:val="sr-Cyrl-CS"/>
        </w:rPr>
      </w:pPr>
      <w:r w:rsidRPr="0013102C">
        <w:rPr>
          <w:rFonts w:ascii="Times New Roman" w:hAnsi="Times New Roman"/>
          <w:sz w:val="24"/>
          <w:szCs w:val="24"/>
          <w:lang w:val="sr-Cyrl-CS"/>
        </w:rPr>
        <w:t xml:space="preserve">Делатност контроле квалитета студијских програма и процеса реализације основне делатности је нормативно добро уређена. У достављеним документима "Стратегија управљања квалитетом за период 2011-2015." и Акциони план за спровођење ове стратегије у којима су на адекватан начин разрађени поступци самовредновања, односно евалуације и оцене квалитета студијског програма, квалитета рада и наставног процеса, наставе и услова рада. Поступак самовредновања се  редовно спроводи уз учешће студената у оцењивању наставног процеса у коме се, између осталог, вреднује задовољство могућношћу комуникације са наставним особљем, </w:t>
      </w:r>
      <w:r w:rsidRPr="0013102C">
        <w:rPr>
          <w:rFonts w:ascii="Times New Roman" w:hAnsi="Times New Roman"/>
          <w:sz w:val="24"/>
          <w:szCs w:val="24"/>
          <w:lang w:val="sr-Cyrl-CS"/>
        </w:rPr>
        <w:lastRenderedPageBreak/>
        <w:t>процена рада служби Факултета и услова студирања као и квалитет реализације наставе.</w:t>
      </w:r>
    </w:p>
    <w:p w:rsidR="0013102C" w:rsidRPr="0013102C" w:rsidRDefault="0013102C" w:rsidP="0013102C">
      <w:pPr>
        <w:spacing w:after="120" w:line="240" w:lineRule="auto"/>
        <w:ind w:firstLine="567"/>
        <w:jc w:val="both"/>
        <w:rPr>
          <w:rFonts w:ascii="Times New Roman" w:hAnsi="Times New Roman"/>
          <w:b/>
          <w:sz w:val="24"/>
          <w:szCs w:val="24"/>
          <w:lang w:val="sr-Cyrl-CS"/>
        </w:rPr>
      </w:pPr>
      <w:r w:rsidRPr="0013102C">
        <w:rPr>
          <w:rFonts w:ascii="Times New Roman" w:hAnsi="Times New Roman"/>
          <w:sz w:val="24"/>
          <w:szCs w:val="24"/>
          <w:lang w:val="sr-Cyrl-CS"/>
        </w:rPr>
        <w:t>Основни елементи рада и циљева Установе су објављени на сајту Установе. У информатору о раду Установе налазе се релевантне и актуелне информације о раду Установе и довољне су за оријентацију будућих студената</w:t>
      </w:r>
      <w:r w:rsidRPr="0013102C">
        <w:rPr>
          <w:rFonts w:ascii="Times New Roman" w:hAnsi="Times New Roman"/>
          <w:b/>
          <w:sz w:val="24"/>
          <w:szCs w:val="24"/>
          <w:lang w:val="sr-Cyrl-CS"/>
        </w:rPr>
        <w:t xml:space="preserve">. </w:t>
      </w:r>
      <w:r w:rsidRPr="0013102C">
        <w:rPr>
          <w:rFonts w:ascii="Times New Roman" w:hAnsi="Times New Roman"/>
          <w:sz w:val="24"/>
          <w:szCs w:val="24"/>
          <w:lang w:val="sr-Cyrl-CS"/>
        </w:rPr>
        <w:t>На сајту Установе постоје спискови наставника и сарадника на реализацији студијских програма са подацима о њиховим  биографијама, стручним квалификација и професионалним достигнућима.</w:t>
      </w:r>
    </w:p>
    <w:p w:rsidR="00A07D15" w:rsidRDefault="0013102C" w:rsidP="00A07D15">
      <w:pPr>
        <w:spacing w:after="120" w:line="240" w:lineRule="auto"/>
        <w:ind w:firstLine="567"/>
        <w:jc w:val="both"/>
        <w:rPr>
          <w:rFonts w:ascii="Times New Roman" w:hAnsi="Times New Roman"/>
          <w:sz w:val="24"/>
          <w:lang w:val="sr-Latn-CS"/>
        </w:rPr>
      </w:pPr>
      <w:r>
        <w:rPr>
          <w:rFonts w:ascii="Times New Roman" w:hAnsi="Times New Roman"/>
          <w:sz w:val="24"/>
          <w:szCs w:val="24"/>
          <w:lang w:val="sr-Latn-CS"/>
        </w:rPr>
        <w:t xml:space="preserve"> </w:t>
      </w:r>
      <w:r>
        <w:rPr>
          <w:rFonts w:ascii="Times New Roman" w:hAnsi="Times New Roman"/>
          <w:b/>
          <w:sz w:val="24"/>
          <w:szCs w:val="24"/>
          <w:lang w:val="sr-Latn-CS"/>
        </w:rPr>
        <w:t xml:space="preserve"> </w:t>
      </w:r>
      <w:r w:rsidR="00A07D15">
        <w:rPr>
          <w:rFonts w:ascii="Times New Roman" w:hAnsi="Times New Roman"/>
          <w:sz w:val="24"/>
          <w:szCs w:val="24"/>
          <w:lang w:val="sr-Latn-CS"/>
        </w:rPr>
        <w:t xml:space="preserve"> </w:t>
      </w:r>
      <w:r>
        <w:rPr>
          <w:rFonts w:ascii="Times New Roman" w:hAnsi="Times New Roman"/>
          <w:sz w:val="24"/>
          <w:szCs w:val="24"/>
          <w:lang w:val="sr-Latn-CS"/>
        </w:rPr>
        <w:t xml:space="preserve"> </w:t>
      </w:r>
      <w:r>
        <w:rPr>
          <w:rFonts w:ascii="Times New Roman" w:hAnsi="Times New Roman"/>
          <w:sz w:val="24"/>
        </w:rPr>
        <w:t xml:space="preserve"> </w:t>
      </w:r>
    </w:p>
    <w:p w:rsidR="0013102C" w:rsidRPr="0013102C" w:rsidRDefault="0013102C" w:rsidP="0013102C">
      <w:pPr>
        <w:spacing w:after="120" w:line="240" w:lineRule="auto"/>
        <w:ind w:firstLine="567"/>
        <w:jc w:val="both"/>
        <w:rPr>
          <w:rFonts w:ascii="Times New Roman" w:hAnsi="Times New Roman"/>
          <w:sz w:val="24"/>
          <w:lang w:val="sr-Cyrl-CS"/>
        </w:rPr>
      </w:pPr>
      <w:r w:rsidRPr="0013102C">
        <w:rPr>
          <w:rFonts w:ascii="Times New Roman" w:hAnsi="Times New Roman"/>
          <w:sz w:val="24"/>
          <w:lang w:val="sr-Cyrl-CS"/>
        </w:rPr>
        <w:t xml:space="preserve">Kомисија за акредитацију и проверу квалитета, утврдила је да високошколска установа </w:t>
      </w:r>
      <w:r w:rsidRPr="0013102C">
        <w:rPr>
          <w:rFonts w:ascii="Times New Roman" w:hAnsi="Times New Roman"/>
          <w:b/>
          <w:sz w:val="24"/>
          <w:lang w:val="sr-Cyrl-CS"/>
        </w:rPr>
        <w:fldChar w:fldCharType="begin"/>
      </w:r>
      <w:r w:rsidRPr="0013102C">
        <w:rPr>
          <w:rFonts w:ascii="Times New Roman" w:hAnsi="Times New Roman"/>
          <w:b/>
          <w:sz w:val="24"/>
          <w:lang w:val="sr-Cyrl-CS"/>
        </w:rPr>
        <w:instrText xml:space="preserve"> DOCVARIABLE ConvertString(UstanovaNaziv,1,5) \* MERGEFORMAT </w:instrText>
      </w:r>
      <w:r w:rsidRPr="0013102C">
        <w:rPr>
          <w:rFonts w:ascii="Times New Roman" w:hAnsi="Times New Roman"/>
          <w:sz w:val="24"/>
          <w:lang w:val="sr-Latn-CS"/>
        </w:rPr>
        <w:fldChar w:fldCharType="end"/>
      </w:r>
      <w:r w:rsidRPr="0013102C">
        <w:rPr>
          <w:rFonts w:ascii="Times New Roman" w:hAnsi="Times New Roman"/>
          <w:b/>
          <w:sz w:val="24"/>
          <w:lang w:val="sr-Cyrl-CS"/>
        </w:rPr>
        <w:t>ПРАВНИ ФАКУЛТЕТ УНИВЕРЗИТЕТА У НИШУ</w:t>
      </w:r>
      <w:r w:rsidRPr="0013102C">
        <w:rPr>
          <w:rFonts w:ascii="Times New Roman" w:hAnsi="Times New Roman"/>
          <w:sz w:val="24"/>
          <w:lang w:val="sr-Cyrl-CS"/>
        </w:rPr>
        <w:t xml:space="preserve"> има укупно 39 наставника са пуним радним временом, 8 наставника са непуним радним временом, 19 сарадника, 8.509,38м</w:t>
      </w:r>
      <w:r w:rsidRPr="0013102C">
        <w:rPr>
          <w:rFonts w:ascii="Times New Roman" w:hAnsi="Times New Roman"/>
          <w:sz w:val="24"/>
          <w:vertAlign w:val="superscript"/>
          <w:lang w:val="sr-Cyrl-CS"/>
        </w:rPr>
        <w:t>2</w:t>
      </w:r>
      <w:r w:rsidRPr="0013102C">
        <w:rPr>
          <w:rFonts w:ascii="Times New Roman" w:hAnsi="Times New Roman"/>
          <w:sz w:val="24"/>
          <w:lang w:val="sr-Cyrl-CS"/>
        </w:rPr>
        <w:t xml:space="preserve"> бруто  простора за извођење наставе за укупно 2.700 студената у седишту.</w:t>
      </w:r>
    </w:p>
    <w:p w:rsidR="0038116A" w:rsidRDefault="0038116A">
      <w:pPr>
        <w:spacing w:after="120" w:line="240" w:lineRule="auto"/>
        <w:ind w:firstLine="567"/>
        <w:jc w:val="both"/>
        <w:rPr>
          <w:rFonts w:ascii="Times New Roman" w:hAnsi="Times New Roman"/>
          <w:sz w:val="24"/>
        </w:rPr>
      </w:pPr>
      <w:bookmarkStart w:id="8" w:name="_GoBack"/>
      <w:bookmarkEnd w:id="8"/>
      <w:r>
        <w:rPr>
          <w:rFonts w:ascii="Times New Roman" w:hAnsi="Times New Roman"/>
          <w:sz w:val="24"/>
          <w:lang w:val="sr-Cyrl-CS"/>
        </w:rPr>
        <w:t xml:space="preserve"> </w:t>
      </w:r>
    </w:p>
    <w:p w:rsidR="0038116A" w:rsidRDefault="0038116A">
      <w:pPr>
        <w:spacing w:after="120" w:line="240" w:lineRule="auto"/>
        <w:ind w:firstLine="567"/>
        <w:jc w:val="both"/>
        <w:rPr>
          <w:rFonts w:ascii="Times New Roman" w:hAnsi="Times New Roman"/>
          <w:sz w:val="24"/>
          <w:lang w:val="sr-Cyrl-CS"/>
        </w:rPr>
      </w:pPr>
      <w:r>
        <w:rPr>
          <w:rFonts w:ascii="Times New Roman" w:hAnsi="Times New Roman"/>
          <w:sz w:val="24"/>
        </w:rPr>
        <w:t xml:space="preserve">Имајући у виду </w:t>
      </w:r>
      <w:r>
        <w:rPr>
          <w:rFonts w:ascii="Times New Roman" w:hAnsi="Times New Roman"/>
          <w:sz w:val="24"/>
          <w:lang w:val="ru-RU"/>
        </w:rPr>
        <w:t xml:space="preserve">да је  високошколска установа </w:t>
      </w:r>
      <w:r>
        <w:rPr>
          <w:rFonts w:ascii="Times New Roman" w:hAnsi="Times New Roman"/>
          <w:sz w:val="24"/>
        </w:rPr>
        <w:t>испу</w:t>
      </w:r>
      <w:r>
        <w:rPr>
          <w:rFonts w:ascii="Times New Roman" w:hAnsi="Times New Roman"/>
          <w:sz w:val="24"/>
          <w:lang w:val="ru-RU"/>
        </w:rPr>
        <w:t>нила</w:t>
      </w:r>
      <w:r>
        <w:rPr>
          <w:rFonts w:ascii="Times New Roman" w:hAnsi="Times New Roman"/>
          <w:sz w:val="24"/>
        </w:rPr>
        <w:t xml:space="preserve"> стандарде за акредитацију </w:t>
      </w:r>
      <w:r w:rsidR="0013102C">
        <w:rPr>
          <w:rFonts w:ascii="Times New Roman" w:hAnsi="Times New Roman"/>
          <w:b/>
          <w:sz w:val="24"/>
        </w:rPr>
        <w:t>високошколске установе</w:t>
      </w:r>
      <w:r>
        <w:rPr>
          <w:rFonts w:ascii="Times New Roman" w:hAnsi="Times New Roman"/>
          <w:sz w:val="24"/>
          <w:lang w:val="ru-RU"/>
        </w:rPr>
        <w:t xml:space="preserve">  </w:t>
      </w:r>
      <w:r>
        <w:rPr>
          <w:rFonts w:ascii="Times New Roman" w:hAnsi="Times New Roman"/>
          <w:sz w:val="24"/>
        </w:rPr>
        <w:t>прописане Правилником о стандардима и поступку за акредитацију високошколских установа и студијских програма</w:t>
      </w:r>
      <w:r>
        <w:rPr>
          <w:rFonts w:ascii="Times New Roman" w:hAnsi="Times New Roman"/>
          <w:sz w:val="24"/>
          <w:lang w:val="ru-RU"/>
        </w:rPr>
        <w:t xml:space="preserve">, </w:t>
      </w:r>
      <w:r>
        <w:rPr>
          <w:rFonts w:ascii="Times New Roman" w:hAnsi="Times New Roman"/>
          <w:sz w:val="24"/>
        </w:rPr>
        <w:t>одлучено је  као у диспозитиву.</w:t>
      </w:r>
    </w:p>
    <w:p w:rsidR="0038116A" w:rsidRDefault="0038116A">
      <w:pPr>
        <w:spacing w:after="120" w:line="240" w:lineRule="auto"/>
        <w:ind w:firstLine="567"/>
        <w:rPr>
          <w:rFonts w:ascii="Times New Roman" w:hAnsi="Times New Roman"/>
          <w:sz w:val="24"/>
          <w:lang w:val="sr-Cyrl-CS"/>
        </w:rPr>
      </w:pPr>
      <w:r>
        <w:rPr>
          <w:rFonts w:ascii="Times New Roman" w:hAnsi="Times New Roman"/>
          <w:b/>
          <w:sz w:val="24"/>
          <w:lang w:val="sr-Cyrl-CS"/>
        </w:rPr>
        <w:t>Упутство о правном средству:</w:t>
      </w:r>
      <w:r>
        <w:rPr>
          <w:rFonts w:ascii="Times New Roman" w:hAnsi="Times New Roman"/>
          <w:sz w:val="24"/>
          <w:lang w:val="sr-Cyrl-CS"/>
        </w:rPr>
        <w:t xml:space="preserve"> Против ове одлуке може се изјавити жалба Националном савету за високо образовање у року од 30 дана од дана пријема.</w:t>
      </w:r>
    </w:p>
    <w:p w:rsidR="0038116A" w:rsidRDefault="0038116A">
      <w:pPr>
        <w:spacing w:line="240" w:lineRule="auto"/>
        <w:rPr>
          <w:rFonts w:ascii="Times New Roman" w:hAnsi="Times New Roman"/>
          <w:sz w:val="24"/>
        </w:rPr>
      </w:pPr>
    </w:p>
    <w:p w:rsidR="0038116A" w:rsidRDefault="0038116A">
      <w:pPr>
        <w:spacing w:line="240" w:lineRule="auto"/>
        <w:rPr>
          <w:rFonts w:ascii="Times New Roman" w:hAnsi="Times New Roman"/>
          <w:sz w:val="24"/>
        </w:rPr>
      </w:pPr>
    </w:p>
    <w:tbl>
      <w:tblPr>
        <w:tblW w:w="0" w:type="auto"/>
        <w:tblLayout w:type="fixed"/>
        <w:tblLook w:val="01E0" w:firstRow="1" w:lastRow="1" w:firstColumn="1" w:lastColumn="1" w:noHBand="0" w:noVBand="0"/>
      </w:tblPr>
      <w:tblGrid>
        <w:gridCol w:w="4928"/>
        <w:gridCol w:w="4536"/>
      </w:tblGrid>
      <w:tr w:rsidR="0038116A">
        <w:tblPrEx>
          <w:tblCellMar>
            <w:top w:w="0" w:type="dxa"/>
            <w:bottom w:w="0" w:type="dxa"/>
          </w:tblCellMar>
        </w:tblPrEx>
        <w:tc>
          <w:tcPr>
            <w:tcW w:w="4928" w:type="dxa"/>
          </w:tcPr>
          <w:p w:rsidR="0038116A" w:rsidRDefault="0038116A">
            <w:pPr>
              <w:spacing w:after="120" w:line="240" w:lineRule="auto"/>
              <w:rPr>
                <w:rFonts w:ascii="Times New Roman" w:hAnsi="Times New Roman"/>
                <w:sz w:val="24"/>
                <w:lang w:val="sr-Cyrl-CS"/>
              </w:rPr>
            </w:pPr>
            <w:r>
              <w:rPr>
                <w:rFonts w:ascii="Times New Roman" w:hAnsi="Times New Roman"/>
                <w:sz w:val="24"/>
                <w:lang w:val="sr-Cyrl-CS"/>
              </w:rPr>
              <w:t>Достављено:</w:t>
            </w:r>
          </w:p>
          <w:p w:rsidR="0038116A" w:rsidRDefault="0038116A">
            <w:pPr>
              <w:spacing w:after="120" w:line="240" w:lineRule="auto"/>
              <w:ind w:firstLine="142"/>
              <w:rPr>
                <w:rFonts w:ascii="Times New Roman" w:hAnsi="Times New Roman"/>
                <w:sz w:val="24"/>
                <w:lang w:val="sr-Cyrl-CS"/>
              </w:rPr>
            </w:pPr>
            <w:r>
              <w:rPr>
                <w:rFonts w:ascii="Times New Roman" w:hAnsi="Times New Roman"/>
                <w:sz w:val="24"/>
                <w:lang w:val="sr-Cyrl-CS"/>
              </w:rPr>
              <w:t>- високошколској установи</w:t>
            </w:r>
          </w:p>
          <w:p w:rsidR="0038116A" w:rsidRPr="00BA23E3" w:rsidRDefault="0038116A">
            <w:pPr>
              <w:spacing w:after="120" w:line="240" w:lineRule="auto"/>
              <w:ind w:firstLine="142"/>
              <w:rPr>
                <w:rFonts w:ascii="Times New Roman" w:hAnsi="Times New Roman"/>
                <w:b/>
                <w:sz w:val="24"/>
                <w:lang w:val="sr-Cyrl-CS"/>
              </w:rPr>
            </w:pPr>
            <w:r>
              <w:rPr>
                <w:rFonts w:ascii="Times New Roman" w:hAnsi="Times New Roman"/>
                <w:sz w:val="24"/>
                <w:lang w:val="sr-Cyrl-CS"/>
              </w:rPr>
              <w:t>- архиви</w:t>
            </w:r>
            <w:r w:rsidR="00BA23E3">
              <w:rPr>
                <w:rFonts w:ascii="Times New Roman" w:hAnsi="Times New Roman"/>
                <w:sz w:val="24"/>
                <w:lang w:val="sr-Latn-CS"/>
              </w:rPr>
              <w:t xml:space="preserve"> </w:t>
            </w:r>
            <w:r w:rsidR="00BA23E3">
              <w:rPr>
                <w:rFonts w:ascii="Times New Roman" w:hAnsi="Times New Roman"/>
                <w:sz w:val="24"/>
                <w:lang w:val="sr-Cyrl-CS"/>
              </w:rPr>
              <w:t>КАПК</w:t>
            </w:r>
          </w:p>
        </w:tc>
        <w:tc>
          <w:tcPr>
            <w:tcW w:w="4536" w:type="dxa"/>
          </w:tcPr>
          <w:p w:rsidR="0038116A" w:rsidRDefault="0038116A">
            <w:pPr>
              <w:spacing w:after="120" w:line="240" w:lineRule="auto"/>
              <w:jc w:val="center"/>
              <w:rPr>
                <w:rFonts w:ascii="Times New Roman" w:hAnsi="Times New Roman"/>
                <w:b/>
                <w:sz w:val="24"/>
                <w:lang w:val="sr-Cyrl-CS"/>
              </w:rPr>
            </w:pPr>
            <w:r>
              <w:rPr>
                <w:rFonts w:ascii="Times New Roman" w:hAnsi="Times New Roman"/>
                <w:b/>
                <w:sz w:val="24"/>
                <w:lang w:val="sr-Cyrl-CS"/>
              </w:rPr>
              <w:t>ПРЕДСЕДНИК</w:t>
            </w:r>
          </w:p>
          <w:p w:rsidR="0038116A" w:rsidRDefault="0038116A">
            <w:pPr>
              <w:spacing w:after="120" w:line="240" w:lineRule="auto"/>
              <w:jc w:val="center"/>
              <w:rPr>
                <w:rFonts w:ascii="Times New Roman" w:hAnsi="Times New Roman"/>
                <w:sz w:val="24"/>
                <w:lang w:val="sr-Cyrl-CS"/>
              </w:rPr>
            </w:pPr>
          </w:p>
          <w:p w:rsidR="0038116A" w:rsidRDefault="0038116A">
            <w:pPr>
              <w:spacing w:after="120" w:line="240" w:lineRule="auto"/>
              <w:jc w:val="center"/>
              <w:rPr>
                <w:rFonts w:ascii="Times New Roman" w:hAnsi="Times New Roman"/>
                <w:sz w:val="24"/>
                <w:lang w:val="sr-Cyrl-CS"/>
              </w:rPr>
            </w:pPr>
            <w:r>
              <w:rPr>
                <w:rFonts w:ascii="Times New Roman" w:hAnsi="Times New Roman"/>
                <w:sz w:val="24"/>
                <w:lang w:val="sr-Cyrl-CS"/>
              </w:rPr>
              <w:t xml:space="preserve">Проф. др  </w:t>
            </w:r>
            <w:r w:rsidR="008C629A">
              <w:rPr>
                <w:rFonts w:ascii="Times New Roman" w:hAnsi="Times New Roman"/>
                <w:sz w:val="24"/>
                <w:lang w:val="sr-Cyrl-CS"/>
              </w:rPr>
              <w:t>Ендре Пап</w:t>
            </w:r>
          </w:p>
        </w:tc>
      </w:tr>
    </w:tbl>
    <w:p w:rsidR="0038116A" w:rsidRDefault="0038116A">
      <w:pPr>
        <w:spacing w:line="240" w:lineRule="auto"/>
        <w:rPr>
          <w:rFonts w:ascii="Times New Roman" w:hAnsi="Times New Roman"/>
          <w:sz w:val="24"/>
        </w:rPr>
      </w:pPr>
    </w:p>
    <w:p w:rsidR="0038116A" w:rsidRDefault="0038116A">
      <w:pPr>
        <w:spacing w:after="60" w:line="240" w:lineRule="auto"/>
        <w:jc w:val="center"/>
        <w:rPr>
          <w:rFonts w:ascii="Times New Roman" w:hAnsi="Times New Roman"/>
          <w:sz w:val="24"/>
          <w:lang w:val="sr-Cyrl-CS"/>
        </w:rPr>
      </w:pPr>
      <w:r>
        <w:rPr>
          <w:rFonts w:ascii="Times New Roman" w:hAnsi="Times New Roman"/>
          <w:sz w:val="24"/>
        </w:rPr>
        <w:br w:type="page"/>
      </w:r>
      <w:r w:rsidR="0013102C">
        <w:rPr>
          <w:rFonts w:ascii="Times New Roman" w:hAnsi="Times New Roman"/>
          <w:noProof/>
          <w:sz w:val="24"/>
          <w:lang w:val="sr-Latn-RS" w:eastAsia="sr-Latn-RS"/>
        </w:rPr>
        <w:lastRenderedPageBreak/>
        <w:drawing>
          <wp:inline distT="0" distB="0" distL="0" distR="0">
            <wp:extent cx="390525" cy="695325"/>
            <wp:effectExtent l="0" t="0" r="9525" b="9525"/>
            <wp:docPr id="1" name="Picture 0" descr="Mali grb Srbije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ali grb Srbije A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525" cy="695325"/>
                    </a:xfrm>
                    <a:prstGeom prst="rect">
                      <a:avLst/>
                    </a:prstGeom>
                    <a:noFill/>
                    <a:ln>
                      <a:noFill/>
                    </a:ln>
                  </pic:spPr>
                </pic:pic>
              </a:graphicData>
            </a:graphic>
          </wp:inline>
        </w:drawing>
      </w:r>
    </w:p>
    <w:p w:rsidR="0038116A" w:rsidRDefault="0038116A">
      <w:pPr>
        <w:spacing w:after="20" w:line="240" w:lineRule="auto"/>
        <w:jc w:val="center"/>
        <w:rPr>
          <w:rFonts w:ascii="Times New Roman" w:hAnsi="Times New Roman"/>
          <w:b/>
          <w:sz w:val="24"/>
          <w:lang w:val="sr-Cyrl-CS"/>
        </w:rPr>
      </w:pPr>
      <w:r>
        <w:rPr>
          <w:rFonts w:ascii="Times New Roman" w:hAnsi="Times New Roman"/>
          <w:b/>
          <w:sz w:val="24"/>
          <w:lang w:val="sr-Cyrl-CS"/>
        </w:rPr>
        <w:t>РЕПУБЛИКА СРБИЈА</w:t>
      </w:r>
    </w:p>
    <w:p w:rsidR="0038116A" w:rsidRDefault="0038116A">
      <w:pPr>
        <w:spacing w:after="0" w:line="240" w:lineRule="auto"/>
        <w:jc w:val="center"/>
        <w:rPr>
          <w:rFonts w:ascii="Times New Roman" w:hAnsi="Times New Roman"/>
          <w:b/>
          <w:sz w:val="24"/>
          <w:lang w:val="sr-Cyrl-CS"/>
        </w:rPr>
      </w:pPr>
      <w:r>
        <w:rPr>
          <w:rFonts w:ascii="Times New Roman" w:hAnsi="Times New Roman"/>
          <w:b/>
          <w:sz w:val="24"/>
          <w:lang w:val="sr-Cyrl-CS"/>
        </w:rPr>
        <w:t xml:space="preserve">КОМИСИЈА ЗА АКРЕДИТАЦИЈУ И </w:t>
      </w:r>
    </w:p>
    <w:p w:rsidR="0038116A" w:rsidRDefault="0038116A">
      <w:pPr>
        <w:spacing w:after="20" w:line="240" w:lineRule="auto"/>
        <w:jc w:val="center"/>
        <w:rPr>
          <w:rFonts w:ascii="Times New Roman" w:hAnsi="Times New Roman"/>
          <w:b/>
          <w:sz w:val="24"/>
          <w:lang w:val="sr-Cyrl-CS"/>
        </w:rPr>
      </w:pPr>
      <w:r>
        <w:rPr>
          <w:rFonts w:ascii="Times New Roman" w:hAnsi="Times New Roman"/>
          <w:b/>
          <w:sz w:val="24"/>
          <w:lang w:val="sr-Cyrl-CS"/>
        </w:rPr>
        <w:t>ПРОВЕРУ КВАЛИТЕТА</w:t>
      </w:r>
    </w:p>
    <w:p w:rsidR="0038116A" w:rsidRDefault="0038116A">
      <w:pPr>
        <w:spacing w:after="20" w:line="240" w:lineRule="auto"/>
        <w:jc w:val="center"/>
        <w:rPr>
          <w:rFonts w:ascii="Times New Roman" w:hAnsi="Times New Roman"/>
          <w:sz w:val="24"/>
          <w:lang w:val="sr-Latn-CS"/>
        </w:rPr>
      </w:pPr>
      <w:r>
        <w:rPr>
          <w:rFonts w:ascii="Times New Roman" w:hAnsi="Times New Roman"/>
          <w:sz w:val="24"/>
          <w:lang w:val="sr-Latn-CS"/>
        </w:rPr>
        <w:t xml:space="preserve"> </w:t>
      </w:r>
    </w:p>
    <w:p w:rsidR="0038116A" w:rsidRDefault="0038116A">
      <w:pPr>
        <w:spacing w:after="20" w:line="240" w:lineRule="auto"/>
        <w:jc w:val="center"/>
        <w:rPr>
          <w:rFonts w:ascii="Times New Roman" w:hAnsi="Times New Roman"/>
          <w:sz w:val="24"/>
          <w:lang w:val="sr-Latn-CS"/>
        </w:rPr>
      </w:pPr>
    </w:p>
    <w:p w:rsidR="0038116A" w:rsidRDefault="0038116A">
      <w:pPr>
        <w:spacing w:after="20" w:line="240" w:lineRule="auto"/>
        <w:jc w:val="center"/>
        <w:rPr>
          <w:rFonts w:ascii="Times New Roman" w:hAnsi="Times New Roman"/>
          <w:sz w:val="24"/>
          <w:lang w:val="sr-Cyrl-CS"/>
        </w:rPr>
      </w:pPr>
    </w:p>
    <w:p w:rsidR="0038116A" w:rsidRDefault="0038116A">
      <w:pPr>
        <w:spacing w:after="20" w:line="240" w:lineRule="auto"/>
        <w:jc w:val="center"/>
        <w:rPr>
          <w:rFonts w:ascii="Times New Roman" w:hAnsi="Times New Roman"/>
          <w:sz w:val="24"/>
          <w:lang w:val="sr-Cyrl-CS"/>
        </w:rPr>
      </w:pPr>
    </w:p>
    <w:p w:rsidR="0038116A" w:rsidRDefault="0038116A">
      <w:pPr>
        <w:spacing w:after="60" w:line="240" w:lineRule="auto"/>
        <w:jc w:val="center"/>
        <w:rPr>
          <w:rFonts w:ascii="Times New Roman" w:hAnsi="Times New Roman"/>
          <w:b/>
          <w:sz w:val="28"/>
          <w:lang w:val="sr-Latn-CS"/>
        </w:rPr>
      </w:pPr>
      <w:r>
        <w:rPr>
          <w:rFonts w:ascii="Times New Roman" w:hAnsi="Times New Roman"/>
          <w:b/>
          <w:sz w:val="28"/>
          <w:lang w:val="sr-Cyrl-CS"/>
        </w:rPr>
        <w:t>У</w:t>
      </w:r>
      <w:r>
        <w:rPr>
          <w:rFonts w:ascii="Times New Roman" w:hAnsi="Times New Roman"/>
          <w:b/>
          <w:sz w:val="28"/>
        </w:rPr>
        <w:t xml:space="preserve"> </w:t>
      </w:r>
      <w:r>
        <w:rPr>
          <w:rFonts w:ascii="Times New Roman" w:hAnsi="Times New Roman"/>
          <w:b/>
          <w:sz w:val="28"/>
          <w:lang w:val="sr-Cyrl-CS"/>
        </w:rPr>
        <w:t>В</w:t>
      </w:r>
      <w:r>
        <w:rPr>
          <w:rFonts w:ascii="Times New Roman" w:hAnsi="Times New Roman"/>
          <w:b/>
          <w:sz w:val="28"/>
        </w:rPr>
        <w:t xml:space="preserve"> </w:t>
      </w:r>
      <w:r>
        <w:rPr>
          <w:rFonts w:ascii="Times New Roman" w:hAnsi="Times New Roman"/>
          <w:b/>
          <w:sz w:val="28"/>
          <w:lang w:val="sr-Cyrl-CS"/>
        </w:rPr>
        <w:t>Е</w:t>
      </w:r>
      <w:r>
        <w:rPr>
          <w:rFonts w:ascii="Times New Roman" w:hAnsi="Times New Roman"/>
          <w:b/>
          <w:sz w:val="28"/>
        </w:rPr>
        <w:t xml:space="preserve"> </w:t>
      </w:r>
      <w:r>
        <w:rPr>
          <w:rFonts w:ascii="Times New Roman" w:hAnsi="Times New Roman"/>
          <w:b/>
          <w:sz w:val="28"/>
          <w:lang w:val="sr-Cyrl-CS"/>
        </w:rPr>
        <w:t>Р</w:t>
      </w:r>
      <w:r>
        <w:rPr>
          <w:rFonts w:ascii="Times New Roman" w:hAnsi="Times New Roman"/>
          <w:b/>
          <w:sz w:val="28"/>
        </w:rPr>
        <w:t xml:space="preserve"> </w:t>
      </w:r>
      <w:r>
        <w:rPr>
          <w:rFonts w:ascii="Times New Roman" w:hAnsi="Times New Roman"/>
          <w:b/>
          <w:sz w:val="28"/>
          <w:lang w:val="sr-Cyrl-CS"/>
        </w:rPr>
        <w:t>Е</w:t>
      </w:r>
      <w:r>
        <w:rPr>
          <w:rFonts w:ascii="Times New Roman" w:hAnsi="Times New Roman"/>
          <w:b/>
          <w:sz w:val="28"/>
        </w:rPr>
        <w:t xml:space="preserve"> </w:t>
      </w:r>
      <w:r>
        <w:rPr>
          <w:rFonts w:ascii="Times New Roman" w:hAnsi="Times New Roman"/>
          <w:b/>
          <w:sz w:val="28"/>
          <w:lang w:val="sr-Cyrl-CS"/>
        </w:rPr>
        <w:t>Њ</w:t>
      </w:r>
      <w:r>
        <w:rPr>
          <w:rFonts w:ascii="Times New Roman" w:hAnsi="Times New Roman"/>
          <w:b/>
          <w:sz w:val="28"/>
        </w:rPr>
        <w:t xml:space="preserve"> </w:t>
      </w:r>
      <w:r>
        <w:rPr>
          <w:rFonts w:ascii="Times New Roman" w:hAnsi="Times New Roman"/>
          <w:b/>
          <w:sz w:val="28"/>
          <w:lang w:val="sr-Cyrl-CS"/>
        </w:rPr>
        <w:t>Е</w:t>
      </w:r>
    </w:p>
    <w:p w:rsidR="0038116A" w:rsidRDefault="0038116A">
      <w:pPr>
        <w:spacing w:after="20" w:line="240" w:lineRule="auto"/>
        <w:jc w:val="center"/>
        <w:rPr>
          <w:rFonts w:ascii="Times New Roman" w:hAnsi="Times New Roman"/>
          <w:b/>
          <w:caps/>
          <w:sz w:val="24"/>
          <w:lang w:val="sr-Cyrl-CS"/>
        </w:rPr>
      </w:pPr>
      <w:r>
        <w:rPr>
          <w:rFonts w:ascii="Times New Roman" w:hAnsi="Times New Roman"/>
          <w:b/>
          <w:caps/>
          <w:sz w:val="24"/>
          <w:lang w:val="sr-Cyrl-CS"/>
        </w:rPr>
        <w:t xml:space="preserve">О АКРЕДИТАЦИЈИ </w:t>
      </w:r>
      <w:r w:rsidR="0013102C">
        <w:rPr>
          <w:rFonts w:ascii="Times New Roman" w:hAnsi="Times New Roman"/>
          <w:b/>
          <w:caps/>
          <w:sz w:val="24"/>
        </w:rPr>
        <w:t>високошколске установе</w:t>
      </w:r>
    </w:p>
    <w:p w:rsidR="0038116A" w:rsidRDefault="0038116A">
      <w:pPr>
        <w:spacing w:after="20" w:line="240" w:lineRule="auto"/>
        <w:jc w:val="center"/>
        <w:rPr>
          <w:rFonts w:ascii="Times New Roman" w:hAnsi="Times New Roman"/>
          <w:b/>
          <w:sz w:val="24"/>
          <w:lang w:val="sr-Cyrl-CS"/>
        </w:rPr>
      </w:pPr>
    </w:p>
    <w:p w:rsidR="0038116A" w:rsidRDefault="0038116A">
      <w:pPr>
        <w:spacing w:after="20" w:line="240" w:lineRule="auto"/>
        <w:jc w:val="center"/>
        <w:rPr>
          <w:rFonts w:ascii="Times New Roman" w:hAnsi="Times New Roman"/>
          <w:b/>
          <w:sz w:val="24"/>
        </w:rPr>
      </w:pPr>
    </w:p>
    <w:p w:rsidR="0038116A" w:rsidRDefault="0038116A">
      <w:pPr>
        <w:spacing w:after="20" w:line="240" w:lineRule="auto"/>
        <w:jc w:val="center"/>
        <w:rPr>
          <w:rFonts w:ascii="Times New Roman" w:hAnsi="Times New Roman"/>
          <w:b/>
          <w:sz w:val="24"/>
        </w:rPr>
      </w:pPr>
    </w:p>
    <w:p w:rsidR="0038116A" w:rsidRDefault="0038116A">
      <w:pPr>
        <w:spacing w:after="20" w:line="240" w:lineRule="auto"/>
        <w:jc w:val="center"/>
        <w:rPr>
          <w:rFonts w:ascii="Times New Roman" w:hAnsi="Times New Roman"/>
          <w:b/>
          <w:sz w:val="24"/>
        </w:rPr>
      </w:pPr>
    </w:p>
    <w:p w:rsidR="0038116A" w:rsidRDefault="0013102C">
      <w:pPr>
        <w:spacing w:after="120" w:line="240" w:lineRule="auto"/>
        <w:ind w:firstLine="709"/>
        <w:jc w:val="both"/>
        <w:rPr>
          <w:rFonts w:ascii="Times New Roman" w:hAnsi="Times New Roman"/>
          <w:sz w:val="24"/>
          <w:lang w:val="sr-Latn-CS"/>
        </w:rPr>
      </w:pPr>
      <w:bookmarkStart w:id="9" w:name="OLE_LINK14"/>
      <w:bookmarkStart w:id="10" w:name="OLE_LINK15"/>
      <w:r>
        <w:rPr>
          <w:rFonts w:ascii="Times New Roman" w:hAnsi="Times New Roman"/>
          <w:b/>
          <w:sz w:val="24"/>
        </w:rPr>
        <w:t>УНИВЕРЗИТЕТ У НИШУ-ПРАВНИ ФАКУЛТЕТ</w:t>
      </w:r>
      <w:r w:rsidR="0038116A">
        <w:rPr>
          <w:rFonts w:ascii="Times New Roman" w:hAnsi="Times New Roman"/>
          <w:sz w:val="24"/>
        </w:rPr>
        <w:t xml:space="preserve"> </w:t>
      </w:r>
      <w:r w:rsidR="0038116A">
        <w:rPr>
          <w:rFonts w:ascii="Times New Roman" w:hAnsi="Times New Roman"/>
          <w:sz w:val="24"/>
          <w:lang w:val="sr-Cyrl-CS"/>
        </w:rPr>
        <w:t xml:space="preserve">са седиштем у </w:t>
      </w:r>
      <w:r w:rsidR="0038116A">
        <w:rPr>
          <w:rFonts w:ascii="Times New Roman" w:hAnsi="Times New Roman"/>
          <w:sz w:val="24"/>
        </w:rPr>
        <w:fldChar w:fldCharType="begin"/>
      </w:r>
      <w:r w:rsidR="0038116A">
        <w:rPr>
          <w:rFonts w:ascii="Times New Roman" w:hAnsi="Times New Roman"/>
          <w:sz w:val="24"/>
        </w:rPr>
        <w:instrText xml:space="preserve"> DOCVARIABLE ConvertString(</w:instrText>
      </w:r>
      <w:r w:rsidR="0038116A">
        <w:rPr>
          <w:rFonts w:ascii="Times New Roman" w:hAnsi="Times New Roman"/>
          <w:sz w:val="24"/>
          <w:lang w:val="sr-Latn-CS"/>
        </w:rPr>
        <w:instrText xml:space="preserve">Adresa,1,5) </w:instrText>
      </w:r>
      <w:r w:rsidR="0038116A">
        <w:rPr>
          <w:rFonts w:ascii="Times New Roman" w:hAnsi="Times New Roman"/>
          <w:sz w:val="24"/>
        </w:rPr>
        <w:instrText xml:space="preserve">\* MERGEFORMAT </w:instrText>
      </w:r>
      <w:r w:rsidR="0038116A">
        <w:rPr>
          <w:rFonts w:ascii="Times New Roman" w:hAnsi="Times New Roman"/>
          <w:sz w:val="24"/>
        </w:rPr>
        <w:fldChar w:fldCharType="end"/>
      </w:r>
      <w:r>
        <w:rPr>
          <w:rFonts w:ascii="Times New Roman" w:hAnsi="Times New Roman"/>
          <w:sz w:val="24"/>
        </w:rPr>
        <w:t>ТРГ КРАЉА АЛЕКСАНДРА БР.11</w:t>
      </w:r>
      <w:r w:rsidR="0038116A">
        <w:rPr>
          <w:rFonts w:ascii="Times New Roman" w:hAnsi="Times New Roman"/>
          <w:sz w:val="24"/>
        </w:rPr>
        <w:t>,</w:t>
      </w:r>
      <w:r w:rsidR="0038116A">
        <w:rPr>
          <w:rFonts w:ascii="Times New Roman" w:hAnsi="Times New Roman"/>
          <w:sz w:val="24"/>
          <w:lang w:val="sr-Cyrl-CS"/>
        </w:rPr>
        <w:t xml:space="preserve"> </w:t>
      </w:r>
      <w:r w:rsidR="0038116A">
        <w:rPr>
          <w:rFonts w:ascii="Times New Roman" w:hAnsi="Times New Roman"/>
          <w:sz w:val="24"/>
        </w:rPr>
        <w:fldChar w:fldCharType="begin"/>
      </w:r>
      <w:r w:rsidR="0038116A">
        <w:rPr>
          <w:rFonts w:ascii="Times New Roman" w:hAnsi="Times New Roman"/>
          <w:sz w:val="24"/>
        </w:rPr>
        <w:instrText xml:space="preserve"> DOCVARIABLE ConvertString(</w:instrText>
      </w:r>
      <w:r w:rsidR="0038116A">
        <w:rPr>
          <w:rFonts w:ascii="Times New Roman" w:hAnsi="Times New Roman"/>
          <w:sz w:val="24"/>
          <w:lang w:val="sr-Latn-CS"/>
        </w:rPr>
        <w:instrText xml:space="preserve">Sediste,1,5) </w:instrText>
      </w:r>
      <w:r w:rsidR="0038116A">
        <w:rPr>
          <w:rFonts w:ascii="Times New Roman" w:hAnsi="Times New Roman"/>
          <w:sz w:val="24"/>
        </w:rPr>
        <w:instrText xml:space="preserve">\* MERGEFORMAT </w:instrText>
      </w:r>
      <w:r w:rsidR="0038116A">
        <w:rPr>
          <w:rFonts w:ascii="Times New Roman" w:hAnsi="Times New Roman"/>
          <w:sz w:val="24"/>
        </w:rPr>
        <w:fldChar w:fldCharType="end"/>
      </w:r>
      <w:r>
        <w:rPr>
          <w:rFonts w:ascii="Times New Roman" w:hAnsi="Times New Roman"/>
          <w:sz w:val="24"/>
        </w:rPr>
        <w:t>НИШ</w:t>
      </w:r>
      <w:r w:rsidR="0038116A">
        <w:rPr>
          <w:rFonts w:ascii="Times New Roman" w:hAnsi="Times New Roman"/>
          <w:sz w:val="24"/>
          <w:lang w:val="sr-Cyrl-CS"/>
        </w:rPr>
        <w:t>,</w:t>
      </w:r>
      <w:r w:rsidR="0038116A">
        <w:rPr>
          <w:rFonts w:ascii="Times New Roman" w:hAnsi="Times New Roman"/>
          <w:sz w:val="24"/>
        </w:rPr>
        <w:t xml:space="preserve"> </w:t>
      </w:r>
      <w:bookmarkEnd w:id="9"/>
      <w:bookmarkEnd w:id="10"/>
      <w:r w:rsidR="0038116A">
        <w:rPr>
          <w:rFonts w:ascii="Times New Roman" w:hAnsi="Times New Roman"/>
          <w:sz w:val="24"/>
          <w:lang w:val="sr-Cyrl-CS"/>
        </w:rPr>
        <w:t>ПИБ:</w:t>
      </w:r>
      <w:r w:rsidR="0038116A">
        <w:rPr>
          <w:rFonts w:ascii="Times New Roman" w:hAnsi="Times New Roman"/>
          <w:sz w:val="24"/>
        </w:rPr>
        <w:t xml:space="preserve"> </w:t>
      </w:r>
      <w:r w:rsidR="0038116A">
        <w:rPr>
          <w:rFonts w:ascii="Times New Roman" w:hAnsi="Times New Roman"/>
          <w:sz w:val="24"/>
        </w:rPr>
        <w:fldChar w:fldCharType="begin"/>
      </w:r>
      <w:r w:rsidR="0038116A">
        <w:rPr>
          <w:rFonts w:ascii="Times New Roman" w:hAnsi="Times New Roman"/>
          <w:sz w:val="24"/>
        </w:rPr>
        <w:instrText xml:space="preserve"> DOCVARIABLE </w:instrText>
      </w:r>
      <w:r w:rsidR="0038116A">
        <w:rPr>
          <w:rFonts w:ascii="Times New Roman" w:hAnsi="Times New Roman"/>
          <w:sz w:val="24"/>
          <w:lang w:val="sr-Latn-CS"/>
        </w:rPr>
        <w:instrText xml:space="preserve">PIB </w:instrText>
      </w:r>
      <w:r w:rsidR="0038116A">
        <w:rPr>
          <w:rFonts w:ascii="Times New Roman" w:hAnsi="Times New Roman"/>
          <w:sz w:val="24"/>
        </w:rPr>
        <w:instrText xml:space="preserve">\* MERGEFORMAT </w:instrText>
      </w:r>
      <w:r w:rsidR="0038116A">
        <w:rPr>
          <w:rFonts w:ascii="Times New Roman" w:hAnsi="Times New Roman"/>
          <w:sz w:val="24"/>
        </w:rPr>
        <w:fldChar w:fldCharType="end"/>
      </w:r>
      <w:r>
        <w:rPr>
          <w:rFonts w:ascii="Times New Roman" w:hAnsi="Times New Roman"/>
          <w:sz w:val="24"/>
        </w:rPr>
        <w:t>101532192</w:t>
      </w:r>
      <w:r w:rsidR="0038116A">
        <w:rPr>
          <w:rFonts w:ascii="Times New Roman" w:hAnsi="Times New Roman"/>
          <w:sz w:val="24"/>
          <w:lang w:val="sr-Cyrl-CS"/>
        </w:rPr>
        <w:t xml:space="preserve">, Матични број: </w:t>
      </w:r>
      <w:r>
        <w:rPr>
          <w:rFonts w:ascii="Times New Roman" w:hAnsi="Times New Roman"/>
          <w:sz w:val="24"/>
        </w:rPr>
        <w:t>07174691</w:t>
      </w:r>
      <w:r w:rsidR="0038116A">
        <w:rPr>
          <w:rFonts w:ascii="Times New Roman" w:hAnsi="Times New Roman"/>
          <w:sz w:val="24"/>
        </w:rPr>
        <w:t>,</w:t>
      </w:r>
      <w:r w:rsidR="0038116A">
        <w:rPr>
          <w:rFonts w:ascii="Times New Roman" w:hAnsi="Times New Roman"/>
          <w:sz w:val="24"/>
          <w:lang w:val="sr-Cyrl-CS"/>
        </w:rPr>
        <w:t xml:space="preserve"> испуни</w:t>
      </w:r>
      <w:r w:rsidR="0038116A">
        <w:rPr>
          <w:rFonts w:ascii="Times New Roman" w:hAnsi="Times New Roman"/>
          <w:sz w:val="24"/>
        </w:rPr>
        <w:t>o</w:t>
      </w:r>
      <w:r w:rsidR="0038116A">
        <w:rPr>
          <w:rFonts w:ascii="Times New Roman" w:hAnsi="Times New Roman"/>
          <w:sz w:val="24"/>
          <w:lang w:val="sr-Cyrl-CS"/>
        </w:rPr>
        <w:t xml:space="preserve"> је стандарде </w:t>
      </w:r>
      <w:r>
        <w:rPr>
          <w:rFonts w:ascii="Times New Roman" w:hAnsi="Times New Roman"/>
          <w:b/>
          <w:sz w:val="24"/>
        </w:rPr>
        <w:t>за акредитацију високошколске установе,</w:t>
      </w:r>
      <w:r w:rsidR="0038116A">
        <w:rPr>
          <w:rFonts w:ascii="Times New Roman" w:hAnsi="Times New Roman"/>
          <w:sz w:val="24"/>
          <w:lang w:val="sr-Cyrl-CS"/>
        </w:rPr>
        <w:t xml:space="preserve"> прописане Правилником о стандардима и поступку за акре</w:t>
      </w:r>
      <w:bookmarkStart w:id="11" w:name="OLE_LINK7"/>
      <w:bookmarkStart w:id="12" w:name="OLE_LINK11"/>
      <w:r w:rsidR="0038116A">
        <w:rPr>
          <w:rFonts w:ascii="Times New Roman" w:hAnsi="Times New Roman"/>
          <w:sz w:val="24"/>
          <w:lang w:val="sr-Cyrl-CS"/>
        </w:rPr>
        <w:t>д</w:t>
      </w:r>
      <w:bookmarkEnd w:id="11"/>
      <w:bookmarkEnd w:id="12"/>
      <w:r w:rsidR="0038116A">
        <w:rPr>
          <w:rFonts w:ascii="Times New Roman" w:hAnsi="Times New Roman"/>
          <w:sz w:val="24"/>
          <w:lang w:val="sr-Cyrl-CS"/>
        </w:rPr>
        <w:t xml:space="preserve">итацију </w:t>
      </w:r>
      <w:bookmarkStart w:id="13" w:name="OLE_LINK20"/>
      <w:bookmarkStart w:id="14" w:name="OLE_LINK21"/>
      <w:r w:rsidR="0038116A">
        <w:rPr>
          <w:rFonts w:ascii="Times New Roman" w:hAnsi="Times New Roman"/>
          <w:sz w:val="24"/>
          <w:lang w:val="sr-Cyrl-CS"/>
        </w:rPr>
        <w:t>високошколских установа</w:t>
      </w:r>
      <w:bookmarkEnd w:id="13"/>
      <w:bookmarkEnd w:id="14"/>
      <w:r w:rsidR="0038116A">
        <w:rPr>
          <w:rFonts w:ascii="Times New Roman" w:hAnsi="Times New Roman"/>
          <w:sz w:val="24"/>
          <w:lang w:val="sr-Cyrl-CS"/>
        </w:rPr>
        <w:t xml:space="preserve"> и студијских програма („Службени гласник РС“ број 106/06</w:t>
      </w:r>
      <w:r w:rsidR="00BA23E3">
        <w:rPr>
          <w:rFonts w:ascii="Times New Roman" w:hAnsi="Times New Roman"/>
          <w:sz w:val="24"/>
          <w:lang w:val="sr-Cyrl-CS"/>
        </w:rPr>
        <w:t>, 112/08</w:t>
      </w:r>
      <w:r w:rsidR="0038116A">
        <w:rPr>
          <w:rFonts w:ascii="Times New Roman" w:hAnsi="Times New Roman"/>
          <w:sz w:val="24"/>
          <w:lang w:val="sr-Cyrl-CS"/>
        </w:rPr>
        <w:t>)</w:t>
      </w:r>
      <w:r>
        <w:rPr>
          <w:rFonts w:ascii="Times New Roman" w:hAnsi="Times New Roman"/>
          <w:sz w:val="24"/>
        </w:rPr>
        <w:t>.</w:t>
      </w:r>
      <w:r w:rsidR="0038116A">
        <w:rPr>
          <w:rFonts w:ascii="Times New Roman" w:hAnsi="Times New Roman"/>
          <w:sz w:val="24"/>
          <w:lang w:val="sr-Cyrl-CS"/>
        </w:rPr>
        <w:t xml:space="preserve">  </w:t>
      </w:r>
    </w:p>
    <w:p w:rsidR="0038116A" w:rsidRDefault="0038116A">
      <w:pPr>
        <w:spacing w:after="120" w:line="240" w:lineRule="auto"/>
        <w:ind w:firstLine="709"/>
        <w:jc w:val="both"/>
        <w:rPr>
          <w:rFonts w:ascii="Times New Roman" w:hAnsi="Times New Roman"/>
          <w:sz w:val="24"/>
        </w:rPr>
      </w:pPr>
      <w:r>
        <w:rPr>
          <w:rFonts w:ascii="Times New Roman" w:hAnsi="Times New Roman"/>
          <w:sz w:val="24"/>
          <w:lang w:val="sr-Cyrl-CS"/>
        </w:rPr>
        <w:t>Ово уверење издаје се на основу члана 16. став 5. тачка 1) Закона о високом образовању („Службени гласник РС“ број 76/05</w:t>
      </w:r>
      <w:r w:rsidR="00BA23E3">
        <w:rPr>
          <w:rFonts w:ascii="Times New Roman" w:hAnsi="Times New Roman"/>
          <w:sz w:val="24"/>
          <w:lang w:val="sr-Cyrl-CS"/>
        </w:rPr>
        <w:t>, 100/07, 97/08, 44/10</w:t>
      </w:r>
      <w:r>
        <w:rPr>
          <w:rFonts w:ascii="Times New Roman" w:hAnsi="Times New Roman"/>
          <w:sz w:val="24"/>
          <w:lang w:val="sr-Cyrl-CS"/>
        </w:rPr>
        <w:t>).</w:t>
      </w:r>
    </w:p>
    <w:p w:rsidR="0038116A" w:rsidRDefault="0038116A">
      <w:pPr>
        <w:spacing w:after="0" w:line="240" w:lineRule="auto"/>
        <w:jc w:val="both"/>
        <w:rPr>
          <w:rFonts w:ascii="Times New Roman" w:hAnsi="Times New Roman"/>
          <w:sz w:val="24"/>
        </w:rPr>
      </w:pPr>
    </w:p>
    <w:p w:rsidR="0038116A" w:rsidRDefault="0038116A">
      <w:pPr>
        <w:spacing w:after="0" w:line="240" w:lineRule="auto"/>
        <w:jc w:val="both"/>
        <w:rPr>
          <w:rFonts w:ascii="Times New Roman" w:hAnsi="Times New Roman"/>
          <w:sz w:val="24"/>
        </w:rPr>
      </w:pPr>
    </w:p>
    <w:p w:rsidR="0038116A" w:rsidRDefault="0038116A">
      <w:pPr>
        <w:spacing w:after="0" w:line="240" w:lineRule="auto"/>
        <w:jc w:val="both"/>
        <w:rPr>
          <w:rFonts w:ascii="Times New Roman" w:hAnsi="Times New Roman"/>
          <w:sz w:val="24"/>
        </w:rPr>
      </w:pPr>
    </w:p>
    <w:tbl>
      <w:tblPr>
        <w:tblW w:w="0" w:type="auto"/>
        <w:tblLayout w:type="fixed"/>
        <w:tblLook w:val="04A0" w:firstRow="1" w:lastRow="0" w:firstColumn="1" w:lastColumn="0" w:noHBand="0" w:noVBand="1"/>
      </w:tblPr>
      <w:tblGrid>
        <w:gridCol w:w="4810"/>
        <w:gridCol w:w="4811"/>
      </w:tblGrid>
      <w:tr w:rsidR="0038116A">
        <w:tblPrEx>
          <w:tblCellMar>
            <w:top w:w="0" w:type="dxa"/>
            <w:bottom w:w="0" w:type="dxa"/>
          </w:tblCellMar>
        </w:tblPrEx>
        <w:trPr>
          <w:trHeight w:val="1274"/>
        </w:trPr>
        <w:tc>
          <w:tcPr>
            <w:tcW w:w="4810" w:type="dxa"/>
          </w:tcPr>
          <w:p w:rsidR="0038116A" w:rsidRDefault="0038116A">
            <w:pPr>
              <w:spacing w:after="0" w:line="360" w:lineRule="auto"/>
              <w:rPr>
                <w:rFonts w:ascii="Times New Roman" w:hAnsi="Times New Roman"/>
                <w:sz w:val="24"/>
                <w:lang w:val="sr-Latn-CS"/>
              </w:rPr>
            </w:pPr>
            <w:r>
              <w:rPr>
                <w:rFonts w:ascii="Times New Roman" w:hAnsi="Times New Roman"/>
                <w:sz w:val="24"/>
                <w:lang w:val="sr-Cyrl-CS"/>
              </w:rPr>
              <w:t xml:space="preserve">Број: </w:t>
            </w:r>
            <w:r w:rsidR="0013102C">
              <w:rPr>
                <w:rFonts w:ascii="Times New Roman" w:hAnsi="Times New Roman"/>
                <w:sz w:val="24"/>
                <w:lang w:val="sr-Latn-CS"/>
              </w:rPr>
              <w:t>612-00-00683/2013-04</w:t>
            </w:r>
          </w:p>
          <w:p w:rsidR="0038116A" w:rsidRDefault="0038116A">
            <w:pPr>
              <w:spacing w:after="0" w:line="240" w:lineRule="auto"/>
              <w:rPr>
                <w:rFonts w:ascii="Times New Roman" w:hAnsi="Times New Roman"/>
                <w:sz w:val="24"/>
              </w:rPr>
            </w:pPr>
          </w:p>
          <w:p w:rsidR="0038116A" w:rsidRDefault="0038116A">
            <w:pPr>
              <w:spacing w:after="0" w:line="240" w:lineRule="auto"/>
              <w:rPr>
                <w:rFonts w:ascii="Times New Roman" w:hAnsi="Times New Roman"/>
                <w:sz w:val="24"/>
                <w:lang w:val="sr-Cyrl-CS"/>
              </w:rPr>
            </w:pPr>
            <w:r>
              <w:rPr>
                <w:rFonts w:ascii="Times New Roman" w:hAnsi="Times New Roman"/>
                <w:sz w:val="24"/>
                <w:lang w:val="sr-Cyrl-CS"/>
              </w:rPr>
              <w:t xml:space="preserve">Београд, </w:t>
            </w:r>
            <w:r w:rsidR="0013102C">
              <w:rPr>
                <w:rFonts w:ascii="Times New Roman" w:hAnsi="Times New Roman"/>
                <w:sz w:val="24"/>
                <w:lang w:val="sr-Latn-CS"/>
              </w:rPr>
              <w:t>04.04.2014</w:t>
            </w:r>
            <w:r>
              <w:rPr>
                <w:rFonts w:ascii="Times New Roman" w:hAnsi="Times New Roman"/>
                <w:sz w:val="24"/>
                <w:lang w:val="sr-Latn-CS"/>
              </w:rPr>
              <w:t>.</w:t>
            </w:r>
            <w:r>
              <w:rPr>
                <w:rFonts w:ascii="Times New Roman" w:hAnsi="Times New Roman"/>
                <w:sz w:val="24"/>
                <w:lang w:val="sr-Cyrl-CS"/>
              </w:rPr>
              <w:t xml:space="preserve"> године</w:t>
            </w:r>
          </w:p>
          <w:p w:rsidR="0038116A" w:rsidRDefault="0038116A">
            <w:pPr>
              <w:spacing w:after="0"/>
              <w:rPr>
                <w:rFonts w:ascii="Times New Roman" w:hAnsi="Times New Roman"/>
                <w:sz w:val="24"/>
              </w:rPr>
            </w:pPr>
          </w:p>
        </w:tc>
        <w:tc>
          <w:tcPr>
            <w:tcW w:w="4811" w:type="dxa"/>
          </w:tcPr>
          <w:p w:rsidR="0038116A" w:rsidRDefault="0038116A">
            <w:pPr>
              <w:spacing w:after="0"/>
              <w:jc w:val="center"/>
              <w:rPr>
                <w:rFonts w:ascii="Times New Roman" w:hAnsi="Times New Roman"/>
                <w:sz w:val="24"/>
              </w:rPr>
            </w:pPr>
            <w:r>
              <w:rPr>
                <w:rFonts w:ascii="Times New Roman" w:hAnsi="Times New Roman"/>
                <w:b/>
                <w:sz w:val="24"/>
                <w:lang w:val="sr-Cyrl-CS"/>
              </w:rPr>
              <w:t>ПРЕДСЕДНИК</w:t>
            </w:r>
            <w:r>
              <w:rPr>
                <w:rFonts w:ascii="Times New Roman" w:hAnsi="Times New Roman"/>
                <w:b/>
                <w:sz w:val="24"/>
              </w:rPr>
              <w:br/>
            </w:r>
          </w:p>
          <w:p w:rsidR="0038116A" w:rsidRDefault="0038116A">
            <w:pPr>
              <w:spacing w:after="0"/>
              <w:jc w:val="center"/>
              <w:rPr>
                <w:rFonts w:ascii="Times New Roman" w:hAnsi="Times New Roman"/>
                <w:sz w:val="24"/>
              </w:rPr>
            </w:pPr>
            <w:r>
              <w:rPr>
                <w:rFonts w:ascii="Times New Roman" w:hAnsi="Times New Roman"/>
                <w:sz w:val="24"/>
                <w:lang w:val="sr-Cyrl-CS"/>
              </w:rPr>
              <w:t xml:space="preserve">Проф. др  </w:t>
            </w:r>
            <w:r w:rsidR="008C629A">
              <w:rPr>
                <w:rFonts w:ascii="Times New Roman" w:hAnsi="Times New Roman"/>
                <w:sz w:val="24"/>
                <w:lang w:val="sr-Cyrl-CS"/>
              </w:rPr>
              <w:t>Ендре Пап</w:t>
            </w:r>
          </w:p>
          <w:p w:rsidR="0038116A" w:rsidRDefault="0038116A">
            <w:pPr>
              <w:tabs>
                <w:tab w:val="left" w:pos="1613"/>
              </w:tabs>
              <w:spacing w:after="0"/>
              <w:rPr>
                <w:rFonts w:ascii="Times New Roman" w:hAnsi="Times New Roman"/>
                <w:sz w:val="24"/>
              </w:rPr>
            </w:pPr>
          </w:p>
        </w:tc>
      </w:tr>
    </w:tbl>
    <w:p w:rsidR="0038116A" w:rsidRDefault="0038116A"/>
    <w:sectPr w:rsidR="0038116A">
      <w:type w:val="oddPage"/>
      <w:pgSz w:w="11907" w:h="16840" w:code="9"/>
      <w:pgMar w:top="1418" w:right="1134" w:bottom="141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42097"/>
    <w:multiLevelType w:val="hybridMultilevel"/>
    <w:tmpl w:val="A472220E"/>
    <w:lvl w:ilvl="0">
      <w:start w:val="2"/>
      <w:numFmt w:val="bullet"/>
      <w:lvlText w:val="-"/>
      <w:lvlJc w:val="left"/>
      <w:pPr>
        <w:ind w:left="720" w:hanging="36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E36443E"/>
    <w:multiLevelType w:val="hybridMultilevel"/>
    <w:tmpl w:val="885CB8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02C"/>
    <w:rsid w:val="00050E9C"/>
    <w:rsid w:val="0013102C"/>
    <w:rsid w:val="002F49CC"/>
    <w:rsid w:val="0038116A"/>
    <w:rsid w:val="00381277"/>
    <w:rsid w:val="004D0607"/>
    <w:rsid w:val="00505B4F"/>
    <w:rsid w:val="005865E1"/>
    <w:rsid w:val="0060172A"/>
    <w:rsid w:val="0060653D"/>
    <w:rsid w:val="006E1271"/>
    <w:rsid w:val="008B3058"/>
    <w:rsid w:val="008C629A"/>
    <w:rsid w:val="008E0802"/>
    <w:rsid w:val="00906010"/>
    <w:rsid w:val="00935682"/>
    <w:rsid w:val="009D250A"/>
    <w:rsid w:val="009E7341"/>
    <w:rsid w:val="00A00141"/>
    <w:rsid w:val="00A04CC9"/>
    <w:rsid w:val="00A07D15"/>
    <w:rsid w:val="00AB6DE5"/>
    <w:rsid w:val="00B0755E"/>
    <w:rsid w:val="00B375B5"/>
    <w:rsid w:val="00BA23E3"/>
    <w:rsid w:val="00BA7811"/>
    <w:rsid w:val="00BC388D"/>
    <w:rsid w:val="00CD4A5B"/>
    <w:rsid w:val="00D77BD1"/>
    <w:rsid w:val="00D854D0"/>
    <w:rsid w:val="00E5610D"/>
    <w:rsid w:val="00ED4E29"/>
    <w:rsid w:val="00FB5965"/>
    <w:rsid w:val="00FE7A8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87628">
      <w:bodyDiv w:val="1"/>
      <w:marLeft w:val="0"/>
      <w:marRight w:val="0"/>
      <w:marTop w:val="0"/>
      <w:marBottom w:val="0"/>
      <w:divBdr>
        <w:top w:val="none" w:sz="0" w:space="0" w:color="auto"/>
        <w:left w:val="none" w:sz="0" w:space="0" w:color="auto"/>
        <w:bottom w:val="none" w:sz="0" w:space="0" w:color="auto"/>
        <w:right w:val="none" w:sz="0" w:space="0" w:color="auto"/>
      </w:divBdr>
    </w:div>
    <w:div w:id="1636715024">
      <w:bodyDiv w:val="1"/>
      <w:marLeft w:val="0"/>
      <w:marRight w:val="0"/>
      <w:marTop w:val="0"/>
      <w:marBottom w:val="0"/>
      <w:divBdr>
        <w:top w:val="none" w:sz="0" w:space="0" w:color="auto"/>
        <w:left w:val="none" w:sz="0" w:space="0" w:color="auto"/>
        <w:bottom w:val="none" w:sz="0" w:space="0" w:color="auto"/>
        <w:right w:val="none" w:sz="0" w:space="0" w:color="auto"/>
      </w:divBdr>
    </w:div>
    <w:div w:id="214508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IVAN-PC\NexTAIR\Template\Uverenj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D61AA965B0941A96387D5D4844195" ma:contentTypeVersion="12" ma:contentTypeDescription="Create a new document." ma:contentTypeScope="" ma:versionID="5532380a3e7b6c2524ceef244860aaaa">
  <xsd:schema xmlns:xsd="http://www.w3.org/2001/XMLSchema" xmlns:xs="http://www.w3.org/2001/XMLSchema" xmlns:p="http://schemas.microsoft.com/office/2006/metadata/properties" xmlns:ns2="141157f0-9dc5-4f98-abc3-73960114da08" xmlns:ns3="8c8ca48f-eb8c-46f2-975e-4925aae1d32a" targetNamespace="http://schemas.microsoft.com/office/2006/metadata/properties" ma:root="true" ma:fieldsID="0e0342006e904e2039cf4de73618efa0" ns2:_="" ns3:_="">
    <xsd:import namespace="141157f0-9dc5-4f98-abc3-73960114da08"/>
    <xsd:import namespace="8c8ca48f-eb8c-46f2-975e-4925aae1d3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157f0-9dc5-4f98-abc3-73960114d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8ca48f-eb8c-46f2-975e-4925aae1d32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c8ca48f-eb8c-46f2-975e-4925aae1d32a">
      <UserInfo>
        <DisplayName/>
        <AccountId xsi:nil="true"/>
        <AccountType/>
      </UserInfo>
    </SharedWithUsers>
  </documentManagement>
</p:properties>
</file>

<file path=customXml/itemProps1.xml><?xml version="1.0" encoding="utf-8"?>
<ds:datastoreItem xmlns:ds="http://schemas.openxmlformats.org/officeDocument/2006/customXml" ds:itemID="{A3665FB7-0FE4-40C1-8033-58A25C2A6055}"/>
</file>

<file path=customXml/itemProps2.xml><?xml version="1.0" encoding="utf-8"?>
<ds:datastoreItem xmlns:ds="http://schemas.openxmlformats.org/officeDocument/2006/customXml" ds:itemID="{517AF619-FB95-4478-B75E-C5DB1B26B4DD}"/>
</file>

<file path=customXml/itemProps3.xml><?xml version="1.0" encoding="utf-8"?>
<ds:datastoreItem xmlns:ds="http://schemas.openxmlformats.org/officeDocument/2006/customXml" ds:itemID="{8F4597D9-A855-45A9-A42B-9A4CD94807AA}"/>
</file>

<file path=docProps/app.xml><?xml version="1.0" encoding="utf-8"?>
<Properties xmlns="http://schemas.openxmlformats.org/officeDocument/2006/extended-properties" xmlns:vt="http://schemas.openxmlformats.org/officeDocument/2006/docPropsVTypes">
  <Template>Uverenje</Template>
  <TotalTime>4</TotalTime>
  <Pages>5</Pages>
  <Words>1727</Words>
  <Characters>9847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Bit Impeks d.o.o.</Company>
  <LinksUpToDate>false</LinksUpToDate>
  <CharactersWithSpaces>11551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korisnik3</dc:creator>
  <cp:lastModifiedBy>korisnik3</cp:lastModifiedBy>
  <cp:revision>1</cp:revision>
  <dcterms:created xsi:type="dcterms:W3CDTF">2014-10-24T07:56:00Z</dcterms:created>
  <dcterms:modified xsi:type="dcterms:W3CDTF">2014-10-24T08:00:00Z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0x010100072D61AA965B0941A96387D5D4844195</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ies>
</file>